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777EB" w14:textId="5F0F57E9" w:rsidR="00CB1439" w:rsidRPr="00976DEF" w:rsidRDefault="003D3FCF" w:rsidP="003D3FCF">
      <w:pPr>
        <w:pStyle w:val="Heading2"/>
        <w:tabs>
          <w:tab w:val="left" w:pos="567"/>
        </w:tabs>
        <w:jc w:val="center"/>
        <w:rPr>
          <w:rFonts w:ascii="American Typewriter" w:hAnsi="American Typewriter"/>
          <w:b w:val="0"/>
          <w:i w:val="0"/>
          <w:szCs w:val="28"/>
          <w:u w:val="none"/>
        </w:rPr>
      </w:pPr>
      <w:r w:rsidRPr="00976DEF">
        <w:rPr>
          <w:rFonts w:ascii="American Typewriter" w:hAnsi="American Typewriter"/>
          <w:i w:val="0"/>
          <w:spacing w:val="20"/>
          <w:sz w:val="28"/>
          <w:u w:val="none"/>
          <w:lang w:val="x-none"/>
        </w:rPr>
        <w:t>大象牙膏</w:t>
      </w:r>
    </w:p>
    <w:p w14:paraId="1820543B" w14:textId="77777777" w:rsidR="005C72E3" w:rsidRPr="00D24D34" w:rsidRDefault="0005516D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  <w:r w:rsidRPr="00D24D34">
        <w:rPr>
          <w:rFonts w:ascii="American Typewriter" w:hAnsi="American Typewriter" w:hint="eastAsia"/>
          <w:b w:val="0"/>
          <w:i w:val="0"/>
          <w:color w:val="002060"/>
          <w:spacing w:val="20"/>
          <w:szCs w:val="28"/>
          <w:lang w:eastAsia="zh-TW"/>
        </w:rPr>
        <w:t>目標</w:t>
      </w:r>
    </w:p>
    <w:p w14:paraId="2B4C1774" w14:textId="4B053EA9" w:rsidR="005C72E3" w:rsidRPr="00D24D34" w:rsidRDefault="0074249A" w:rsidP="00D24D34">
      <w:pPr>
        <w:tabs>
          <w:tab w:val="left" w:pos="567"/>
        </w:tabs>
        <w:jc w:val="both"/>
        <w:rPr>
          <w:spacing w:val="20"/>
          <w:lang w:eastAsia="zh-HK"/>
        </w:rPr>
      </w:pPr>
      <w:r>
        <w:rPr>
          <w:rFonts w:hint="eastAsia"/>
          <w:spacing w:val="20"/>
          <w:lang w:eastAsia="zh-HK"/>
        </w:rPr>
        <w:t>跟隨一個分解</w:t>
      </w:r>
      <w:r w:rsidR="000F0757">
        <w:rPr>
          <w:spacing w:val="20"/>
          <w:lang w:val="x-none" w:eastAsia="zh-HK"/>
        </w:rPr>
        <w:t>反應</w:t>
      </w:r>
      <w:r>
        <w:rPr>
          <w:rFonts w:hint="eastAsia"/>
          <w:spacing w:val="20"/>
          <w:lang w:val="x-none" w:eastAsia="zh-HK"/>
        </w:rPr>
        <w:t>的進</w:t>
      </w:r>
      <w:r w:rsidR="00B85A76">
        <w:rPr>
          <w:rFonts w:hint="eastAsia"/>
          <w:spacing w:val="20"/>
          <w:lang w:val="x-none" w:eastAsia="zh-HK"/>
        </w:rPr>
        <w:t>度</w:t>
      </w:r>
      <w:r w:rsidR="001A7319" w:rsidRPr="00D24D34">
        <w:rPr>
          <w:spacing w:val="20"/>
          <w:lang w:val="x-none" w:eastAsia="zh-HK"/>
        </w:rPr>
        <w:t>。</w:t>
      </w:r>
    </w:p>
    <w:p w14:paraId="212C8393" w14:textId="77777777" w:rsidR="005C72E3" w:rsidRPr="00D24D34" w:rsidRDefault="005C72E3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</w:p>
    <w:p w14:paraId="0C9795C7" w14:textId="39E20BBF" w:rsidR="000F0757" w:rsidRPr="00D24D34" w:rsidRDefault="000F0757" w:rsidP="000F0757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  <w:r>
        <w:rPr>
          <w:rFonts w:ascii="American Typewriter" w:hAnsi="American Typewriter"/>
          <w:b w:val="0"/>
          <w:i w:val="0"/>
          <w:color w:val="002060"/>
          <w:spacing w:val="20"/>
          <w:szCs w:val="28"/>
          <w:lang w:val="x-none"/>
        </w:rPr>
        <w:t>背景</w:t>
      </w:r>
    </w:p>
    <w:p w14:paraId="0D8AD297" w14:textId="0409146E" w:rsidR="000F0757" w:rsidRPr="000F0757" w:rsidRDefault="000F0757" w:rsidP="000F0757">
      <w:pPr>
        <w:jc w:val="both"/>
        <w:rPr>
          <w:spacing w:val="20"/>
          <w:lang w:eastAsia="zh-HK"/>
        </w:rPr>
      </w:pPr>
      <w:r w:rsidRPr="000F0757">
        <w:rPr>
          <w:spacing w:val="20"/>
          <w:lang w:eastAsia="zh-HK"/>
        </w:rPr>
        <w:t>「</w:t>
      </w:r>
      <w:r w:rsidRPr="000F0757">
        <w:rPr>
          <w:rFonts w:hint="eastAsia"/>
          <w:spacing w:val="20"/>
          <w:lang w:eastAsia="zh-HK"/>
        </w:rPr>
        <w:t>大象牙膏</w:t>
      </w:r>
      <w:r w:rsidRPr="000F0757">
        <w:rPr>
          <w:spacing w:val="20"/>
          <w:lang w:eastAsia="zh-HK"/>
        </w:rPr>
        <w:t>」</w:t>
      </w:r>
      <w:r w:rsidRPr="000F0757">
        <w:rPr>
          <w:rFonts w:hint="eastAsia"/>
          <w:spacing w:val="20"/>
          <w:lang w:eastAsia="zh-HK"/>
        </w:rPr>
        <w:t>是一</w:t>
      </w:r>
      <w:r w:rsidRPr="000F0757">
        <w:rPr>
          <w:spacing w:val="20"/>
          <w:lang w:eastAsia="zh-HK"/>
        </w:rPr>
        <w:t>個</w:t>
      </w:r>
      <w:r w:rsidRPr="000F0757">
        <w:rPr>
          <w:rFonts w:hint="eastAsia"/>
          <w:spacing w:val="20"/>
          <w:lang w:eastAsia="zh-HK"/>
        </w:rPr>
        <w:t>研</w:t>
      </w:r>
      <w:r w:rsidRPr="000F0757">
        <w:rPr>
          <w:spacing w:val="20"/>
          <w:lang w:eastAsia="zh-HK"/>
        </w:rPr>
        <w:t>習</w:t>
      </w:r>
      <w:r w:rsidRPr="000F0757">
        <w:rPr>
          <w:rFonts w:hint="eastAsia"/>
          <w:spacing w:val="20"/>
          <w:lang w:eastAsia="zh-HK"/>
        </w:rPr>
        <w:t>催化分解反應的實驗。在催化劑的存在下，將</w:t>
      </w:r>
      <w:r w:rsidR="00837250" w:rsidRPr="00D5339D">
        <w:rPr>
          <w:rFonts w:hint="eastAsia"/>
          <w:spacing w:val="20"/>
          <w:lang w:eastAsia="zh-HK"/>
        </w:rPr>
        <w:t>洗</w:t>
      </w:r>
      <w:r w:rsidR="00837250">
        <w:rPr>
          <w:spacing w:val="20"/>
          <w:lang w:val="x-none" w:eastAsia="zh-HK"/>
        </w:rPr>
        <w:t>潔</w:t>
      </w:r>
      <w:r w:rsidR="00837250" w:rsidRPr="00D5339D">
        <w:rPr>
          <w:rFonts w:hint="eastAsia"/>
          <w:spacing w:val="20"/>
          <w:lang w:eastAsia="zh-HK"/>
        </w:rPr>
        <w:t>精</w:t>
      </w:r>
      <w:r w:rsidRPr="000F0757">
        <w:rPr>
          <w:rFonts w:hint="eastAsia"/>
          <w:spacing w:val="20"/>
          <w:lang w:eastAsia="zh-HK"/>
        </w:rPr>
        <w:t>加</w:t>
      </w:r>
      <w:r>
        <w:rPr>
          <w:spacing w:val="20"/>
          <w:lang w:val="x-none" w:eastAsia="zh-HK"/>
        </w:rPr>
        <w:t>入</w:t>
      </w:r>
      <w:r w:rsidRPr="000F0757">
        <w:rPr>
          <w:rFonts w:hint="eastAsia"/>
          <w:spacing w:val="20"/>
          <w:lang w:eastAsia="zh-HK"/>
        </w:rPr>
        <w:t>過氧化氫溶液中</w:t>
      </w:r>
      <w:r>
        <w:rPr>
          <w:spacing w:val="20"/>
          <w:lang w:val="x-none" w:eastAsia="zh-HK"/>
        </w:rPr>
        <w:t>，</w:t>
      </w:r>
      <w:r w:rsidRPr="000F0757">
        <w:rPr>
          <w:rFonts w:hint="eastAsia"/>
          <w:spacing w:val="20"/>
          <w:lang w:eastAsia="zh-HK"/>
        </w:rPr>
        <w:t>溶液混合物</w:t>
      </w:r>
      <w:r>
        <w:rPr>
          <w:spacing w:val="20"/>
          <w:lang w:val="x-none" w:eastAsia="zh-HK"/>
        </w:rPr>
        <w:t>會</w:t>
      </w:r>
      <w:r w:rsidRPr="000F0757">
        <w:rPr>
          <w:rFonts w:hint="eastAsia"/>
          <w:spacing w:val="20"/>
          <w:lang w:eastAsia="zh-HK"/>
        </w:rPr>
        <w:t>產生濃厚的泡沫。</w:t>
      </w:r>
    </w:p>
    <w:p w14:paraId="2E477E01" w14:textId="6A26E80F" w:rsidR="000F0757" w:rsidRDefault="000F0757" w:rsidP="000F0757">
      <w:pPr>
        <w:jc w:val="both"/>
        <w:rPr>
          <w:lang w:eastAsia="zh-HK"/>
        </w:rPr>
      </w:pPr>
    </w:p>
    <w:p w14:paraId="65033C73" w14:textId="77D1200E" w:rsidR="000F0757" w:rsidRPr="000F0757" w:rsidRDefault="000F0757" w:rsidP="000F0757">
      <w:pPr>
        <w:jc w:val="both"/>
        <w:rPr>
          <w:spacing w:val="20"/>
          <w:lang w:eastAsia="zh-HK"/>
        </w:rPr>
      </w:pPr>
      <w:r>
        <w:rPr>
          <w:spacing w:val="20"/>
          <w:lang w:val="x-none" w:eastAsia="zh-HK"/>
        </w:rPr>
        <w:t>在這個實驗中</w:t>
      </w:r>
      <w:r w:rsidRPr="000F0757">
        <w:rPr>
          <w:spacing w:val="20"/>
          <w:lang w:val="x-none" w:eastAsia="zh-HK"/>
        </w:rPr>
        <w:t>，</w:t>
      </w:r>
      <w:r w:rsidRPr="000F0757">
        <w:rPr>
          <w:rFonts w:hint="eastAsia"/>
          <w:spacing w:val="20"/>
          <w:lang w:eastAsia="zh-HK"/>
        </w:rPr>
        <w:t>通過以</w:t>
      </w:r>
      <w:r>
        <w:rPr>
          <w:spacing w:val="20"/>
          <w:lang w:val="x-none" w:eastAsia="zh-HK"/>
        </w:rPr>
        <w:t>定時</w:t>
      </w:r>
      <w:r w:rsidRPr="000F0757">
        <w:rPr>
          <w:rFonts w:hint="eastAsia"/>
          <w:spacing w:val="20"/>
          <w:lang w:eastAsia="zh-HK"/>
        </w:rPr>
        <w:t>量</w:t>
      </w:r>
      <w:r>
        <w:rPr>
          <w:spacing w:val="20"/>
          <w:lang w:val="x-none" w:eastAsia="zh-HK"/>
        </w:rPr>
        <w:t>度某</w:t>
      </w:r>
      <w:r w:rsidRPr="000F0757">
        <w:rPr>
          <w:rFonts w:hint="eastAsia"/>
          <w:spacing w:val="20"/>
          <w:lang w:eastAsia="zh-HK"/>
        </w:rPr>
        <w:t>容器中泡沫</w:t>
      </w:r>
      <w:r w:rsidR="009116CD" w:rsidRPr="0074249A">
        <w:rPr>
          <w:rFonts w:hint="eastAsia"/>
          <w:spacing w:val="20"/>
          <w:lang w:eastAsia="zh-HK"/>
        </w:rPr>
        <w:t>的</w:t>
      </w:r>
      <w:r w:rsidR="00837250">
        <w:rPr>
          <w:rFonts w:hint="eastAsia"/>
          <w:spacing w:val="20"/>
          <w:lang w:eastAsia="zh-HK"/>
        </w:rPr>
        <w:t>體積</w:t>
      </w:r>
      <w:r w:rsidRPr="000F0757">
        <w:rPr>
          <w:rFonts w:hint="eastAsia"/>
          <w:spacing w:val="20"/>
          <w:lang w:eastAsia="zh-HK"/>
        </w:rPr>
        <w:t>來跟</w:t>
      </w:r>
      <w:r>
        <w:rPr>
          <w:spacing w:val="20"/>
          <w:lang w:val="x-none" w:eastAsia="zh-HK"/>
        </w:rPr>
        <w:t>隨</w:t>
      </w:r>
      <w:r w:rsidRPr="000F0757">
        <w:rPr>
          <w:rFonts w:hint="eastAsia"/>
          <w:spacing w:val="20"/>
          <w:lang w:eastAsia="zh-HK"/>
        </w:rPr>
        <w:t>分解反應。因此，學生可以粗略估計反應速度的</w:t>
      </w:r>
      <w:r>
        <w:rPr>
          <w:spacing w:val="20"/>
          <w:lang w:val="x-none" w:eastAsia="zh-HK"/>
        </w:rPr>
        <w:t>改</w:t>
      </w:r>
      <w:r w:rsidRPr="000F0757">
        <w:rPr>
          <w:rFonts w:hint="eastAsia"/>
          <w:spacing w:val="20"/>
          <w:lang w:eastAsia="zh-HK"/>
        </w:rPr>
        <w:t>變。</w:t>
      </w:r>
    </w:p>
    <w:p w14:paraId="7D163B3F" w14:textId="77777777" w:rsidR="000F0757" w:rsidRDefault="000F0757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  <w:lang w:eastAsia="zh-TW"/>
        </w:rPr>
      </w:pPr>
    </w:p>
    <w:p w14:paraId="43C06E5A" w14:textId="00A60B90" w:rsidR="005C72E3" w:rsidRPr="00D24D34" w:rsidRDefault="0005516D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  <w:r w:rsidRPr="00D24D34">
        <w:rPr>
          <w:rFonts w:ascii="American Typewriter" w:hAnsi="American Typewriter" w:hint="eastAsia"/>
          <w:b w:val="0"/>
          <w:i w:val="0"/>
          <w:color w:val="002060"/>
          <w:spacing w:val="20"/>
          <w:szCs w:val="28"/>
          <w:lang w:eastAsia="zh-TW"/>
        </w:rPr>
        <w:t>課程連結</w:t>
      </w:r>
    </w:p>
    <w:p w14:paraId="25857374" w14:textId="77777777" w:rsidR="000F0757" w:rsidRDefault="001A7319" w:rsidP="000F0757">
      <w:pPr>
        <w:tabs>
          <w:tab w:val="left" w:pos="567"/>
        </w:tabs>
        <w:jc w:val="both"/>
        <w:rPr>
          <w:spacing w:val="20"/>
          <w:lang w:val="x-none" w:eastAsia="zh-HK"/>
        </w:rPr>
      </w:pPr>
      <w:r w:rsidRPr="00D24D34">
        <w:rPr>
          <w:spacing w:val="20"/>
          <w:lang w:eastAsia="zh-HK"/>
        </w:rPr>
        <w:t>課題</w:t>
      </w:r>
      <w:r w:rsidR="000F0757">
        <w:rPr>
          <w:spacing w:val="20"/>
          <w:lang w:val="x-none" w:eastAsia="zh-HK"/>
        </w:rPr>
        <w:t>九</w:t>
      </w:r>
      <w:r w:rsidR="005C72E3" w:rsidRPr="00D24D34">
        <w:rPr>
          <w:spacing w:val="20"/>
          <w:lang w:eastAsia="zh-HK"/>
        </w:rPr>
        <w:tab/>
      </w:r>
      <w:r w:rsidR="000F0757">
        <w:rPr>
          <w:spacing w:val="20"/>
          <w:lang w:val="x-none" w:eastAsia="zh-HK"/>
        </w:rPr>
        <w:t>反應速率</w:t>
      </w:r>
    </w:p>
    <w:p w14:paraId="30AC21FD" w14:textId="67241378" w:rsidR="00CE12EB" w:rsidRPr="00D24D34" w:rsidRDefault="00CE12EB" w:rsidP="000F0757">
      <w:pPr>
        <w:tabs>
          <w:tab w:val="left" w:pos="567"/>
        </w:tabs>
        <w:jc w:val="both"/>
        <w:rPr>
          <w:spacing w:val="20"/>
        </w:rPr>
      </w:pPr>
    </w:p>
    <w:p w14:paraId="56A0AA0B" w14:textId="77777777" w:rsidR="00151F7A" w:rsidRPr="00D24D34" w:rsidRDefault="0005516D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  <w:r w:rsidRPr="00D24D34">
        <w:rPr>
          <w:rFonts w:ascii="American Typewriter" w:hAnsi="American Typewriter" w:hint="eastAsia"/>
          <w:b w:val="0"/>
          <w:i w:val="0"/>
          <w:color w:val="002060"/>
          <w:spacing w:val="20"/>
          <w:szCs w:val="28"/>
        </w:rPr>
        <w:t>儀器和設備</w:t>
      </w:r>
      <w:r w:rsidRPr="00D24D34">
        <w:rPr>
          <w:rFonts w:ascii="American Typewriter" w:hAnsi="American Typewriter" w:hint="eastAsia"/>
          <w:b w:val="0"/>
          <w:i w:val="0"/>
          <w:color w:val="002060"/>
          <w:spacing w:val="20"/>
          <w:szCs w:val="28"/>
          <w:lang w:eastAsia="zh-TW"/>
        </w:rPr>
        <w:t xml:space="preserve"> </w:t>
      </w:r>
      <w:r w:rsidRPr="00D24D34">
        <w:rPr>
          <w:rFonts w:ascii="Arial" w:hAnsi="Arial" w:cs="Arial"/>
          <w:b w:val="0"/>
          <w:i w:val="0"/>
          <w:color w:val="002060"/>
          <w:spacing w:val="20"/>
          <w:szCs w:val="28"/>
        </w:rPr>
        <w:t>(</w:t>
      </w:r>
      <w:r w:rsidRPr="00D24D34">
        <w:rPr>
          <w:rFonts w:ascii="American Typewriter" w:hAnsi="American Typewriter"/>
          <w:b w:val="0"/>
          <w:i w:val="0"/>
          <w:color w:val="002060"/>
          <w:spacing w:val="20"/>
          <w:szCs w:val="28"/>
        </w:rPr>
        <w:t>每組</w:t>
      </w:r>
      <w:r w:rsidR="006323B6" w:rsidRPr="00D24D34">
        <w:rPr>
          <w:rFonts w:ascii="American Typewriter" w:hAnsi="American Typewriter"/>
          <w:b w:val="0"/>
          <w:i w:val="0"/>
          <w:color w:val="002060"/>
          <w:spacing w:val="20"/>
          <w:szCs w:val="28"/>
        </w:rPr>
        <w:t>)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4"/>
        <w:gridCol w:w="1002"/>
        <w:gridCol w:w="5205"/>
      </w:tblGrid>
      <w:tr w:rsidR="00837250" w14:paraId="59C15DE0" w14:textId="77777777" w:rsidTr="00837250">
        <w:tc>
          <w:tcPr>
            <w:tcW w:w="3534" w:type="dxa"/>
          </w:tcPr>
          <w:p w14:paraId="5C60F4B8" w14:textId="33FC56CC" w:rsidR="00837250" w:rsidRDefault="00837250" w:rsidP="00837250">
            <w:pPr>
              <w:pStyle w:val="a7"/>
              <w:numPr>
                <w:ilvl w:val="0"/>
                <w:numId w:val="5"/>
              </w:numPr>
              <w:ind w:leftChars="0" w:left="0" w:firstLine="0"/>
              <w:rPr>
                <w:spacing w:val="20"/>
                <w:lang w:val="x-none"/>
              </w:rPr>
            </w:pPr>
            <w:r w:rsidRPr="005D2517">
              <w:rPr>
                <w:spacing w:val="20"/>
                <w:lang w:val="x-none"/>
              </w:rPr>
              <w:t>刮勺</w:t>
            </w:r>
            <w:r w:rsidRPr="005D2517">
              <w:rPr>
                <w:rFonts w:hint="eastAsia"/>
                <w:spacing w:val="20"/>
                <w:lang w:val="x-none"/>
              </w:rPr>
              <w:t xml:space="preserve"> </w:t>
            </w:r>
            <w:r w:rsidRPr="005D2517">
              <w:rPr>
                <w:spacing w:val="20"/>
                <w:lang w:val="x-none"/>
              </w:rPr>
              <w:t xml:space="preserve"> </w:t>
            </w:r>
            <w:r w:rsidRPr="005D2517">
              <w:rPr>
                <w:spacing w:val="20"/>
              </w:rPr>
              <w:t>x1</w:t>
            </w:r>
          </w:p>
        </w:tc>
        <w:tc>
          <w:tcPr>
            <w:tcW w:w="1002" w:type="dxa"/>
          </w:tcPr>
          <w:p w14:paraId="0E9920B9" w14:textId="77777777" w:rsidR="00837250" w:rsidRPr="00837250" w:rsidRDefault="00837250" w:rsidP="00837250">
            <w:pPr>
              <w:rPr>
                <w:spacing w:val="20"/>
                <w:lang w:val="x-none"/>
              </w:rPr>
            </w:pPr>
          </w:p>
        </w:tc>
        <w:tc>
          <w:tcPr>
            <w:tcW w:w="5205" w:type="dxa"/>
          </w:tcPr>
          <w:p w14:paraId="2388FF93" w14:textId="36F31729" w:rsidR="00837250" w:rsidRDefault="00837250" w:rsidP="00837250">
            <w:pPr>
              <w:pStyle w:val="a7"/>
              <w:numPr>
                <w:ilvl w:val="0"/>
                <w:numId w:val="5"/>
              </w:numPr>
              <w:ind w:leftChars="0" w:left="0" w:firstLine="0"/>
              <w:rPr>
                <w:spacing w:val="20"/>
                <w:lang w:val="x-none"/>
              </w:rPr>
            </w:pPr>
            <w:r w:rsidRPr="00BA0844">
              <w:rPr>
                <w:rFonts w:hint="eastAsia"/>
                <w:spacing w:val="20"/>
                <w:lang w:eastAsia="zh-HK"/>
              </w:rPr>
              <w:t>過濾漏斗</w:t>
            </w:r>
            <w:r w:rsidRPr="00BA0844">
              <w:rPr>
                <w:rFonts w:hint="eastAsia"/>
                <w:spacing w:val="20"/>
                <w:lang w:eastAsia="zh-HK"/>
              </w:rPr>
              <w:t xml:space="preserve"> </w:t>
            </w:r>
            <w:r w:rsidRPr="00BA0844">
              <w:rPr>
                <w:spacing w:val="20"/>
              </w:rPr>
              <w:t>x 1</w:t>
            </w:r>
          </w:p>
        </w:tc>
      </w:tr>
      <w:tr w:rsidR="00837250" w14:paraId="78977A63" w14:textId="77777777" w:rsidTr="00837250">
        <w:tc>
          <w:tcPr>
            <w:tcW w:w="3534" w:type="dxa"/>
          </w:tcPr>
          <w:p w14:paraId="6A3B5268" w14:textId="729AA719" w:rsidR="00837250" w:rsidRDefault="00837250" w:rsidP="00837250">
            <w:pPr>
              <w:pStyle w:val="a7"/>
              <w:numPr>
                <w:ilvl w:val="0"/>
                <w:numId w:val="5"/>
              </w:numPr>
              <w:ind w:leftChars="0" w:left="0" w:firstLine="0"/>
              <w:rPr>
                <w:spacing w:val="20"/>
                <w:lang w:val="x-none"/>
              </w:rPr>
            </w:pPr>
            <w:r w:rsidRPr="005D2517">
              <w:rPr>
                <w:rFonts w:hint="eastAsia"/>
                <w:spacing w:val="20"/>
              </w:rPr>
              <w:t>10 cm</w:t>
            </w:r>
            <w:r w:rsidRPr="005D2517">
              <w:rPr>
                <w:rFonts w:hint="eastAsia"/>
                <w:spacing w:val="20"/>
                <w:vertAlign w:val="superscript"/>
              </w:rPr>
              <w:t>3</w:t>
            </w:r>
            <w:r w:rsidRPr="005D2517">
              <w:rPr>
                <w:rFonts w:hint="eastAsia"/>
                <w:spacing w:val="20"/>
              </w:rPr>
              <w:t xml:space="preserve"> </w:t>
            </w:r>
            <w:r w:rsidRPr="005D2517">
              <w:rPr>
                <w:spacing w:val="20"/>
                <w:lang w:val="x-none"/>
              </w:rPr>
              <w:t>量筒</w:t>
            </w:r>
            <w:r w:rsidRPr="005D2517">
              <w:rPr>
                <w:rFonts w:hint="eastAsia"/>
                <w:spacing w:val="20"/>
              </w:rPr>
              <w:t xml:space="preserve">　</w:t>
            </w:r>
            <w:r w:rsidRPr="005D2517">
              <w:rPr>
                <w:spacing w:val="20"/>
              </w:rPr>
              <w:t>x 1</w:t>
            </w:r>
          </w:p>
        </w:tc>
        <w:tc>
          <w:tcPr>
            <w:tcW w:w="1002" w:type="dxa"/>
          </w:tcPr>
          <w:p w14:paraId="00D55F8A" w14:textId="77777777" w:rsidR="00837250" w:rsidRPr="00837250" w:rsidRDefault="00837250" w:rsidP="00837250">
            <w:pPr>
              <w:rPr>
                <w:spacing w:val="20"/>
                <w:lang w:val="x-none"/>
              </w:rPr>
            </w:pPr>
          </w:p>
        </w:tc>
        <w:tc>
          <w:tcPr>
            <w:tcW w:w="5205" w:type="dxa"/>
          </w:tcPr>
          <w:p w14:paraId="14BED8FF" w14:textId="26CC5D42" w:rsidR="00837250" w:rsidRDefault="00837250" w:rsidP="00837250">
            <w:pPr>
              <w:pStyle w:val="a7"/>
              <w:numPr>
                <w:ilvl w:val="0"/>
                <w:numId w:val="5"/>
              </w:numPr>
              <w:ind w:leftChars="0" w:left="0" w:firstLine="0"/>
              <w:rPr>
                <w:spacing w:val="20"/>
                <w:lang w:val="x-none"/>
              </w:rPr>
            </w:pPr>
            <w:r w:rsidRPr="00BA0844">
              <w:rPr>
                <w:spacing w:val="20"/>
                <w:lang w:val="x-none"/>
              </w:rPr>
              <w:t>秒</w:t>
            </w:r>
            <w:proofErr w:type="gramStart"/>
            <w:r w:rsidRPr="00BA0844">
              <w:rPr>
                <w:spacing w:val="20"/>
                <w:lang w:val="x-none"/>
              </w:rPr>
              <w:t>錶</w:t>
            </w:r>
            <w:proofErr w:type="gramEnd"/>
            <w:r w:rsidRPr="00BA0844">
              <w:rPr>
                <w:spacing w:val="20"/>
                <w:lang w:val="x-none"/>
              </w:rPr>
              <w:t xml:space="preserve">　</w:t>
            </w:r>
            <w:r w:rsidRPr="00BA0844">
              <w:rPr>
                <w:spacing w:val="20"/>
              </w:rPr>
              <w:t>x 1</w:t>
            </w:r>
          </w:p>
        </w:tc>
      </w:tr>
      <w:tr w:rsidR="00837250" w14:paraId="5B7AF2FF" w14:textId="77777777" w:rsidTr="00837250">
        <w:tc>
          <w:tcPr>
            <w:tcW w:w="3534" w:type="dxa"/>
          </w:tcPr>
          <w:p w14:paraId="663F25CE" w14:textId="320965DD" w:rsidR="00837250" w:rsidRDefault="00837250" w:rsidP="00837250">
            <w:pPr>
              <w:pStyle w:val="a7"/>
              <w:numPr>
                <w:ilvl w:val="0"/>
                <w:numId w:val="5"/>
              </w:numPr>
              <w:ind w:leftChars="0" w:left="0" w:firstLine="0"/>
              <w:rPr>
                <w:spacing w:val="20"/>
                <w:lang w:val="x-none"/>
              </w:rPr>
            </w:pPr>
            <w:r w:rsidRPr="005D2517">
              <w:rPr>
                <w:spacing w:val="20"/>
              </w:rPr>
              <w:t>5</w:t>
            </w:r>
            <w:r w:rsidRPr="005D2517">
              <w:rPr>
                <w:rFonts w:hint="eastAsia"/>
                <w:spacing w:val="20"/>
              </w:rPr>
              <w:t>0 cm</w:t>
            </w:r>
            <w:r w:rsidRPr="005D2517">
              <w:rPr>
                <w:rFonts w:hint="eastAsia"/>
                <w:spacing w:val="20"/>
                <w:vertAlign w:val="superscript"/>
              </w:rPr>
              <w:t>3</w:t>
            </w:r>
            <w:r w:rsidRPr="005D2517">
              <w:rPr>
                <w:rFonts w:hint="eastAsia"/>
                <w:spacing w:val="20"/>
              </w:rPr>
              <w:t xml:space="preserve"> </w:t>
            </w:r>
            <w:r w:rsidRPr="005D2517">
              <w:rPr>
                <w:spacing w:val="20"/>
                <w:lang w:val="x-none"/>
              </w:rPr>
              <w:t>量筒</w:t>
            </w:r>
            <w:r w:rsidRPr="005D2517">
              <w:rPr>
                <w:rFonts w:hint="eastAsia"/>
                <w:spacing w:val="20"/>
              </w:rPr>
              <w:t xml:space="preserve">　</w:t>
            </w:r>
            <w:r w:rsidRPr="005D2517">
              <w:rPr>
                <w:spacing w:val="20"/>
              </w:rPr>
              <w:t>x 1</w:t>
            </w:r>
          </w:p>
        </w:tc>
        <w:tc>
          <w:tcPr>
            <w:tcW w:w="1002" w:type="dxa"/>
          </w:tcPr>
          <w:p w14:paraId="1F9A3F68" w14:textId="77777777" w:rsidR="00837250" w:rsidRPr="00837250" w:rsidRDefault="00837250" w:rsidP="00837250">
            <w:pPr>
              <w:rPr>
                <w:spacing w:val="20"/>
                <w:lang w:val="x-none"/>
              </w:rPr>
            </w:pPr>
          </w:p>
        </w:tc>
        <w:tc>
          <w:tcPr>
            <w:tcW w:w="5205" w:type="dxa"/>
          </w:tcPr>
          <w:p w14:paraId="7B7F3E03" w14:textId="09226CE5" w:rsidR="00837250" w:rsidRDefault="00837250" w:rsidP="00837250">
            <w:pPr>
              <w:pStyle w:val="a7"/>
              <w:numPr>
                <w:ilvl w:val="0"/>
                <w:numId w:val="5"/>
              </w:numPr>
              <w:ind w:leftChars="0" w:left="0" w:firstLine="0"/>
              <w:rPr>
                <w:spacing w:val="20"/>
                <w:lang w:val="x-none"/>
              </w:rPr>
            </w:pPr>
            <w:proofErr w:type="gramStart"/>
            <w:r w:rsidRPr="00BA0844">
              <w:rPr>
                <w:rFonts w:hint="eastAsia"/>
                <w:spacing w:val="20"/>
                <w:lang w:val="x-none"/>
              </w:rPr>
              <w:t>稱量紙</w:t>
            </w:r>
            <w:proofErr w:type="gramEnd"/>
          </w:p>
        </w:tc>
      </w:tr>
      <w:tr w:rsidR="00837250" w14:paraId="776CA722" w14:textId="77777777" w:rsidTr="00837250">
        <w:tc>
          <w:tcPr>
            <w:tcW w:w="3534" w:type="dxa"/>
          </w:tcPr>
          <w:p w14:paraId="16C90EDC" w14:textId="2D95ABD3" w:rsidR="00837250" w:rsidRDefault="00837250" w:rsidP="00837250">
            <w:pPr>
              <w:pStyle w:val="a7"/>
              <w:numPr>
                <w:ilvl w:val="0"/>
                <w:numId w:val="5"/>
              </w:numPr>
              <w:ind w:leftChars="0" w:left="0" w:firstLine="0"/>
              <w:rPr>
                <w:spacing w:val="20"/>
                <w:lang w:val="x-none"/>
              </w:rPr>
            </w:pPr>
            <w:r w:rsidRPr="005D2517">
              <w:rPr>
                <w:spacing w:val="20"/>
              </w:rPr>
              <w:t>5</w:t>
            </w:r>
            <w:r w:rsidRPr="005D2517">
              <w:rPr>
                <w:rFonts w:hint="eastAsia"/>
                <w:spacing w:val="20"/>
              </w:rPr>
              <w:t>0</w:t>
            </w:r>
            <w:r w:rsidRPr="005D2517">
              <w:rPr>
                <w:spacing w:val="20"/>
              </w:rPr>
              <w:t>0</w:t>
            </w:r>
            <w:r w:rsidRPr="005D2517">
              <w:rPr>
                <w:rFonts w:hint="eastAsia"/>
                <w:spacing w:val="20"/>
              </w:rPr>
              <w:t xml:space="preserve"> cm</w:t>
            </w:r>
            <w:r w:rsidRPr="005D2517">
              <w:rPr>
                <w:rFonts w:hint="eastAsia"/>
                <w:spacing w:val="20"/>
                <w:vertAlign w:val="superscript"/>
              </w:rPr>
              <w:t>3</w:t>
            </w:r>
            <w:r w:rsidRPr="005D2517">
              <w:rPr>
                <w:rFonts w:hint="eastAsia"/>
                <w:spacing w:val="20"/>
              </w:rPr>
              <w:t xml:space="preserve"> </w:t>
            </w:r>
            <w:r w:rsidRPr="005D2517">
              <w:rPr>
                <w:spacing w:val="20"/>
                <w:lang w:val="x-none"/>
              </w:rPr>
              <w:t>量筒</w:t>
            </w:r>
            <w:r w:rsidRPr="005D2517">
              <w:rPr>
                <w:rFonts w:hint="eastAsia"/>
                <w:spacing w:val="20"/>
              </w:rPr>
              <w:t xml:space="preserve">　</w:t>
            </w:r>
            <w:r w:rsidRPr="005D2517">
              <w:rPr>
                <w:spacing w:val="20"/>
              </w:rPr>
              <w:t>x 1</w:t>
            </w:r>
          </w:p>
        </w:tc>
        <w:tc>
          <w:tcPr>
            <w:tcW w:w="1002" w:type="dxa"/>
          </w:tcPr>
          <w:p w14:paraId="3A4BC8D1" w14:textId="77777777" w:rsidR="00837250" w:rsidRPr="00837250" w:rsidRDefault="00837250" w:rsidP="00837250">
            <w:pPr>
              <w:rPr>
                <w:spacing w:val="20"/>
                <w:lang w:val="x-none"/>
              </w:rPr>
            </w:pPr>
          </w:p>
        </w:tc>
        <w:tc>
          <w:tcPr>
            <w:tcW w:w="5205" w:type="dxa"/>
          </w:tcPr>
          <w:p w14:paraId="0863CAED" w14:textId="08B83E59" w:rsidR="00837250" w:rsidRDefault="00837250" w:rsidP="00837250">
            <w:pPr>
              <w:pStyle w:val="a7"/>
              <w:numPr>
                <w:ilvl w:val="0"/>
                <w:numId w:val="5"/>
              </w:numPr>
              <w:ind w:leftChars="0" w:left="0" w:firstLine="0"/>
              <w:rPr>
                <w:spacing w:val="20"/>
                <w:lang w:val="x-none"/>
              </w:rPr>
            </w:pPr>
            <w:r w:rsidRPr="00BA0844">
              <w:rPr>
                <w:rFonts w:hint="eastAsia"/>
                <w:spacing w:val="20"/>
                <w:lang w:val="x-none"/>
              </w:rPr>
              <w:t>電子天平（準確度</w:t>
            </w:r>
            <w:r w:rsidRPr="00BA0844">
              <w:rPr>
                <w:rFonts w:hint="eastAsia"/>
                <w:spacing w:val="20"/>
                <w:lang w:val="x-none"/>
              </w:rPr>
              <w:t>0.01</w:t>
            </w:r>
            <w:r w:rsidRPr="00BA0844">
              <w:rPr>
                <w:spacing w:val="20"/>
                <w:lang w:val="x-none"/>
              </w:rPr>
              <w:t xml:space="preserve"> </w:t>
            </w:r>
            <w:r w:rsidRPr="00BA0844">
              <w:rPr>
                <w:rFonts w:hint="eastAsia"/>
                <w:spacing w:val="20"/>
                <w:lang w:val="x-none"/>
              </w:rPr>
              <w:t>g</w:t>
            </w:r>
            <w:r w:rsidRPr="00BA0844">
              <w:rPr>
                <w:rFonts w:hint="eastAsia"/>
                <w:spacing w:val="20"/>
                <w:lang w:val="x-none"/>
              </w:rPr>
              <w:t>）</w:t>
            </w:r>
          </w:p>
        </w:tc>
      </w:tr>
      <w:tr w:rsidR="00837250" w14:paraId="33A68464" w14:textId="77777777" w:rsidTr="00837250">
        <w:tc>
          <w:tcPr>
            <w:tcW w:w="3534" w:type="dxa"/>
          </w:tcPr>
          <w:p w14:paraId="1E54B6AB" w14:textId="61ED7DA4" w:rsidR="00837250" w:rsidRDefault="00837250" w:rsidP="00837250">
            <w:pPr>
              <w:pStyle w:val="a7"/>
              <w:numPr>
                <w:ilvl w:val="0"/>
                <w:numId w:val="5"/>
              </w:numPr>
              <w:ind w:leftChars="0" w:left="0" w:firstLine="0"/>
              <w:rPr>
                <w:spacing w:val="20"/>
                <w:lang w:val="x-none"/>
              </w:rPr>
            </w:pPr>
            <w:r w:rsidRPr="005D2517">
              <w:rPr>
                <w:rFonts w:hint="eastAsia"/>
                <w:spacing w:val="20"/>
              </w:rPr>
              <w:t>2</w:t>
            </w:r>
            <w:r w:rsidRPr="005D2517">
              <w:rPr>
                <w:spacing w:val="20"/>
              </w:rPr>
              <w:t>50</w:t>
            </w:r>
            <w:r w:rsidRPr="005D2517">
              <w:rPr>
                <w:rFonts w:hint="eastAsia"/>
                <w:spacing w:val="20"/>
              </w:rPr>
              <w:t xml:space="preserve"> cm</w:t>
            </w:r>
            <w:r w:rsidRPr="005D2517">
              <w:rPr>
                <w:rFonts w:hint="eastAsia"/>
                <w:spacing w:val="20"/>
                <w:vertAlign w:val="superscript"/>
              </w:rPr>
              <w:t>3</w:t>
            </w:r>
            <w:r w:rsidRPr="005D2517">
              <w:rPr>
                <w:rFonts w:hint="eastAsia"/>
                <w:spacing w:val="20"/>
              </w:rPr>
              <w:t xml:space="preserve"> </w:t>
            </w:r>
            <w:r w:rsidRPr="005D2517">
              <w:rPr>
                <w:rFonts w:hint="eastAsia"/>
                <w:spacing w:val="20"/>
                <w:lang w:eastAsia="zh-HK"/>
              </w:rPr>
              <w:t>燒杯</w:t>
            </w:r>
            <w:r w:rsidRPr="005D2517">
              <w:rPr>
                <w:rFonts w:hint="eastAsia"/>
                <w:spacing w:val="20"/>
              </w:rPr>
              <w:t xml:space="preserve">　</w:t>
            </w:r>
            <w:r w:rsidRPr="005D2517">
              <w:rPr>
                <w:spacing w:val="20"/>
              </w:rPr>
              <w:t>x 1</w:t>
            </w:r>
          </w:p>
        </w:tc>
        <w:tc>
          <w:tcPr>
            <w:tcW w:w="1002" w:type="dxa"/>
          </w:tcPr>
          <w:p w14:paraId="32F08694" w14:textId="77777777" w:rsidR="00837250" w:rsidRPr="00837250" w:rsidRDefault="00837250" w:rsidP="00837250">
            <w:pPr>
              <w:rPr>
                <w:spacing w:val="20"/>
                <w:lang w:val="x-none"/>
              </w:rPr>
            </w:pPr>
          </w:p>
        </w:tc>
        <w:tc>
          <w:tcPr>
            <w:tcW w:w="5205" w:type="dxa"/>
          </w:tcPr>
          <w:p w14:paraId="5067A80B" w14:textId="77777777" w:rsidR="00837250" w:rsidRPr="00837250" w:rsidRDefault="00837250" w:rsidP="00837250">
            <w:pPr>
              <w:rPr>
                <w:spacing w:val="20"/>
                <w:lang w:val="x-none"/>
              </w:rPr>
            </w:pPr>
          </w:p>
        </w:tc>
      </w:tr>
      <w:tr w:rsidR="00837250" w14:paraId="10C99B70" w14:textId="77777777" w:rsidTr="00837250">
        <w:tc>
          <w:tcPr>
            <w:tcW w:w="3534" w:type="dxa"/>
          </w:tcPr>
          <w:p w14:paraId="1631B45E" w14:textId="77777777" w:rsidR="00837250" w:rsidRPr="00837250" w:rsidRDefault="00837250" w:rsidP="00837250">
            <w:pPr>
              <w:rPr>
                <w:spacing w:val="20"/>
                <w:lang w:val="x-none"/>
              </w:rPr>
            </w:pPr>
          </w:p>
        </w:tc>
        <w:tc>
          <w:tcPr>
            <w:tcW w:w="1002" w:type="dxa"/>
          </w:tcPr>
          <w:p w14:paraId="0BE12AEE" w14:textId="77777777" w:rsidR="00837250" w:rsidRPr="00837250" w:rsidRDefault="00837250" w:rsidP="00837250">
            <w:pPr>
              <w:rPr>
                <w:spacing w:val="20"/>
                <w:lang w:val="x-none"/>
              </w:rPr>
            </w:pPr>
          </w:p>
        </w:tc>
        <w:tc>
          <w:tcPr>
            <w:tcW w:w="5205" w:type="dxa"/>
          </w:tcPr>
          <w:p w14:paraId="5838A974" w14:textId="77777777" w:rsidR="00837250" w:rsidRPr="00837250" w:rsidRDefault="00837250" w:rsidP="00837250">
            <w:pPr>
              <w:rPr>
                <w:spacing w:val="20"/>
                <w:lang w:val="x-none"/>
              </w:rPr>
            </w:pPr>
          </w:p>
        </w:tc>
      </w:tr>
    </w:tbl>
    <w:p w14:paraId="664F4031" w14:textId="3CC81525" w:rsidR="00567348" w:rsidRPr="00D24D34" w:rsidRDefault="00567348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</w:p>
    <w:p w14:paraId="095E8640" w14:textId="77777777" w:rsidR="00CE12EB" w:rsidRPr="00D24D34" w:rsidRDefault="0005516D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  <w:r w:rsidRPr="00D24D34">
        <w:rPr>
          <w:rFonts w:ascii="American Typewriter" w:hAnsi="American Typewriter" w:hint="eastAsia"/>
          <w:b w:val="0"/>
          <w:i w:val="0"/>
          <w:color w:val="002060"/>
          <w:spacing w:val="20"/>
          <w:szCs w:val="28"/>
          <w:lang w:eastAsia="zh-TW"/>
        </w:rPr>
        <w:t>化學品</w:t>
      </w:r>
      <w:r w:rsidRPr="00D24D34">
        <w:rPr>
          <w:rFonts w:ascii="American Typewriter" w:hAnsi="American Typewriter" w:hint="eastAsia"/>
          <w:b w:val="0"/>
          <w:i w:val="0"/>
          <w:color w:val="002060"/>
          <w:spacing w:val="20"/>
          <w:szCs w:val="28"/>
          <w:lang w:eastAsia="zh-TW"/>
        </w:rPr>
        <w:t xml:space="preserve"> </w:t>
      </w:r>
      <w:r w:rsidR="00CE12EB" w:rsidRPr="00D24D34">
        <w:rPr>
          <w:rFonts w:ascii="American Typewriter" w:hAnsi="American Typewriter"/>
          <w:b w:val="0"/>
          <w:i w:val="0"/>
          <w:color w:val="002060"/>
          <w:spacing w:val="20"/>
          <w:szCs w:val="28"/>
        </w:rPr>
        <w:t>(</w:t>
      </w:r>
      <w:r w:rsidRPr="00D24D34">
        <w:rPr>
          <w:rFonts w:ascii="American Typewriter" w:hAnsi="American Typewriter"/>
          <w:b w:val="0"/>
          <w:i w:val="0"/>
          <w:color w:val="002060"/>
          <w:spacing w:val="20"/>
          <w:szCs w:val="28"/>
        </w:rPr>
        <w:t>每組</w:t>
      </w:r>
      <w:r w:rsidR="00CE12EB" w:rsidRPr="00D24D34">
        <w:rPr>
          <w:rFonts w:ascii="American Typewriter" w:hAnsi="American Typewriter"/>
          <w:b w:val="0"/>
          <w:i w:val="0"/>
          <w:color w:val="002060"/>
          <w:spacing w:val="20"/>
          <w:szCs w:val="28"/>
        </w:rPr>
        <w:t>)</w:t>
      </w:r>
    </w:p>
    <w:p w14:paraId="6228EBE4" w14:textId="77777777" w:rsidR="00837250" w:rsidRPr="00D5339D" w:rsidRDefault="00837250" w:rsidP="00837250">
      <w:pPr>
        <w:pStyle w:val="a7"/>
        <w:numPr>
          <w:ilvl w:val="0"/>
          <w:numId w:val="16"/>
        </w:numPr>
        <w:tabs>
          <w:tab w:val="left" w:pos="567"/>
        </w:tabs>
        <w:ind w:leftChars="0"/>
        <w:rPr>
          <w:spacing w:val="20"/>
          <w:lang w:val="x-none" w:eastAsia="zh-HK"/>
        </w:rPr>
      </w:pPr>
      <w:r w:rsidRPr="00D5339D">
        <w:rPr>
          <w:spacing w:val="20"/>
          <w:lang w:eastAsia="zh-HK"/>
        </w:rPr>
        <w:t>MnO</w:t>
      </w:r>
      <w:r w:rsidRPr="00D5339D">
        <w:rPr>
          <w:spacing w:val="20"/>
          <w:vertAlign w:val="subscript"/>
          <w:lang w:eastAsia="zh-HK"/>
        </w:rPr>
        <w:t>2</w:t>
      </w:r>
      <w:r>
        <w:rPr>
          <w:spacing w:val="20"/>
          <w:lang w:eastAsia="zh-HK"/>
        </w:rPr>
        <w:t xml:space="preserve">(s) 0.5 g </w:t>
      </w:r>
      <w:r>
        <w:rPr>
          <w:spacing w:val="20"/>
          <w:lang w:val="x-none" w:eastAsia="zh-HK"/>
        </w:rPr>
        <w:t>（催化劑）</w:t>
      </w:r>
    </w:p>
    <w:p w14:paraId="38F38510" w14:textId="7DA20959" w:rsidR="00837250" w:rsidRPr="00D24D34" w:rsidRDefault="00837250" w:rsidP="00837250">
      <w:pPr>
        <w:pStyle w:val="a7"/>
        <w:numPr>
          <w:ilvl w:val="0"/>
          <w:numId w:val="16"/>
        </w:numPr>
        <w:tabs>
          <w:tab w:val="left" w:pos="567"/>
        </w:tabs>
        <w:ind w:leftChars="0"/>
        <w:rPr>
          <w:spacing w:val="20"/>
          <w:lang w:eastAsia="zh-HK"/>
        </w:rPr>
      </w:pPr>
      <w:r>
        <w:rPr>
          <w:rFonts w:hint="eastAsia"/>
          <w:spacing w:val="20"/>
        </w:rPr>
        <w:t>4.5</w:t>
      </w:r>
      <w:r w:rsidR="00D5339D">
        <w:rPr>
          <w:spacing w:val="20"/>
        </w:rPr>
        <w:t xml:space="preserve">% </w:t>
      </w:r>
      <w:r w:rsidR="00D5339D" w:rsidRPr="00463F97">
        <w:rPr>
          <w:lang w:eastAsia="zh-HK"/>
        </w:rPr>
        <w:t>H</w:t>
      </w:r>
      <w:r w:rsidR="00D5339D" w:rsidRPr="00463F97">
        <w:rPr>
          <w:vertAlign w:val="subscript"/>
          <w:lang w:eastAsia="zh-HK"/>
        </w:rPr>
        <w:t>2</w:t>
      </w:r>
      <w:r w:rsidR="00D5339D" w:rsidRPr="00463F97">
        <w:rPr>
          <w:lang w:eastAsia="zh-HK"/>
        </w:rPr>
        <w:t>O</w:t>
      </w:r>
      <w:r w:rsidR="00D5339D" w:rsidRPr="00463F97">
        <w:rPr>
          <w:vertAlign w:val="subscript"/>
          <w:lang w:eastAsia="zh-HK"/>
        </w:rPr>
        <w:t>2</w:t>
      </w:r>
      <w:r w:rsidR="00D5339D">
        <w:rPr>
          <w:rFonts w:hint="eastAsia"/>
          <w:lang w:val="x-none" w:eastAsia="zh-HK"/>
        </w:rPr>
        <w:t xml:space="preserve"> </w:t>
      </w:r>
      <w:r w:rsidR="00D5339D">
        <w:rPr>
          <w:lang w:val="x-none" w:eastAsia="zh-HK"/>
        </w:rPr>
        <w:t>溶液</w:t>
      </w:r>
      <w:r w:rsidR="00D5339D">
        <w:rPr>
          <w:rFonts w:hint="eastAsia"/>
          <w:lang w:val="x-none" w:eastAsia="zh-HK"/>
        </w:rPr>
        <w:t xml:space="preserve"> </w:t>
      </w:r>
      <w:r>
        <w:rPr>
          <w:rFonts w:hint="eastAsia"/>
          <w:lang w:val="x-none"/>
        </w:rPr>
        <w:t>30</w:t>
      </w:r>
      <w:r>
        <w:rPr>
          <w:lang w:val="x-none"/>
        </w:rPr>
        <w:t xml:space="preserve"> </w:t>
      </w:r>
      <w:r w:rsidRPr="00D24D34">
        <w:rPr>
          <w:rFonts w:hint="eastAsia"/>
          <w:spacing w:val="20"/>
        </w:rPr>
        <w:t>cm</w:t>
      </w:r>
      <w:r w:rsidRPr="00D24D34">
        <w:rPr>
          <w:rFonts w:hint="eastAsia"/>
          <w:spacing w:val="20"/>
          <w:vertAlign w:val="superscript"/>
        </w:rPr>
        <w:t>3</w:t>
      </w:r>
    </w:p>
    <w:p w14:paraId="32F3BB91" w14:textId="657055DF" w:rsidR="00463F97" w:rsidRPr="00837250" w:rsidRDefault="00D5339D" w:rsidP="00837250">
      <w:pPr>
        <w:pStyle w:val="a7"/>
        <w:numPr>
          <w:ilvl w:val="0"/>
          <w:numId w:val="16"/>
        </w:numPr>
        <w:tabs>
          <w:tab w:val="left" w:pos="567"/>
        </w:tabs>
        <w:ind w:leftChars="0"/>
        <w:rPr>
          <w:spacing w:val="20"/>
          <w:lang w:eastAsia="zh-HK"/>
        </w:rPr>
      </w:pPr>
      <w:r w:rsidRPr="00837250">
        <w:rPr>
          <w:rFonts w:hint="eastAsia"/>
          <w:spacing w:val="20"/>
          <w:lang w:eastAsia="zh-HK"/>
        </w:rPr>
        <w:t>洗</w:t>
      </w:r>
      <w:r w:rsidRPr="00837250">
        <w:rPr>
          <w:spacing w:val="20"/>
          <w:lang w:val="x-none" w:eastAsia="zh-HK"/>
        </w:rPr>
        <w:t>潔</w:t>
      </w:r>
      <w:r w:rsidRPr="00837250">
        <w:rPr>
          <w:rFonts w:hint="eastAsia"/>
          <w:spacing w:val="20"/>
          <w:lang w:eastAsia="zh-HK"/>
        </w:rPr>
        <w:t>精（肥皂溶液）</w:t>
      </w:r>
      <w:r w:rsidR="008B66AC" w:rsidRPr="00837250">
        <w:rPr>
          <w:rFonts w:hint="eastAsia"/>
          <w:spacing w:val="20"/>
          <w:lang w:eastAsia="zh-HK"/>
        </w:rPr>
        <w:t>約</w:t>
      </w:r>
      <w:r w:rsidR="00837250">
        <w:rPr>
          <w:rFonts w:hint="eastAsia"/>
          <w:spacing w:val="20"/>
        </w:rPr>
        <w:t>3</w:t>
      </w:r>
      <w:r w:rsidR="00837250">
        <w:rPr>
          <w:spacing w:val="20"/>
          <w:lang w:eastAsia="zh-HK"/>
        </w:rPr>
        <w:t xml:space="preserve"> </w:t>
      </w:r>
      <w:r w:rsidR="008B66AC" w:rsidRPr="00837250">
        <w:rPr>
          <w:rFonts w:hint="eastAsia"/>
          <w:spacing w:val="20"/>
          <w:lang w:eastAsia="zh-HK"/>
        </w:rPr>
        <w:t>cm</w:t>
      </w:r>
      <w:r w:rsidR="008B66AC" w:rsidRPr="00837250">
        <w:rPr>
          <w:rFonts w:hint="eastAsia"/>
          <w:spacing w:val="20"/>
          <w:vertAlign w:val="superscript"/>
          <w:lang w:eastAsia="zh-HK"/>
        </w:rPr>
        <w:t>3</w:t>
      </w:r>
    </w:p>
    <w:p w14:paraId="112C705B" w14:textId="1457D2D3" w:rsidR="00837250" w:rsidRPr="00837250" w:rsidRDefault="00837250" w:rsidP="00837250">
      <w:pPr>
        <w:pStyle w:val="a7"/>
        <w:numPr>
          <w:ilvl w:val="0"/>
          <w:numId w:val="16"/>
        </w:numPr>
        <w:tabs>
          <w:tab w:val="left" w:pos="567"/>
        </w:tabs>
        <w:ind w:leftChars="0"/>
        <w:rPr>
          <w:spacing w:val="20"/>
          <w:lang w:eastAsia="zh-HK"/>
        </w:rPr>
      </w:pPr>
      <w:r>
        <w:rPr>
          <w:rFonts w:hint="eastAsia"/>
          <w:spacing w:val="20"/>
          <w:lang w:eastAsia="zh-HK"/>
        </w:rPr>
        <w:t>甘油</w:t>
      </w:r>
      <w:r>
        <w:rPr>
          <w:rFonts w:hint="eastAsia"/>
          <w:spacing w:val="20"/>
          <w:lang w:eastAsia="zh-HK"/>
        </w:rPr>
        <w:t xml:space="preserve"> </w:t>
      </w:r>
      <w:r w:rsidRPr="00837250">
        <w:rPr>
          <w:rFonts w:hint="eastAsia"/>
          <w:spacing w:val="20"/>
          <w:lang w:eastAsia="zh-HK"/>
        </w:rPr>
        <w:t>約</w:t>
      </w:r>
      <w:r>
        <w:rPr>
          <w:rFonts w:hint="eastAsia"/>
          <w:spacing w:val="20"/>
        </w:rPr>
        <w:t>1-2</w:t>
      </w:r>
      <w:r w:rsidRPr="00837250">
        <w:rPr>
          <w:spacing w:val="20"/>
          <w:lang w:eastAsia="zh-HK"/>
        </w:rPr>
        <w:t xml:space="preserve"> </w:t>
      </w:r>
      <w:r w:rsidRPr="00837250">
        <w:rPr>
          <w:rFonts w:hint="eastAsia"/>
          <w:spacing w:val="20"/>
          <w:lang w:eastAsia="zh-HK"/>
        </w:rPr>
        <w:t>cm</w:t>
      </w:r>
      <w:r w:rsidRPr="00837250">
        <w:rPr>
          <w:rFonts w:hint="eastAsia"/>
          <w:spacing w:val="20"/>
          <w:vertAlign w:val="superscript"/>
          <w:lang w:eastAsia="zh-HK"/>
        </w:rPr>
        <w:t>3</w:t>
      </w:r>
    </w:p>
    <w:p w14:paraId="4B6F6C10" w14:textId="77777777" w:rsidR="00EF1B84" w:rsidRPr="00D24D34" w:rsidRDefault="00EF1B84" w:rsidP="00D24D34">
      <w:pPr>
        <w:tabs>
          <w:tab w:val="left" w:pos="567"/>
        </w:tabs>
        <w:jc w:val="both"/>
        <w:rPr>
          <w:spacing w:val="20"/>
          <w:lang w:eastAsia="zh-HK"/>
        </w:rPr>
      </w:pPr>
    </w:p>
    <w:p w14:paraId="0C91791C" w14:textId="77777777" w:rsidR="00CE12EB" w:rsidRPr="00D24D34" w:rsidRDefault="0005516D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  <w:r w:rsidRPr="00D24D34">
        <w:rPr>
          <w:rFonts w:ascii="American Typewriter" w:hAnsi="American Typewriter" w:hint="eastAsia"/>
          <w:b w:val="0"/>
          <w:i w:val="0"/>
          <w:color w:val="002060"/>
          <w:spacing w:val="20"/>
          <w:szCs w:val="28"/>
          <w:lang w:eastAsia="zh-TW"/>
        </w:rPr>
        <w:t>實驗步驟</w:t>
      </w:r>
    </w:p>
    <w:p w14:paraId="77505E38" w14:textId="59F74048" w:rsidR="00837250" w:rsidRPr="0074249A" w:rsidRDefault="00837250" w:rsidP="00837250">
      <w:pPr>
        <w:pStyle w:val="a7"/>
        <w:numPr>
          <w:ilvl w:val="0"/>
          <w:numId w:val="19"/>
        </w:numPr>
        <w:tabs>
          <w:tab w:val="left" w:pos="567"/>
        </w:tabs>
        <w:ind w:leftChars="0"/>
        <w:jc w:val="both"/>
        <w:rPr>
          <w:spacing w:val="20"/>
          <w:lang w:eastAsia="zh-HK"/>
        </w:rPr>
      </w:pPr>
      <w:r w:rsidRPr="0074249A">
        <w:rPr>
          <w:rFonts w:hint="eastAsia"/>
          <w:spacing w:val="20"/>
          <w:lang w:eastAsia="zh-HK"/>
        </w:rPr>
        <w:t>使用漏斗，把</w:t>
      </w:r>
      <w:r w:rsidRPr="0074249A">
        <w:rPr>
          <w:rFonts w:hint="eastAsia"/>
          <w:spacing w:val="20"/>
          <w:lang w:eastAsia="zh-HK"/>
        </w:rPr>
        <w:t>0</w:t>
      </w:r>
      <w:r w:rsidRPr="0074249A">
        <w:rPr>
          <w:spacing w:val="20"/>
          <w:lang w:eastAsia="zh-HK"/>
        </w:rPr>
        <w:t>.5 g</w:t>
      </w:r>
      <w:r w:rsidRPr="0074249A">
        <w:rPr>
          <w:spacing w:val="20"/>
          <w:lang w:val="x-none" w:eastAsia="zh-HK"/>
        </w:rPr>
        <w:t>催化劑加進</w:t>
      </w:r>
      <w:r w:rsidRPr="0074249A">
        <w:rPr>
          <w:spacing w:val="20"/>
        </w:rPr>
        <w:t>5</w:t>
      </w:r>
      <w:r w:rsidRPr="0074249A">
        <w:rPr>
          <w:rFonts w:hint="eastAsia"/>
          <w:spacing w:val="20"/>
        </w:rPr>
        <w:t>0</w:t>
      </w:r>
      <w:r w:rsidRPr="0074249A">
        <w:rPr>
          <w:spacing w:val="20"/>
        </w:rPr>
        <w:t>0</w:t>
      </w:r>
      <w:r w:rsidRPr="0074249A">
        <w:rPr>
          <w:rFonts w:hint="eastAsia"/>
          <w:spacing w:val="20"/>
        </w:rPr>
        <w:t xml:space="preserve"> cm</w:t>
      </w:r>
      <w:r w:rsidRPr="0074249A">
        <w:rPr>
          <w:rFonts w:hint="eastAsia"/>
          <w:spacing w:val="20"/>
          <w:vertAlign w:val="superscript"/>
        </w:rPr>
        <w:t>3</w:t>
      </w:r>
      <w:r w:rsidRPr="0074249A">
        <w:rPr>
          <w:rFonts w:hint="eastAsia"/>
          <w:spacing w:val="20"/>
          <w:lang w:eastAsia="zh-HK"/>
        </w:rPr>
        <w:t>量筒中。</w:t>
      </w:r>
    </w:p>
    <w:p w14:paraId="43DFCBBD" w14:textId="614FA16A" w:rsidR="008B66AC" w:rsidRPr="0074249A" w:rsidRDefault="00D5339D" w:rsidP="00837250">
      <w:pPr>
        <w:pStyle w:val="a7"/>
        <w:numPr>
          <w:ilvl w:val="0"/>
          <w:numId w:val="19"/>
        </w:numPr>
        <w:tabs>
          <w:tab w:val="left" w:pos="567"/>
        </w:tabs>
        <w:ind w:leftChars="0"/>
        <w:jc w:val="both"/>
        <w:rPr>
          <w:spacing w:val="20"/>
          <w:lang w:eastAsia="zh-HK"/>
        </w:rPr>
      </w:pPr>
      <w:r w:rsidRPr="0074249A">
        <w:rPr>
          <w:rFonts w:hint="eastAsia"/>
          <w:spacing w:val="20"/>
          <w:lang w:eastAsia="zh-HK"/>
        </w:rPr>
        <w:t>將</w:t>
      </w:r>
      <w:r w:rsidR="00837250" w:rsidRPr="0074249A">
        <w:rPr>
          <w:rFonts w:hint="eastAsia"/>
          <w:spacing w:val="20"/>
        </w:rPr>
        <w:t>3</w:t>
      </w:r>
      <w:r w:rsidRPr="0074249A">
        <w:rPr>
          <w:rFonts w:hint="eastAsia"/>
          <w:spacing w:val="20"/>
          <w:lang w:eastAsia="zh-HK"/>
        </w:rPr>
        <w:t>0 cm</w:t>
      </w:r>
      <w:r w:rsidRPr="0074249A">
        <w:rPr>
          <w:spacing w:val="20"/>
          <w:vertAlign w:val="superscript"/>
          <w:lang w:eastAsia="zh-HK"/>
        </w:rPr>
        <w:t>3</w:t>
      </w:r>
      <w:r w:rsidRPr="0074249A">
        <w:rPr>
          <w:rFonts w:hint="eastAsia"/>
          <w:spacing w:val="20"/>
          <w:lang w:eastAsia="zh-HK"/>
        </w:rPr>
        <w:t>的</w:t>
      </w:r>
      <w:r w:rsidR="00837250" w:rsidRPr="0074249A">
        <w:rPr>
          <w:spacing w:val="20"/>
        </w:rPr>
        <w:t>4.5</w:t>
      </w:r>
      <w:r w:rsidRPr="0074249A">
        <w:rPr>
          <w:spacing w:val="20"/>
        </w:rPr>
        <w:t xml:space="preserve">% </w:t>
      </w:r>
      <w:r w:rsidRPr="0074249A">
        <w:rPr>
          <w:spacing w:val="20"/>
          <w:lang w:eastAsia="zh-HK"/>
        </w:rPr>
        <w:t>H</w:t>
      </w:r>
      <w:r w:rsidRPr="0074249A">
        <w:rPr>
          <w:spacing w:val="20"/>
          <w:vertAlign w:val="subscript"/>
          <w:lang w:eastAsia="zh-HK"/>
        </w:rPr>
        <w:t>2</w:t>
      </w:r>
      <w:r w:rsidRPr="0074249A">
        <w:rPr>
          <w:spacing w:val="20"/>
          <w:lang w:eastAsia="zh-HK"/>
        </w:rPr>
        <w:t>O</w:t>
      </w:r>
      <w:r w:rsidRPr="0074249A">
        <w:rPr>
          <w:spacing w:val="20"/>
          <w:vertAlign w:val="subscript"/>
          <w:lang w:eastAsia="zh-HK"/>
        </w:rPr>
        <w:t>2</w:t>
      </w:r>
      <w:r w:rsidRPr="0074249A">
        <w:rPr>
          <w:rFonts w:hint="eastAsia"/>
          <w:spacing w:val="20"/>
          <w:lang w:val="x-none" w:eastAsia="zh-HK"/>
        </w:rPr>
        <w:t xml:space="preserve"> </w:t>
      </w:r>
      <w:r w:rsidRPr="0074249A">
        <w:rPr>
          <w:spacing w:val="20"/>
          <w:lang w:val="x-none" w:eastAsia="zh-HK"/>
        </w:rPr>
        <w:t>溶液</w:t>
      </w:r>
      <w:r w:rsidR="00837250" w:rsidRPr="0074249A">
        <w:rPr>
          <w:rFonts w:hint="eastAsia"/>
          <w:spacing w:val="20"/>
          <w:lang w:val="x-none" w:eastAsia="zh-HK"/>
        </w:rPr>
        <w:t>、</w:t>
      </w:r>
      <w:r w:rsidR="00837250" w:rsidRPr="0074249A">
        <w:rPr>
          <w:spacing w:val="20"/>
          <w:lang w:eastAsia="zh-HK"/>
        </w:rPr>
        <w:t>3</w:t>
      </w:r>
      <w:r w:rsidR="00837250" w:rsidRPr="0074249A">
        <w:rPr>
          <w:rFonts w:hint="eastAsia"/>
          <w:spacing w:val="20"/>
          <w:lang w:eastAsia="zh-HK"/>
        </w:rPr>
        <w:t xml:space="preserve"> cm</w:t>
      </w:r>
      <w:r w:rsidR="00837250" w:rsidRPr="0074249A">
        <w:rPr>
          <w:spacing w:val="20"/>
          <w:vertAlign w:val="superscript"/>
          <w:lang w:eastAsia="zh-HK"/>
        </w:rPr>
        <w:t>3</w:t>
      </w:r>
      <w:r w:rsidR="00837250" w:rsidRPr="0074249A">
        <w:rPr>
          <w:rFonts w:hint="eastAsia"/>
          <w:spacing w:val="20"/>
          <w:lang w:eastAsia="zh-HK"/>
        </w:rPr>
        <w:t>的洗</w:t>
      </w:r>
      <w:r w:rsidR="00837250" w:rsidRPr="0074249A">
        <w:rPr>
          <w:spacing w:val="20"/>
          <w:lang w:val="x-none" w:eastAsia="zh-HK"/>
        </w:rPr>
        <w:t>潔</w:t>
      </w:r>
      <w:r w:rsidR="00837250" w:rsidRPr="0074249A">
        <w:rPr>
          <w:rFonts w:hint="eastAsia"/>
          <w:spacing w:val="20"/>
          <w:lang w:eastAsia="zh-HK"/>
        </w:rPr>
        <w:t>精和</w:t>
      </w:r>
      <w:r w:rsidR="00837250" w:rsidRPr="0074249A">
        <w:rPr>
          <w:rFonts w:hint="eastAsia"/>
          <w:spacing w:val="20"/>
        </w:rPr>
        <w:t>1-2</w:t>
      </w:r>
      <w:r w:rsidR="00837250" w:rsidRPr="0074249A">
        <w:rPr>
          <w:spacing w:val="20"/>
          <w:lang w:eastAsia="zh-HK"/>
        </w:rPr>
        <w:t xml:space="preserve"> </w:t>
      </w:r>
      <w:r w:rsidR="00837250" w:rsidRPr="0074249A">
        <w:rPr>
          <w:rFonts w:hint="eastAsia"/>
          <w:spacing w:val="20"/>
          <w:lang w:eastAsia="zh-HK"/>
        </w:rPr>
        <w:t>cm</w:t>
      </w:r>
      <w:r w:rsidR="00837250" w:rsidRPr="0074249A">
        <w:rPr>
          <w:rFonts w:hint="eastAsia"/>
          <w:spacing w:val="20"/>
          <w:vertAlign w:val="superscript"/>
          <w:lang w:eastAsia="zh-HK"/>
        </w:rPr>
        <w:t>3</w:t>
      </w:r>
      <w:r w:rsidR="00837250" w:rsidRPr="0074249A">
        <w:rPr>
          <w:rFonts w:hint="eastAsia"/>
          <w:spacing w:val="20"/>
          <w:lang w:eastAsia="zh-HK"/>
        </w:rPr>
        <w:t>甘油加</w:t>
      </w:r>
      <w:r w:rsidR="00837250" w:rsidRPr="0074249A">
        <w:rPr>
          <w:spacing w:val="20"/>
          <w:lang w:val="x-none" w:eastAsia="zh-HK"/>
        </w:rPr>
        <w:t>進</w:t>
      </w:r>
      <w:r w:rsidR="00837250" w:rsidRPr="0074249A">
        <w:rPr>
          <w:rFonts w:hint="eastAsia"/>
          <w:spacing w:val="20"/>
          <w:lang w:val="x-none"/>
        </w:rPr>
        <w:t>25</w:t>
      </w:r>
      <w:r w:rsidRPr="0074249A">
        <w:rPr>
          <w:rFonts w:hint="eastAsia"/>
          <w:spacing w:val="20"/>
          <w:lang w:eastAsia="zh-HK"/>
        </w:rPr>
        <w:t>0 cm</w:t>
      </w:r>
      <w:r w:rsidRPr="0074249A">
        <w:rPr>
          <w:spacing w:val="20"/>
          <w:vertAlign w:val="superscript"/>
          <w:lang w:eastAsia="zh-HK"/>
        </w:rPr>
        <w:t>3</w:t>
      </w:r>
      <w:r w:rsidRPr="0074249A">
        <w:rPr>
          <w:rFonts w:hint="eastAsia"/>
          <w:spacing w:val="20"/>
          <w:lang w:eastAsia="zh-HK"/>
        </w:rPr>
        <w:t>的</w:t>
      </w:r>
      <w:r w:rsidR="00837250" w:rsidRPr="0074249A">
        <w:rPr>
          <w:rFonts w:hint="eastAsia"/>
          <w:spacing w:val="20"/>
          <w:lang w:eastAsia="zh-HK"/>
        </w:rPr>
        <w:t>燒杯</w:t>
      </w:r>
      <w:r w:rsidRPr="0074249A">
        <w:rPr>
          <w:rFonts w:hint="eastAsia"/>
          <w:spacing w:val="20"/>
          <w:lang w:eastAsia="zh-HK"/>
        </w:rPr>
        <w:t>中。</w:t>
      </w:r>
    </w:p>
    <w:p w14:paraId="7B97DDB6" w14:textId="7FAD9691" w:rsidR="008B66AC" w:rsidRPr="0074249A" w:rsidRDefault="008B66AC" w:rsidP="00D24D34">
      <w:pPr>
        <w:tabs>
          <w:tab w:val="left" w:pos="567"/>
        </w:tabs>
        <w:ind w:left="566" w:hangingChars="202" w:hanging="566"/>
        <w:jc w:val="both"/>
        <w:rPr>
          <w:spacing w:val="20"/>
          <w:lang w:eastAsia="zh-HK"/>
        </w:rPr>
      </w:pPr>
      <w:r w:rsidRPr="0074249A">
        <w:rPr>
          <w:rFonts w:hint="eastAsia"/>
          <w:spacing w:val="20"/>
          <w:lang w:eastAsia="zh-HK"/>
        </w:rPr>
        <w:t>2.</w:t>
      </w:r>
      <w:r w:rsidRPr="0074249A">
        <w:rPr>
          <w:spacing w:val="20"/>
          <w:lang w:eastAsia="zh-HK"/>
        </w:rPr>
        <w:tab/>
      </w:r>
      <w:proofErr w:type="gramStart"/>
      <w:r w:rsidR="00837250" w:rsidRPr="0074249A">
        <w:rPr>
          <w:rFonts w:hint="eastAsia"/>
          <w:spacing w:val="20"/>
          <w:lang w:eastAsia="zh-HK"/>
        </w:rPr>
        <w:t>旋動第</w:t>
      </w:r>
      <w:proofErr w:type="gramEnd"/>
      <w:r w:rsidR="00837250" w:rsidRPr="0074249A">
        <w:rPr>
          <w:rFonts w:hint="eastAsia"/>
          <w:spacing w:val="20"/>
        </w:rPr>
        <w:t>(2)</w:t>
      </w:r>
      <w:r w:rsidR="00837250" w:rsidRPr="0074249A">
        <w:rPr>
          <w:rFonts w:hint="eastAsia"/>
          <w:spacing w:val="20"/>
          <w:lang w:eastAsia="zh-HK"/>
        </w:rPr>
        <w:t>步所得混合物，然後盡快把混合物</w:t>
      </w:r>
      <w:r w:rsidR="00D5339D" w:rsidRPr="0074249A">
        <w:rPr>
          <w:spacing w:val="20"/>
          <w:lang w:val="x-none" w:eastAsia="zh-HK"/>
        </w:rPr>
        <w:t>加進</w:t>
      </w:r>
      <w:r w:rsidR="00837250" w:rsidRPr="0074249A">
        <w:rPr>
          <w:spacing w:val="20"/>
        </w:rPr>
        <w:t>5</w:t>
      </w:r>
      <w:r w:rsidR="00837250" w:rsidRPr="0074249A">
        <w:rPr>
          <w:rFonts w:hint="eastAsia"/>
          <w:spacing w:val="20"/>
        </w:rPr>
        <w:t>0</w:t>
      </w:r>
      <w:r w:rsidR="00837250" w:rsidRPr="0074249A">
        <w:rPr>
          <w:spacing w:val="20"/>
        </w:rPr>
        <w:t>0</w:t>
      </w:r>
      <w:r w:rsidR="00837250" w:rsidRPr="0074249A">
        <w:rPr>
          <w:rFonts w:hint="eastAsia"/>
          <w:spacing w:val="20"/>
        </w:rPr>
        <w:t xml:space="preserve"> cm</w:t>
      </w:r>
      <w:r w:rsidR="00837250" w:rsidRPr="0074249A">
        <w:rPr>
          <w:rFonts w:hint="eastAsia"/>
          <w:spacing w:val="20"/>
          <w:vertAlign w:val="superscript"/>
        </w:rPr>
        <w:t>3</w:t>
      </w:r>
      <w:r w:rsidR="00837250" w:rsidRPr="0074249A">
        <w:rPr>
          <w:rFonts w:hint="eastAsia"/>
          <w:spacing w:val="20"/>
          <w:lang w:eastAsia="zh-HK"/>
        </w:rPr>
        <w:t>量筒內</w:t>
      </w:r>
      <w:r w:rsidR="00D5339D" w:rsidRPr="0074249A">
        <w:rPr>
          <w:rFonts w:hint="eastAsia"/>
          <w:spacing w:val="20"/>
          <w:lang w:eastAsia="zh-HK"/>
        </w:rPr>
        <w:t>。</w:t>
      </w:r>
    </w:p>
    <w:p w14:paraId="0C2176F9" w14:textId="5A28087D" w:rsidR="008B66AC" w:rsidRPr="0074249A" w:rsidRDefault="008B66AC" w:rsidP="00D24D34">
      <w:pPr>
        <w:tabs>
          <w:tab w:val="left" w:pos="567"/>
        </w:tabs>
        <w:ind w:left="566" w:hangingChars="202" w:hanging="566"/>
        <w:jc w:val="both"/>
        <w:rPr>
          <w:spacing w:val="20"/>
          <w:lang w:val="x-none" w:eastAsia="zh-HK"/>
        </w:rPr>
      </w:pPr>
      <w:r w:rsidRPr="0074249A">
        <w:rPr>
          <w:rFonts w:hint="eastAsia"/>
          <w:spacing w:val="20"/>
          <w:lang w:eastAsia="zh-HK"/>
        </w:rPr>
        <w:t>3.</w:t>
      </w:r>
      <w:r w:rsidRPr="0074249A">
        <w:rPr>
          <w:spacing w:val="20"/>
          <w:lang w:eastAsia="zh-HK"/>
        </w:rPr>
        <w:tab/>
      </w:r>
      <w:r w:rsidR="00D5339D" w:rsidRPr="0074249A">
        <w:rPr>
          <w:rFonts w:hint="eastAsia"/>
          <w:spacing w:val="20"/>
          <w:lang w:val="x-none" w:eastAsia="zh-HK"/>
        </w:rPr>
        <w:t>立刻</w:t>
      </w:r>
      <w:r w:rsidR="00837250" w:rsidRPr="0074249A">
        <w:rPr>
          <w:spacing w:val="20"/>
          <w:lang w:val="x-none" w:eastAsia="zh-HK"/>
        </w:rPr>
        <w:t>啟動秒</w:t>
      </w:r>
      <w:proofErr w:type="gramStart"/>
      <w:r w:rsidR="00837250" w:rsidRPr="0074249A">
        <w:rPr>
          <w:spacing w:val="20"/>
          <w:lang w:val="x-none" w:eastAsia="zh-HK"/>
        </w:rPr>
        <w:t>錶</w:t>
      </w:r>
      <w:proofErr w:type="gramEnd"/>
      <w:r w:rsidR="00837250" w:rsidRPr="0074249A">
        <w:rPr>
          <w:rFonts w:hint="eastAsia"/>
          <w:spacing w:val="20"/>
          <w:lang w:val="x-none" w:eastAsia="zh-HK"/>
        </w:rPr>
        <w:t>，並</w:t>
      </w:r>
      <w:r w:rsidR="00837250" w:rsidRPr="0074249A">
        <w:rPr>
          <w:rFonts w:hint="eastAsia"/>
          <w:spacing w:val="20"/>
          <w:lang w:eastAsia="zh-HK"/>
        </w:rPr>
        <w:t>旋動該量筒數秒。</w:t>
      </w:r>
    </w:p>
    <w:p w14:paraId="79656DFE" w14:textId="44A5AA70" w:rsidR="00F124DA" w:rsidRPr="0074249A" w:rsidRDefault="008B66AC" w:rsidP="00D5339D">
      <w:pPr>
        <w:tabs>
          <w:tab w:val="left" w:pos="567"/>
        </w:tabs>
        <w:ind w:left="566" w:hangingChars="202" w:hanging="566"/>
        <w:jc w:val="both"/>
        <w:rPr>
          <w:spacing w:val="20"/>
          <w:lang w:eastAsia="zh-HK"/>
        </w:rPr>
      </w:pPr>
      <w:r w:rsidRPr="0074249A">
        <w:rPr>
          <w:rFonts w:hint="eastAsia"/>
          <w:spacing w:val="20"/>
          <w:lang w:eastAsia="zh-HK"/>
        </w:rPr>
        <w:t>4.</w:t>
      </w:r>
      <w:r w:rsidRPr="0074249A">
        <w:rPr>
          <w:spacing w:val="20"/>
          <w:lang w:eastAsia="zh-HK"/>
        </w:rPr>
        <w:tab/>
      </w:r>
      <w:r w:rsidR="00D5339D" w:rsidRPr="0074249A">
        <w:rPr>
          <w:spacing w:val="20"/>
          <w:lang w:val="x-none" w:eastAsia="zh-HK"/>
        </w:rPr>
        <w:t>在特定</w:t>
      </w:r>
      <w:r w:rsidR="00D5339D" w:rsidRPr="0074249A">
        <w:rPr>
          <w:rFonts w:hint="eastAsia"/>
          <w:spacing w:val="20"/>
          <w:lang w:eastAsia="zh-HK"/>
        </w:rPr>
        <w:t>時間間隔（例如每</w:t>
      </w:r>
      <w:r w:rsidR="00D5339D" w:rsidRPr="0074249A">
        <w:rPr>
          <w:rFonts w:hint="eastAsia"/>
          <w:spacing w:val="20"/>
          <w:lang w:eastAsia="zh-HK"/>
        </w:rPr>
        <w:t>30</w:t>
      </w:r>
      <w:r w:rsidR="00D5339D" w:rsidRPr="0074249A">
        <w:rPr>
          <w:rFonts w:hint="eastAsia"/>
          <w:spacing w:val="20"/>
          <w:lang w:eastAsia="zh-HK"/>
        </w:rPr>
        <w:t>秒），觀察</w:t>
      </w:r>
      <w:r w:rsidR="00837250" w:rsidRPr="0074249A">
        <w:rPr>
          <w:rFonts w:hint="eastAsia"/>
          <w:spacing w:val="20"/>
          <w:lang w:eastAsia="zh-HK"/>
        </w:rPr>
        <w:t>並記錄</w:t>
      </w:r>
      <w:r w:rsidR="00D5339D" w:rsidRPr="0074249A">
        <w:rPr>
          <w:rFonts w:hint="eastAsia"/>
          <w:spacing w:val="20"/>
          <w:lang w:eastAsia="zh-HK"/>
        </w:rPr>
        <w:t>量筒</w:t>
      </w:r>
      <w:r w:rsidR="00F10F4F" w:rsidRPr="0074249A">
        <w:rPr>
          <w:spacing w:val="20"/>
          <w:lang w:val="x-none" w:eastAsia="zh-HK"/>
        </w:rPr>
        <w:t>內</w:t>
      </w:r>
      <w:r w:rsidR="001247F0" w:rsidRPr="0074249A">
        <w:rPr>
          <w:rFonts w:hint="eastAsia"/>
          <w:spacing w:val="20"/>
          <w:lang w:val="x-none" w:eastAsia="zh-HK"/>
        </w:rPr>
        <w:t>生成</w:t>
      </w:r>
      <w:r w:rsidR="00F10F4F" w:rsidRPr="0074249A">
        <w:rPr>
          <w:rFonts w:hint="eastAsia"/>
          <w:spacing w:val="20"/>
          <w:lang w:eastAsia="zh-HK"/>
        </w:rPr>
        <w:t>泡沫</w:t>
      </w:r>
      <w:r w:rsidR="001247F0" w:rsidRPr="0074249A">
        <w:rPr>
          <w:rFonts w:hint="eastAsia"/>
          <w:spacing w:val="20"/>
          <w:lang w:eastAsia="zh-HK"/>
        </w:rPr>
        <w:t>的</w:t>
      </w:r>
      <w:r w:rsidR="00837250" w:rsidRPr="0074249A">
        <w:rPr>
          <w:rFonts w:hint="eastAsia"/>
          <w:spacing w:val="20"/>
          <w:lang w:eastAsia="zh-HK"/>
        </w:rPr>
        <w:t>體積</w:t>
      </w:r>
      <w:r w:rsidR="00837250" w:rsidRPr="0074249A">
        <w:rPr>
          <w:rFonts w:hint="eastAsia"/>
          <w:spacing w:val="20"/>
        </w:rPr>
        <w:t>（</w:t>
      </w:r>
      <w:r w:rsidR="00837250" w:rsidRPr="0074249A">
        <w:rPr>
          <w:rFonts w:hint="eastAsia"/>
          <w:spacing w:val="20"/>
          <w:lang w:eastAsia="zh-HK"/>
        </w:rPr>
        <w:t>即量筒讀數</w:t>
      </w:r>
      <w:r w:rsidR="00837250" w:rsidRPr="0074249A">
        <w:rPr>
          <w:rFonts w:hint="eastAsia"/>
          <w:spacing w:val="20"/>
        </w:rPr>
        <w:t>）</w:t>
      </w:r>
      <w:r w:rsidRPr="0074249A">
        <w:rPr>
          <w:rFonts w:hint="eastAsia"/>
          <w:spacing w:val="20"/>
          <w:lang w:eastAsia="zh-HK"/>
        </w:rPr>
        <w:t>。</w:t>
      </w:r>
    </w:p>
    <w:p w14:paraId="43399B04" w14:textId="77777777" w:rsidR="00CE12EB" w:rsidRPr="00D24D34" w:rsidRDefault="00F124DA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  <w:r w:rsidRPr="00D24D34">
        <w:rPr>
          <w:rFonts w:ascii="American Typewriter" w:hAnsi="American Typewriter"/>
          <w:b w:val="0"/>
          <w:i w:val="0"/>
          <w:color w:val="002060"/>
          <w:spacing w:val="20"/>
          <w:szCs w:val="28"/>
        </w:rPr>
        <w:br w:type="page"/>
      </w:r>
      <w:r w:rsidR="0005516D" w:rsidRPr="00D24D34">
        <w:rPr>
          <w:rFonts w:ascii="American Typewriter" w:hAnsi="American Typewriter" w:hint="eastAsia"/>
          <w:b w:val="0"/>
          <w:i w:val="0"/>
          <w:color w:val="002060"/>
          <w:spacing w:val="20"/>
          <w:szCs w:val="28"/>
        </w:rPr>
        <w:lastRenderedPageBreak/>
        <w:t>安全措施</w:t>
      </w:r>
    </w:p>
    <w:p w14:paraId="13FCB81B" w14:textId="77777777" w:rsidR="00CE12EB" w:rsidRPr="00D24D34" w:rsidRDefault="003D7199" w:rsidP="00D24D34">
      <w:pPr>
        <w:tabs>
          <w:tab w:val="left" w:pos="567"/>
        </w:tabs>
        <w:rPr>
          <w:spacing w:val="20"/>
          <w:lang w:eastAsia="zh-HK"/>
        </w:rPr>
      </w:pPr>
      <w:r w:rsidRPr="00D24D34">
        <w:rPr>
          <w:rFonts w:hint="eastAsia"/>
          <w:spacing w:val="20"/>
          <w:lang w:eastAsia="zh-HK"/>
        </w:rPr>
        <w:t>就此實驗進行一個風險評估，並於</w:t>
      </w:r>
      <w:r w:rsidR="002806EE" w:rsidRPr="00D24D34">
        <w:rPr>
          <w:rFonts w:hint="eastAsia"/>
          <w:spacing w:val="20"/>
          <w:lang w:eastAsia="zh-HK"/>
        </w:rPr>
        <w:t>以下</w:t>
      </w:r>
      <w:r w:rsidRPr="00D24D34">
        <w:rPr>
          <w:rFonts w:hint="eastAsia"/>
          <w:spacing w:val="20"/>
          <w:lang w:eastAsia="zh-HK"/>
        </w:rPr>
        <w:t>位置</w:t>
      </w:r>
      <w:r w:rsidR="002806EE" w:rsidRPr="00D24D34">
        <w:rPr>
          <w:rFonts w:hint="eastAsia"/>
          <w:spacing w:val="20"/>
          <w:lang w:eastAsia="zh-HK"/>
        </w:rPr>
        <w:t>列出</w:t>
      </w:r>
      <w:r w:rsidR="004E5882">
        <w:rPr>
          <w:rFonts w:hint="eastAsia"/>
          <w:spacing w:val="20"/>
          <w:lang w:eastAsia="zh-HK"/>
        </w:rPr>
        <w:t>重要的安全措施</w:t>
      </w:r>
      <w:r w:rsidRPr="00D24D34">
        <w:rPr>
          <w:rFonts w:hint="eastAsia"/>
          <w:spacing w:val="20"/>
          <w:lang w:eastAsia="zh-HK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9074"/>
      </w:tblGrid>
      <w:tr w:rsidR="00CE12EB" w:rsidRPr="00D24D34" w14:paraId="192E037E" w14:textId="77777777" w:rsidTr="002D7407">
        <w:trPr>
          <w:trHeight w:val="624"/>
        </w:trPr>
        <w:tc>
          <w:tcPr>
            <w:tcW w:w="675" w:type="dxa"/>
            <w:shd w:val="clear" w:color="auto" w:fill="auto"/>
          </w:tcPr>
          <w:p w14:paraId="612F9A81" w14:textId="77777777" w:rsidR="00CE12EB" w:rsidRPr="00D24D34" w:rsidRDefault="00CE12EB" w:rsidP="00D24D34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Chars="0"/>
              <w:rPr>
                <w:spacing w:val="20"/>
                <w:lang w:eastAsia="zh-HK"/>
              </w:rPr>
            </w:pPr>
          </w:p>
        </w:tc>
        <w:tc>
          <w:tcPr>
            <w:tcW w:w="9127" w:type="dxa"/>
            <w:tcBorders>
              <w:bottom w:val="single" w:sz="4" w:space="0" w:color="auto"/>
            </w:tcBorders>
            <w:shd w:val="clear" w:color="auto" w:fill="auto"/>
          </w:tcPr>
          <w:p w14:paraId="7A4737A1" w14:textId="77777777" w:rsidR="00CE12EB" w:rsidRPr="00D24D34" w:rsidRDefault="00CE12EB" w:rsidP="00D24D34">
            <w:pPr>
              <w:tabs>
                <w:tab w:val="left" w:pos="567"/>
              </w:tabs>
              <w:rPr>
                <w:spacing w:val="20"/>
                <w:lang w:eastAsia="zh-HK"/>
              </w:rPr>
            </w:pPr>
          </w:p>
        </w:tc>
      </w:tr>
      <w:tr w:rsidR="00CE12EB" w:rsidRPr="00D24D34" w14:paraId="4F4FDC90" w14:textId="77777777" w:rsidTr="002D7407">
        <w:trPr>
          <w:trHeight w:val="624"/>
        </w:trPr>
        <w:tc>
          <w:tcPr>
            <w:tcW w:w="675" w:type="dxa"/>
            <w:shd w:val="clear" w:color="auto" w:fill="auto"/>
          </w:tcPr>
          <w:p w14:paraId="1548B0BF" w14:textId="77777777" w:rsidR="00CE12EB" w:rsidRPr="00D24D34" w:rsidRDefault="00CE12EB" w:rsidP="00D24D34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Chars="0"/>
              <w:rPr>
                <w:spacing w:val="20"/>
                <w:lang w:eastAsia="zh-HK"/>
              </w:rPr>
            </w:pPr>
          </w:p>
        </w:tc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15D2A" w14:textId="77777777" w:rsidR="00CE12EB" w:rsidRPr="00D24D34" w:rsidRDefault="00CE12EB" w:rsidP="00D24D34">
            <w:pPr>
              <w:tabs>
                <w:tab w:val="left" w:pos="567"/>
              </w:tabs>
              <w:rPr>
                <w:spacing w:val="20"/>
                <w:lang w:eastAsia="zh-HK"/>
              </w:rPr>
            </w:pPr>
          </w:p>
        </w:tc>
      </w:tr>
      <w:tr w:rsidR="00CE12EB" w:rsidRPr="00D24D34" w14:paraId="3B9A1AA4" w14:textId="77777777" w:rsidTr="002D7407">
        <w:trPr>
          <w:trHeight w:val="624"/>
        </w:trPr>
        <w:tc>
          <w:tcPr>
            <w:tcW w:w="675" w:type="dxa"/>
            <w:shd w:val="clear" w:color="auto" w:fill="auto"/>
          </w:tcPr>
          <w:p w14:paraId="45CD6504" w14:textId="77777777" w:rsidR="00CE12EB" w:rsidRPr="00D24D34" w:rsidRDefault="00CE12EB" w:rsidP="00D24D34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Chars="0"/>
              <w:rPr>
                <w:spacing w:val="20"/>
                <w:lang w:eastAsia="zh-HK"/>
              </w:rPr>
            </w:pPr>
          </w:p>
        </w:tc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92916" w14:textId="77777777" w:rsidR="00CE12EB" w:rsidRPr="00D24D34" w:rsidRDefault="00CE12EB" w:rsidP="00D24D34">
            <w:pPr>
              <w:tabs>
                <w:tab w:val="left" w:pos="567"/>
              </w:tabs>
              <w:rPr>
                <w:spacing w:val="20"/>
                <w:lang w:eastAsia="zh-HK"/>
              </w:rPr>
            </w:pPr>
          </w:p>
        </w:tc>
      </w:tr>
      <w:tr w:rsidR="00CE12EB" w:rsidRPr="00D24D34" w14:paraId="56A7C853" w14:textId="77777777" w:rsidTr="002D7407">
        <w:trPr>
          <w:trHeight w:val="624"/>
        </w:trPr>
        <w:tc>
          <w:tcPr>
            <w:tcW w:w="675" w:type="dxa"/>
            <w:shd w:val="clear" w:color="auto" w:fill="auto"/>
          </w:tcPr>
          <w:p w14:paraId="21FCE3EA" w14:textId="77777777" w:rsidR="00CE12EB" w:rsidRPr="00D24D34" w:rsidRDefault="00CE12EB" w:rsidP="00D24D34">
            <w:pPr>
              <w:pStyle w:val="a7"/>
              <w:numPr>
                <w:ilvl w:val="0"/>
                <w:numId w:val="6"/>
              </w:numPr>
              <w:tabs>
                <w:tab w:val="left" w:pos="567"/>
              </w:tabs>
              <w:ind w:leftChars="0"/>
              <w:rPr>
                <w:spacing w:val="20"/>
                <w:lang w:eastAsia="zh-HK"/>
              </w:rPr>
            </w:pPr>
          </w:p>
        </w:tc>
        <w:tc>
          <w:tcPr>
            <w:tcW w:w="9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055C8" w14:textId="77777777" w:rsidR="00CE12EB" w:rsidRPr="00D24D34" w:rsidRDefault="00CE12EB" w:rsidP="00D24D34">
            <w:pPr>
              <w:tabs>
                <w:tab w:val="left" w:pos="567"/>
              </w:tabs>
              <w:rPr>
                <w:spacing w:val="20"/>
                <w:lang w:eastAsia="zh-HK"/>
              </w:rPr>
            </w:pPr>
          </w:p>
        </w:tc>
      </w:tr>
    </w:tbl>
    <w:p w14:paraId="56401C10" w14:textId="77777777" w:rsidR="00D24D34" w:rsidRDefault="00D24D34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</w:p>
    <w:p w14:paraId="741286F5" w14:textId="11438F80" w:rsidR="00C3503B" w:rsidRPr="00D24D34" w:rsidRDefault="00C3503B" w:rsidP="00C3503B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  <w:r>
        <w:rPr>
          <w:rFonts w:ascii="American Typewriter" w:hAnsi="American Typewriter"/>
          <w:b w:val="0"/>
          <w:i w:val="0"/>
          <w:color w:val="002060"/>
          <w:spacing w:val="20"/>
          <w:szCs w:val="28"/>
          <w:lang w:val="x-none"/>
        </w:rPr>
        <w:t>數據分析及</w:t>
      </w:r>
      <w:r w:rsidRPr="00D24D34">
        <w:rPr>
          <w:rFonts w:ascii="American Typewriter" w:hAnsi="American Typewriter"/>
          <w:b w:val="0"/>
          <w:i w:val="0"/>
          <w:color w:val="002060"/>
          <w:spacing w:val="20"/>
          <w:szCs w:val="28"/>
          <w:lang w:val="x-none"/>
        </w:rPr>
        <w:t>問</w:t>
      </w:r>
      <w:r w:rsidRPr="00D24D34">
        <w:rPr>
          <w:rFonts w:ascii="American Typewriter" w:hAnsi="American Typewriter"/>
          <w:b w:val="0"/>
          <w:i w:val="0"/>
          <w:color w:val="002060"/>
          <w:spacing w:val="20"/>
          <w:szCs w:val="28"/>
        </w:rPr>
        <w:t>題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E65BB" w:rsidRPr="0036616E" w14:paraId="755FCBDA" w14:textId="77777777" w:rsidTr="000E65BB">
        <w:trPr>
          <w:trHeight w:val="1020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43D4" w14:textId="47311472" w:rsidR="000E65BB" w:rsidRPr="0036616E" w:rsidRDefault="009116CD" w:rsidP="009116CD">
            <w:pPr>
              <w:snapToGrid w:val="0"/>
              <w:rPr>
                <w:rFonts w:asciiTheme="minorHAnsi" w:hAnsiTheme="minorHAnsi" w:cstheme="minorHAnsi"/>
                <w:lang w:eastAsia="zh-HK"/>
              </w:rPr>
            </w:pPr>
            <w:r w:rsidRPr="00215246">
              <w:rPr>
                <w:rFonts w:hint="eastAsia"/>
                <w:spacing w:val="20"/>
                <w:lang w:eastAsia="zh-HK"/>
              </w:rPr>
              <w:t>過氧化氫</w:t>
            </w:r>
            <w:r w:rsidRPr="0074249A">
              <w:rPr>
                <w:spacing w:val="20"/>
                <w:lang w:val="x-none" w:eastAsia="zh-HK"/>
              </w:rPr>
              <w:t>溶液</w:t>
            </w:r>
            <w:r w:rsidRPr="00C3503B">
              <w:rPr>
                <w:rFonts w:hint="eastAsia"/>
                <w:spacing w:val="20"/>
                <w:lang w:eastAsia="zh-HK"/>
              </w:rPr>
              <w:t>加</w:t>
            </w:r>
            <w:r w:rsidRPr="00C3503B">
              <w:rPr>
                <w:spacing w:val="20"/>
                <w:lang w:eastAsia="zh-HK"/>
              </w:rPr>
              <w:t>進</w:t>
            </w:r>
            <w:r w:rsidR="000E65BB" w:rsidRPr="00C3503B">
              <w:rPr>
                <w:rFonts w:hint="eastAsia"/>
                <w:spacing w:val="20"/>
                <w:lang w:eastAsia="zh-HK"/>
              </w:rPr>
              <w:t>催化劑後的時間（秒）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18C6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 w:rsidRPr="0036616E">
              <w:rPr>
                <w:rFonts w:asciiTheme="minorHAnsi" w:hAnsiTheme="minorHAnsi" w:cstheme="minorHAnsi"/>
                <w:lang w:eastAsia="zh-HK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2809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 w:rsidRPr="0036616E">
              <w:rPr>
                <w:rFonts w:asciiTheme="minorHAnsi" w:hAnsiTheme="minorHAnsi" w:cstheme="minorHAnsi"/>
                <w:lang w:eastAsia="zh-HK"/>
              </w:rPr>
              <w:t>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E5BF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 w:rsidRPr="0036616E">
              <w:rPr>
                <w:rFonts w:asciiTheme="minorHAnsi" w:hAnsiTheme="minorHAnsi" w:cstheme="minorHAnsi"/>
                <w:lang w:eastAsia="zh-HK"/>
              </w:rPr>
              <w:t>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8942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 w:rsidRPr="0036616E">
              <w:rPr>
                <w:rFonts w:asciiTheme="minorHAnsi" w:hAnsiTheme="minorHAnsi" w:cstheme="minorHAnsi"/>
                <w:lang w:eastAsia="zh-HK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DA5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 w:rsidRPr="0036616E">
              <w:rPr>
                <w:rFonts w:asciiTheme="minorHAnsi" w:hAnsiTheme="minorHAnsi" w:cstheme="minorHAnsi"/>
                <w:lang w:eastAsia="zh-HK"/>
              </w:rPr>
              <w:t>130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0685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 w:rsidRPr="0036616E">
              <w:rPr>
                <w:rFonts w:asciiTheme="minorHAnsi" w:hAnsiTheme="minorHAnsi" w:cstheme="minorHAnsi"/>
                <w:lang w:eastAsia="zh-HK"/>
              </w:rPr>
              <w:t>160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584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 w:rsidRPr="0036616E">
              <w:rPr>
                <w:rFonts w:asciiTheme="minorHAnsi" w:hAnsiTheme="minorHAnsi" w:cstheme="minorHAnsi"/>
                <w:lang w:eastAsia="zh-HK"/>
              </w:rPr>
              <w:t>190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3B0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 w:rsidRPr="0036616E">
              <w:rPr>
                <w:rFonts w:asciiTheme="minorHAnsi" w:hAnsiTheme="minorHAnsi" w:cstheme="minorHAnsi"/>
                <w:lang w:eastAsia="zh-HK"/>
              </w:rPr>
              <w:t>220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25DD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83F2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280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D400" w14:textId="77777777" w:rsidR="000E65BB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310</w:t>
            </w:r>
          </w:p>
        </w:tc>
      </w:tr>
      <w:tr w:rsidR="000E65BB" w:rsidRPr="0036616E" w14:paraId="6A9580CD" w14:textId="77777777" w:rsidTr="000E65BB">
        <w:trPr>
          <w:trHeight w:val="1020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1D0" w14:textId="4362F1A8" w:rsidR="000E65BB" w:rsidRPr="0036616E" w:rsidRDefault="000E65BB" w:rsidP="001247F0">
            <w:pPr>
              <w:snapToGrid w:val="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生成</w:t>
            </w:r>
            <w:r w:rsidRPr="00C3503B">
              <w:rPr>
                <w:rFonts w:hint="eastAsia"/>
                <w:spacing w:val="20"/>
                <w:lang w:eastAsia="zh-HK"/>
              </w:rPr>
              <w:t>泡沫</w:t>
            </w:r>
            <w:r w:rsidR="009116CD" w:rsidRPr="00C3503B">
              <w:rPr>
                <w:rFonts w:hint="eastAsia"/>
                <w:spacing w:val="20"/>
                <w:lang w:eastAsia="zh-HK"/>
              </w:rPr>
              <w:t>的</w:t>
            </w:r>
            <w:r>
              <w:rPr>
                <w:rFonts w:hint="eastAsia"/>
                <w:spacing w:val="20"/>
                <w:lang w:eastAsia="zh-HK"/>
              </w:rPr>
              <w:t>體積</w:t>
            </w:r>
            <w:r w:rsidR="001247F0">
              <w:rPr>
                <w:rFonts w:hint="eastAsia"/>
                <w:spacing w:val="20"/>
              </w:rPr>
              <w:t>／</w:t>
            </w:r>
            <w:r w:rsidRPr="00C3503B">
              <w:rPr>
                <w:rFonts w:hint="eastAsia"/>
                <w:spacing w:val="20"/>
                <w:lang w:eastAsia="zh-HK"/>
              </w:rPr>
              <w:t>量筒讀數</w:t>
            </w:r>
            <w:r>
              <w:rPr>
                <w:spacing w:val="20"/>
                <w:lang w:val="x-none" w:eastAsia="zh-HK"/>
              </w:rPr>
              <w:t>（</w:t>
            </w:r>
            <w:r w:rsidRPr="00C3503B">
              <w:rPr>
                <w:spacing w:val="20"/>
                <w:lang w:eastAsia="zh-HK"/>
              </w:rPr>
              <w:t>cm</w:t>
            </w:r>
            <w:r w:rsidRPr="00C3503B">
              <w:rPr>
                <w:spacing w:val="20"/>
                <w:vertAlign w:val="superscript"/>
                <w:lang w:eastAsia="zh-HK"/>
              </w:rPr>
              <w:t>3</w:t>
            </w:r>
            <w:r>
              <w:rPr>
                <w:lang w:val="x-none" w:eastAsia="zh-HK"/>
              </w:rPr>
              <w:t>）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3013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17F3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B751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89CC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3C30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D88D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E45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06C3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3B6F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EDF0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D726" w14:textId="77777777" w:rsidR="000E65BB" w:rsidRPr="0036616E" w:rsidRDefault="000E65BB" w:rsidP="00DB0237">
            <w:pPr>
              <w:snapToGrid w:val="0"/>
              <w:jc w:val="center"/>
              <w:rPr>
                <w:rFonts w:asciiTheme="minorHAnsi" w:hAnsiTheme="minorHAnsi" w:cstheme="minorHAnsi"/>
                <w:lang w:eastAsia="zh-HK"/>
              </w:rPr>
            </w:pPr>
          </w:p>
        </w:tc>
      </w:tr>
    </w:tbl>
    <w:p w14:paraId="2EC02046" w14:textId="21EA9DCD" w:rsidR="000E65BB" w:rsidRDefault="000E65BB" w:rsidP="00C3503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14:paraId="5ACB9E97" w14:textId="77777777" w:rsidR="00C3503B" w:rsidRDefault="00C3503B" w:rsidP="00C3503B">
      <w:pPr>
        <w:pStyle w:val="Heading2"/>
        <w:rPr>
          <w:rFonts w:ascii="American Typewriter" w:hAnsi="American Typewriter"/>
          <w:b w:val="0"/>
          <w:i w:val="0"/>
          <w:color w:val="002060"/>
          <w:szCs w:val="28"/>
        </w:rPr>
      </w:pPr>
    </w:p>
    <w:p w14:paraId="508FFC58" w14:textId="39C828A7" w:rsidR="00C3503B" w:rsidRPr="0074249A" w:rsidRDefault="00366663" w:rsidP="00C3503B">
      <w:pPr>
        <w:pStyle w:val="a7"/>
        <w:numPr>
          <w:ilvl w:val="0"/>
          <w:numId w:val="9"/>
        </w:numPr>
        <w:ind w:leftChars="0"/>
        <w:jc w:val="both"/>
        <w:rPr>
          <w:spacing w:val="20"/>
          <w:lang w:eastAsia="zh-HK"/>
        </w:rPr>
      </w:pPr>
      <w:r w:rsidRPr="0074249A">
        <w:rPr>
          <w:spacing w:val="20"/>
          <w:lang w:val="x-none" w:eastAsia="zh-HK"/>
        </w:rPr>
        <w:t>繪畫</w:t>
      </w:r>
      <w:r w:rsidR="001247F0" w:rsidRPr="0074249A">
        <w:rPr>
          <w:rFonts w:hint="eastAsia"/>
          <w:spacing w:val="20"/>
          <w:lang w:eastAsia="zh-HK"/>
        </w:rPr>
        <w:t>生成泡沫的體積</w:t>
      </w:r>
      <w:r w:rsidR="003633F9" w:rsidRPr="0074249A">
        <w:rPr>
          <w:rFonts w:asciiTheme="minorHAnsi" w:hAnsiTheme="minorHAnsi" w:cstheme="minorHAnsi"/>
          <w:spacing w:val="20"/>
          <w:lang w:eastAsia="zh-HK"/>
        </w:rPr>
        <w:t>(cm</w:t>
      </w:r>
      <w:r w:rsidR="003633F9" w:rsidRPr="0074249A">
        <w:rPr>
          <w:rFonts w:asciiTheme="minorHAnsi" w:hAnsiTheme="minorHAnsi" w:cstheme="minorHAnsi"/>
          <w:spacing w:val="20"/>
          <w:vertAlign w:val="superscript"/>
          <w:lang w:eastAsia="zh-HK"/>
        </w:rPr>
        <w:t>3</w:t>
      </w:r>
      <w:r w:rsidR="003633F9" w:rsidRPr="0074249A">
        <w:rPr>
          <w:rFonts w:asciiTheme="minorHAnsi" w:hAnsiTheme="minorHAnsi" w:cstheme="minorHAnsi"/>
          <w:spacing w:val="20"/>
          <w:lang w:eastAsia="zh-HK"/>
        </w:rPr>
        <w:t>)</w:t>
      </w:r>
      <w:r w:rsidR="00C3503B" w:rsidRPr="0074249A">
        <w:rPr>
          <w:rFonts w:hint="eastAsia"/>
          <w:spacing w:val="20"/>
          <w:lang w:eastAsia="zh-HK"/>
        </w:rPr>
        <w:t>對時間（秒）</w:t>
      </w:r>
      <w:r w:rsidRPr="0074249A">
        <w:rPr>
          <w:spacing w:val="20"/>
          <w:lang w:val="x-none" w:eastAsia="zh-HK"/>
        </w:rPr>
        <w:t>線圖</w:t>
      </w:r>
      <w:r w:rsidR="00C3503B" w:rsidRPr="0074249A">
        <w:rPr>
          <w:rFonts w:hint="eastAsia"/>
          <w:spacing w:val="20"/>
          <w:lang w:eastAsia="zh-HK"/>
        </w:rPr>
        <w:t>。</w:t>
      </w:r>
    </w:p>
    <w:p w14:paraId="3ED08E9D" w14:textId="77777777" w:rsidR="00C3503B" w:rsidRDefault="00C3503B" w:rsidP="00C3503B">
      <w:pPr>
        <w:ind w:firstLine="360"/>
        <w:jc w:val="both"/>
        <w:rPr>
          <w:rFonts w:ascii="Times New Roman" w:hAnsi="Times New Roman"/>
          <w:lang w:eastAsia="zh-HK"/>
        </w:rPr>
      </w:pPr>
      <w:r>
        <w:rPr>
          <w:rFonts w:ascii="Times New Roman" w:hAnsi="Times New Roman"/>
          <w:noProof/>
        </w:rPr>
        <w:drawing>
          <wp:inline distT="0" distB="0" distL="0" distR="0" wp14:anchorId="61FC0449" wp14:editId="1C3D49E6">
            <wp:extent cx="3949065" cy="5034280"/>
            <wp:effectExtent l="3493" t="0" r="0" b="0"/>
            <wp:docPr id="2" name="圖片 5" descr="graphpap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graphpape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949065" cy="50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FAA80" w14:textId="77777777" w:rsidR="00C3503B" w:rsidRDefault="00C3503B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</w:p>
    <w:p w14:paraId="08D561FE" w14:textId="22C33F84" w:rsidR="00366663" w:rsidRPr="00215246" w:rsidRDefault="00FF613D" w:rsidP="00FF613D">
      <w:pPr>
        <w:pStyle w:val="a7"/>
        <w:numPr>
          <w:ilvl w:val="0"/>
          <w:numId w:val="9"/>
        </w:numPr>
        <w:tabs>
          <w:tab w:val="left" w:pos="426"/>
        </w:tabs>
        <w:ind w:leftChars="0" w:left="993" w:hanging="993"/>
        <w:jc w:val="both"/>
        <w:rPr>
          <w:spacing w:val="20"/>
          <w:lang w:eastAsia="zh-HK"/>
        </w:rPr>
      </w:pPr>
      <w:r>
        <w:rPr>
          <w:rFonts w:hint="eastAsia"/>
          <w:spacing w:val="20"/>
        </w:rPr>
        <w:lastRenderedPageBreak/>
        <w:t>(</w:t>
      </w:r>
      <w:r>
        <w:rPr>
          <w:spacing w:val="20"/>
          <w:lang w:eastAsia="zh-HK"/>
        </w:rPr>
        <w:t xml:space="preserve">a) </w:t>
      </w:r>
      <w:r>
        <w:rPr>
          <w:spacing w:val="20"/>
          <w:lang w:eastAsia="zh-HK"/>
        </w:rPr>
        <w:tab/>
      </w:r>
      <w:r w:rsidR="00215246" w:rsidRPr="00215246">
        <w:rPr>
          <w:rFonts w:hint="eastAsia"/>
          <w:spacing w:val="20"/>
          <w:lang w:eastAsia="zh-HK"/>
        </w:rPr>
        <w:t>量筒中</w:t>
      </w:r>
      <w:r w:rsidR="00215246" w:rsidRPr="00215246">
        <w:rPr>
          <w:spacing w:val="20"/>
          <w:lang w:val="x-none" w:eastAsia="zh-HK"/>
        </w:rPr>
        <w:t>泡</w:t>
      </w:r>
      <w:r w:rsidR="00215246" w:rsidRPr="00215246">
        <w:rPr>
          <w:rFonts w:hint="eastAsia"/>
          <w:spacing w:val="20"/>
          <w:lang w:eastAsia="zh-HK"/>
        </w:rPr>
        <w:t>沫增</w:t>
      </w:r>
      <w:r w:rsidR="00215246">
        <w:rPr>
          <w:spacing w:val="20"/>
          <w:lang w:val="x-none" w:eastAsia="zh-HK"/>
        </w:rPr>
        <w:t>高是</w:t>
      </w:r>
      <w:r w:rsidR="00215246" w:rsidRPr="00215246">
        <w:rPr>
          <w:rFonts w:hint="eastAsia"/>
          <w:spacing w:val="20"/>
          <w:lang w:eastAsia="zh-HK"/>
        </w:rPr>
        <w:t>與過氧化氫分解過程中生</w:t>
      </w:r>
      <w:r w:rsidR="00215246">
        <w:rPr>
          <w:spacing w:val="20"/>
          <w:lang w:val="x-none" w:eastAsia="zh-HK"/>
        </w:rPr>
        <w:t>成</w:t>
      </w:r>
      <w:r w:rsidR="00215246" w:rsidRPr="00215246">
        <w:rPr>
          <w:rFonts w:hint="eastAsia"/>
          <w:spacing w:val="20"/>
          <w:lang w:eastAsia="zh-HK"/>
        </w:rPr>
        <w:t>的氣體有關。</w:t>
      </w:r>
      <w:r w:rsidR="00215246" w:rsidRPr="00215246">
        <w:rPr>
          <w:spacing w:val="20"/>
          <w:lang w:eastAsia="zh-HK"/>
        </w:rPr>
        <w:t>估算以下時</w:t>
      </w:r>
      <w:r w:rsidR="00804CAA">
        <w:rPr>
          <w:rFonts w:hint="eastAsia"/>
          <w:spacing w:val="20"/>
          <w:lang w:eastAsia="zh-HK"/>
        </w:rPr>
        <w:t>段</w:t>
      </w:r>
      <w:r w:rsidR="001247F0">
        <w:rPr>
          <w:rFonts w:hint="eastAsia"/>
          <w:spacing w:val="20"/>
          <w:lang w:eastAsia="zh-HK"/>
        </w:rPr>
        <w:t>生成</w:t>
      </w:r>
      <w:r w:rsidR="00215246" w:rsidRPr="00215246">
        <w:rPr>
          <w:spacing w:val="20"/>
          <w:lang w:eastAsia="zh-HK"/>
        </w:rPr>
        <w:t>泡</w:t>
      </w:r>
      <w:r w:rsidR="001762C0" w:rsidRPr="00C3503B">
        <w:rPr>
          <w:rFonts w:hint="eastAsia"/>
          <w:spacing w:val="20"/>
          <w:lang w:eastAsia="zh-HK"/>
        </w:rPr>
        <w:t>沫</w:t>
      </w:r>
      <w:r w:rsidR="001247F0">
        <w:rPr>
          <w:rFonts w:hint="eastAsia"/>
          <w:spacing w:val="20"/>
          <w:lang w:eastAsia="zh-HK"/>
        </w:rPr>
        <w:t>的體積</w:t>
      </w:r>
      <w:r w:rsidR="00215246" w:rsidRPr="00215246">
        <w:rPr>
          <w:spacing w:val="20"/>
          <w:lang w:eastAsia="zh-HK"/>
        </w:rPr>
        <w:t>：</w:t>
      </w:r>
    </w:p>
    <w:p w14:paraId="7D1D07A4" w14:textId="73C4B8DF" w:rsidR="00366663" w:rsidRPr="004A27D1" w:rsidRDefault="00366663" w:rsidP="00FF613D">
      <w:pPr>
        <w:pStyle w:val="a7"/>
        <w:ind w:leftChars="0" w:left="993"/>
        <w:jc w:val="both"/>
        <w:rPr>
          <w:lang w:eastAsia="zh-HK"/>
        </w:rPr>
      </w:pPr>
      <w:r w:rsidRPr="004A27D1">
        <w:rPr>
          <w:lang w:eastAsia="zh-HK"/>
        </w:rPr>
        <w:t>(</w:t>
      </w:r>
      <w:proofErr w:type="spellStart"/>
      <w:r w:rsidRPr="004A27D1">
        <w:rPr>
          <w:lang w:eastAsia="zh-HK"/>
        </w:rPr>
        <w:t>i</w:t>
      </w:r>
      <w:proofErr w:type="spellEnd"/>
      <w:r w:rsidRPr="004A27D1">
        <w:rPr>
          <w:lang w:eastAsia="zh-HK"/>
        </w:rPr>
        <w:t>)</w:t>
      </w:r>
      <w:r w:rsidRPr="004A27D1">
        <w:rPr>
          <w:lang w:eastAsia="zh-HK"/>
        </w:rPr>
        <w:tab/>
        <w:t xml:space="preserve">10 </w:t>
      </w:r>
      <w:r w:rsidR="00215246">
        <w:rPr>
          <w:lang w:val="x-none" w:eastAsia="zh-HK"/>
        </w:rPr>
        <w:t>至</w:t>
      </w:r>
      <w:r w:rsidRPr="004A27D1">
        <w:rPr>
          <w:lang w:eastAsia="zh-HK"/>
        </w:rPr>
        <w:t xml:space="preserve">40 </w:t>
      </w:r>
      <w:r w:rsidR="00215246">
        <w:rPr>
          <w:lang w:val="x-none" w:eastAsia="zh-HK"/>
        </w:rPr>
        <w:t>秒</w:t>
      </w:r>
      <w:r w:rsidRPr="004A27D1">
        <w:rPr>
          <w:lang w:eastAsia="zh-HK"/>
        </w:rPr>
        <w:tab/>
      </w:r>
      <w:r w:rsidRPr="004A27D1">
        <w:rPr>
          <w:lang w:eastAsia="zh-HK"/>
        </w:rPr>
        <w:tab/>
      </w:r>
      <w:r w:rsidRPr="004A27D1">
        <w:rPr>
          <w:lang w:eastAsia="zh-HK"/>
        </w:rPr>
        <w:tab/>
      </w:r>
      <w:r w:rsidRPr="004A27D1">
        <w:rPr>
          <w:lang w:eastAsia="zh-HK"/>
        </w:rPr>
        <w:tab/>
        <w:t>(ii)</w:t>
      </w:r>
      <w:r w:rsidRPr="004A27D1">
        <w:rPr>
          <w:lang w:eastAsia="zh-HK"/>
        </w:rPr>
        <w:tab/>
        <w:t>1</w:t>
      </w:r>
      <w:r w:rsidR="00924A20">
        <w:rPr>
          <w:lang w:eastAsia="zh-HK"/>
        </w:rPr>
        <w:t>3</w:t>
      </w:r>
      <w:r w:rsidRPr="004A27D1">
        <w:rPr>
          <w:lang w:eastAsia="zh-HK"/>
        </w:rPr>
        <w:t xml:space="preserve">0 </w:t>
      </w:r>
      <w:r w:rsidR="00215246">
        <w:rPr>
          <w:lang w:val="x-none" w:eastAsia="zh-HK"/>
        </w:rPr>
        <w:t>至</w:t>
      </w:r>
      <w:r w:rsidR="00924A20">
        <w:rPr>
          <w:lang w:eastAsia="zh-HK"/>
        </w:rPr>
        <w:t>16</w:t>
      </w:r>
      <w:r w:rsidRPr="004A27D1">
        <w:rPr>
          <w:lang w:eastAsia="zh-HK"/>
        </w:rPr>
        <w:t xml:space="preserve">0 </w:t>
      </w:r>
      <w:r w:rsidR="00215246">
        <w:rPr>
          <w:lang w:val="x-none" w:eastAsia="zh-HK"/>
        </w:rPr>
        <w:t>秒</w:t>
      </w:r>
    </w:p>
    <w:p w14:paraId="5DBB0B86" w14:textId="1CB60097" w:rsidR="00366663" w:rsidRPr="004A27D1" w:rsidRDefault="00366663" w:rsidP="00FF613D">
      <w:pPr>
        <w:pStyle w:val="a7"/>
        <w:ind w:leftChars="0" w:left="993"/>
        <w:jc w:val="both"/>
        <w:rPr>
          <w:lang w:eastAsia="zh-HK"/>
        </w:rPr>
      </w:pPr>
      <w:r w:rsidRPr="004A27D1">
        <w:rPr>
          <w:lang w:eastAsia="zh-HK"/>
        </w:rPr>
        <w:t>(iii)</w:t>
      </w:r>
      <w:r w:rsidRPr="004A27D1">
        <w:rPr>
          <w:lang w:eastAsia="zh-HK"/>
        </w:rPr>
        <w:tab/>
      </w:r>
      <w:r w:rsidR="00924A20">
        <w:rPr>
          <w:lang w:eastAsia="zh-HK"/>
        </w:rPr>
        <w:t>28</w:t>
      </w:r>
      <w:r w:rsidRPr="004A27D1">
        <w:rPr>
          <w:lang w:eastAsia="zh-HK"/>
        </w:rPr>
        <w:t xml:space="preserve">0 </w:t>
      </w:r>
      <w:r w:rsidR="00215246">
        <w:rPr>
          <w:lang w:val="x-none" w:eastAsia="zh-HK"/>
        </w:rPr>
        <w:t>至</w:t>
      </w:r>
      <w:r w:rsidR="00924A20">
        <w:rPr>
          <w:lang w:eastAsia="zh-HK"/>
        </w:rPr>
        <w:t xml:space="preserve"> 31</w:t>
      </w:r>
      <w:r w:rsidRPr="004A27D1">
        <w:rPr>
          <w:lang w:eastAsia="zh-HK"/>
        </w:rPr>
        <w:t xml:space="preserve">0 </w:t>
      </w:r>
      <w:r w:rsidR="00215246">
        <w:rPr>
          <w:lang w:val="x-none" w:eastAsia="zh-HK"/>
        </w:rPr>
        <w:t>秒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00"/>
      </w:tblGrid>
      <w:tr w:rsidR="00366663" w:rsidRPr="004A27D1" w14:paraId="3E06D1BF" w14:textId="77777777" w:rsidTr="00FF613D">
        <w:trPr>
          <w:trHeight w:val="429"/>
          <w:jc w:val="center"/>
        </w:trPr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</w:tcPr>
          <w:p w14:paraId="6BB5F1B6" w14:textId="77777777" w:rsidR="00366663" w:rsidRPr="004A27D1" w:rsidRDefault="00366663" w:rsidP="00FF613D">
            <w:pPr>
              <w:ind w:leftChars="192" w:left="461"/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366663" w:rsidRPr="004A27D1" w14:paraId="4BA1124B" w14:textId="77777777" w:rsidTr="00FF613D">
        <w:trPr>
          <w:trHeight w:val="429"/>
          <w:jc w:val="center"/>
        </w:trPr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96554" w14:textId="77777777" w:rsidR="00366663" w:rsidRPr="004A27D1" w:rsidRDefault="00366663" w:rsidP="00FF613D">
            <w:pPr>
              <w:tabs>
                <w:tab w:val="left" w:pos="3402"/>
              </w:tabs>
              <w:ind w:leftChars="192" w:left="461"/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366663" w:rsidRPr="004A27D1" w14:paraId="4193C84D" w14:textId="77777777" w:rsidTr="00FF613D">
        <w:trPr>
          <w:trHeight w:val="429"/>
          <w:jc w:val="center"/>
        </w:trPr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ABB9" w14:textId="77777777" w:rsidR="00366663" w:rsidRPr="004A27D1" w:rsidRDefault="00366663" w:rsidP="00FF613D">
            <w:pPr>
              <w:ind w:leftChars="192" w:left="461"/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215246" w:rsidRPr="004A27D1" w14:paraId="703F3C27" w14:textId="77777777" w:rsidTr="00FF613D">
        <w:trPr>
          <w:trHeight w:val="429"/>
          <w:jc w:val="center"/>
        </w:trPr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8609E" w14:textId="77777777" w:rsidR="00215246" w:rsidRPr="004A27D1" w:rsidRDefault="00215246" w:rsidP="00FF613D">
            <w:pPr>
              <w:ind w:leftChars="192" w:left="461"/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215246" w:rsidRPr="004A27D1" w14:paraId="4E2FCDB6" w14:textId="77777777" w:rsidTr="00FF613D">
        <w:trPr>
          <w:trHeight w:val="429"/>
          <w:jc w:val="center"/>
        </w:trPr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38B32" w14:textId="77777777" w:rsidR="00215246" w:rsidRPr="004A27D1" w:rsidRDefault="00215246" w:rsidP="00FF613D">
            <w:pPr>
              <w:ind w:leftChars="192" w:left="461"/>
              <w:jc w:val="both"/>
              <w:rPr>
                <w:rFonts w:ascii="Times New Roman" w:hAnsi="Times New Roman"/>
                <w:lang w:eastAsia="zh-HK"/>
              </w:rPr>
            </w:pPr>
          </w:p>
        </w:tc>
      </w:tr>
    </w:tbl>
    <w:p w14:paraId="1AF3A313" w14:textId="77777777" w:rsidR="00215246" w:rsidRPr="00463F97" w:rsidRDefault="00215246" w:rsidP="00215246">
      <w:pPr>
        <w:jc w:val="both"/>
        <w:rPr>
          <w:rFonts w:ascii="Times New Roman" w:hAnsi="Times New Roman"/>
          <w:b/>
          <w:lang w:eastAsia="zh-HK"/>
        </w:rPr>
      </w:pPr>
    </w:p>
    <w:p w14:paraId="0FC3CF38" w14:textId="561A751C" w:rsidR="00215246" w:rsidRPr="00215246" w:rsidRDefault="00FF613D" w:rsidP="00FF613D">
      <w:pPr>
        <w:pStyle w:val="a7"/>
        <w:numPr>
          <w:ilvl w:val="0"/>
          <w:numId w:val="20"/>
        </w:numPr>
        <w:ind w:leftChars="0"/>
        <w:jc w:val="both"/>
        <w:rPr>
          <w:spacing w:val="20"/>
          <w:lang w:eastAsia="zh-HK"/>
        </w:rPr>
      </w:pPr>
      <w:r>
        <w:rPr>
          <w:rFonts w:hint="eastAsia"/>
          <w:spacing w:val="20"/>
          <w:lang w:eastAsia="zh-HK"/>
        </w:rPr>
        <w:t>根據上述計算結果，</w:t>
      </w:r>
      <w:r w:rsidR="00215246" w:rsidRPr="00215246">
        <w:rPr>
          <w:rFonts w:hint="eastAsia"/>
          <w:spacing w:val="20"/>
          <w:lang w:eastAsia="zh-HK"/>
        </w:rPr>
        <w:t>可以得出</w:t>
      </w:r>
      <w:r w:rsidR="00215246" w:rsidRPr="00215246">
        <w:rPr>
          <w:spacing w:val="20"/>
          <w:lang w:val="x-none" w:eastAsia="zh-HK"/>
        </w:rPr>
        <w:t>甚</w:t>
      </w:r>
      <w:r w:rsidR="00215246" w:rsidRPr="00215246">
        <w:rPr>
          <w:rFonts w:hint="eastAsia"/>
          <w:spacing w:val="20"/>
          <w:lang w:eastAsia="zh-HK"/>
        </w:rPr>
        <w:t>麼結論？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00"/>
      </w:tblGrid>
      <w:tr w:rsidR="00FF613D" w:rsidRPr="004A27D1" w14:paraId="2BC8129A" w14:textId="77777777" w:rsidTr="00FF613D">
        <w:trPr>
          <w:trHeight w:val="429"/>
          <w:jc w:val="center"/>
        </w:trPr>
        <w:tc>
          <w:tcPr>
            <w:tcW w:w="7800" w:type="dxa"/>
            <w:tcBorders>
              <w:bottom w:val="single" w:sz="4" w:space="0" w:color="auto"/>
            </w:tcBorders>
            <w:shd w:val="clear" w:color="auto" w:fill="auto"/>
          </w:tcPr>
          <w:p w14:paraId="073F8B1A" w14:textId="77777777" w:rsidR="00FF613D" w:rsidRPr="004A27D1" w:rsidRDefault="00FF613D" w:rsidP="00DB0237">
            <w:pPr>
              <w:tabs>
                <w:tab w:val="left" w:pos="3402"/>
              </w:tabs>
              <w:ind w:leftChars="192" w:left="461"/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FF613D" w:rsidRPr="004A27D1" w14:paraId="4F2532EF" w14:textId="77777777" w:rsidTr="00FF613D">
        <w:trPr>
          <w:trHeight w:val="429"/>
          <w:jc w:val="center"/>
        </w:trPr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E7397" w14:textId="77777777" w:rsidR="00FF613D" w:rsidRPr="004A27D1" w:rsidRDefault="00FF613D" w:rsidP="00DB0237">
            <w:pPr>
              <w:ind w:leftChars="192" w:left="461"/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FF613D" w:rsidRPr="004A27D1" w14:paraId="1D340F2C" w14:textId="77777777" w:rsidTr="00DB0237">
        <w:trPr>
          <w:trHeight w:val="429"/>
          <w:jc w:val="center"/>
        </w:trPr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FD4D0" w14:textId="77777777" w:rsidR="00FF613D" w:rsidRPr="004A27D1" w:rsidRDefault="00FF613D" w:rsidP="00DB0237">
            <w:pPr>
              <w:ind w:leftChars="192" w:left="461"/>
              <w:jc w:val="both"/>
              <w:rPr>
                <w:rFonts w:ascii="Times New Roman" w:hAnsi="Times New Roman"/>
                <w:lang w:eastAsia="zh-HK"/>
              </w:rPr>
            </w:pPr>
          </w:p>
        </w:tc>
      </w:tr>
    </w:tbl>
    <w:p w14:paraId="5B1BC917" w14:textId="4230F562" w:rsidR="00CB1439" w:rsidRDefault="00CB1439" w:rsidP="00FF613D">
      <w:pPr>
        <w:pStyle w:val="Heading2"/>
        <w:tabs>
          <w:tab w:val="left" w:pos="567"/>
          <w:tab w:val="left" w:pos="1134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</w:p>
    <w:p w14:paraId="4C0F8BD1" w14:textId="77777777" w:rsidR="00215246" w:rsidRDefault="00215246" w:rsidP="00215246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  <w:lang w:eastAsia="zh-TW"/>
        </w:rPr>
      </w:pPr>
    </w:p>
    <w:p w14:paraId="1EABDEB1" w14:textId="274DD31D" w:rsidR="00215246" w:rsidRPr="00215246" w:rsidRDefault="00215246" w:rsidP="00215246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  <w:lang w:eastAsia="zh-TW"/>
        </w:rPr>
      </w:pPr>
      <w:r>
        <w:rPr>
          <w:rFonts w:ascii="American Typewriter" w:hAnsi="American Typewriter"/>
          <w:b w:val="0"/>
          <w:i w:val="0"/>
          <w:color w:val="002060"/>
          <w:spacing w:val="20"/>
          <w:szCs w:val="28"/>
          <w:lang w:val="x-none" w:eastAsia="zh-TW"/>
        </w:rPr>
        <w:t>討論問題</w:t>
      </w:r>
    </w:p>
    <w:p w14:paraId="428AF68E" w14:textId="74F2F857" w:rsidR="00215246" w:rsidRPr="004A27D1" w:rsidRDefault="00215246" w:rsidP="00215246">
      <w:pPr>
        <w:pStyle w:val="a7"/>
        <w:numPr>
          <w:ilvl w:val="0"/>
          <w:numId w:val="10"/>
        </w:numPr>
        <w:ind w:leftChars="0"/>
        <w:jc w:val="both"/>
        <w:rPr>
          <w:lang w:eastAsia="zh-HK"/>
        </w:rPr>
      </w:pPr>
      <w:r w:rsidRPr="00215246">
        <w:rPr>
          <w:rFonts w:hint="eastAsia"/>
          <w:spacing w:val="20"/>
          <w:lang w:val="x-none" w:eastAsia="zh-HK"/>
        </w:rPr>
        <w:t>寫</w:t>
      </w:r>
      <w:r>
        <w:rPr>
          <w:spacing w:val="20"/>
          <w:lang w:val="x-none" w:eastAsia="zh-HK"/>
        </w:rPr>
        <w:t>出</w:t>
      </w:r>
      <w:r w:rsidRPr="00215246">
        <w:rPr>
          <w:rFonts w:hint="eastAsia"/>
          <w:spacing w:val="20"/>
          <w:lang w:val="x-none" w:eastAsia="zh-HK"/>
        </w:rPr>
        <w:t>過氧化氫分解的平衡方程</w:t>
      </w:r>
      <w:r>
        <w:rPr>
          <w:spacing w:val="20"/>
          <w:lang w:val="x-none" w:eastAsia="zh-HK"/>
        </w:rPr>
        <w:t>式</w:t>
      </w:r>
      <w:r w:rsidRPr="00215246">
        <w:rPr>
          <w:rFonts w:hint="eastAsia"/>
          <w:spacing w:val="20"/>
          <w:lang w:val="x-none" w:eastAsia="zh-HK"/>
        </w:rPr>
        <w:t>。</w:t>
      </w:r>
      <w:r>
        <w:rPr>
          <w:spacing w:val="20"/>
          <w:lang w:val="x-none" w:eastAsia="zh-HK"/>
        </w:rPr>
        <w:t>並</w:t>
      </w:r>
      <w:r w:rsidRPr="00215246">
        <w:rPr>
          <w:rFonts w:hint="eastAsia"/>
          <w:spacing w:val="20"/>
          <w:lang w:val="x-none" w:eastAsia="zh-HK"/>
        </w:rPr>
        <w:t>建議</w:t>
      </w:r>
      <w:r>
        <w:rPr>
          <w:spacing w:val="20"/>
          <w:lang w:val="x-none" w:eastAsia="zh-HK"/>
        </w:rPr>
        <w:t>一個</w:t>
      </w:r>
      <w:r w:rsidRPr="00215246">
        <w:rPr>
          <w:rFonts w:hint="eastAsia"/>
          <w:spacing w:val="20"/>
          <w:lang w:val="x-none" w:eastAsia="zh-HK"/>
        </w:rPr>
        <w:t>化學測試</w:t>
      </w:r>
      <w:r>
        <w:rPr>
          <w:spacing w:val="20"/>
          <w:lang w:val="x-none" w:eastAsia="zh-HK"/>
        </w:rPr>
        <w:t>來辨別</w:t>
      </w:r>
      <w:r w:rsidRPr="00215246">
        <w:rPr>
          <w:rFonts w:hint="eastAsia"/>
          <w:spacing w:val="20"/>
          <w:lang w:val="x-none" w:eastAsia="zh-HK"/>
        </w:rPr>
        <w:t>實驗中釋出的氣體</w:t>
      </w:r>
      <w:r w:rsidR="00B95F31">
        <w:rPr>
          <w:spacing w:val="20"/>
          <w:lang w:val="x-none" w:eastAsia="zh-HK"/>
        </w:rPr>
        <w:t>的名稱</w:t>
      </w:r>
      <w:r w:rsidRPr="00215246">
        <w:rPr>
          <w:rFonts w:hint="eastAsia"/>
          <w:spacing w:val="20"/>
          <w:lang w:val="x-none" w:eastAsia="zh-HK"/>
        </w:rPr>
        <w:t>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215246" w:rsidRPr="004A27D1" w14:paraId="682AE9E1" w14:textId="77777777" w:rsidTr="006772E3">
        <w:trPr>
          <w:trHeight w:val="429"/>
          <w:jc w:val="center"/>
        </w:trPr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17FA6" w14:textId="77777777" w:rsidR="00215246" w:rsidRPr="004A27D1" w:rsidRDefault="00215246" w:rsidP="006772E3">
            <w:pPr>
              <w:jc w:val="both"/>
              <w:rPr>
                <w:lang w:eastAsia="zh-HK"/>
              </w:rPr>
            </w:pPr>
          </w:p>
        </w:tc>
      </w:tr>
      <w:tr w:rsidR="00215246" w:rsidRPr="004A27D1" w14:paraId="371DD157" w14:textId="77777777" w:rsidTr="006772E3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B5021" w14:textId="77777777" w:rsidR="00215246" w:rsidRPr="004A27D1" w:rsidRDefault="00215246" w:rsidP="006772E3">
            <w:pPr>
              <w:tabs>
                <w:tab w:val="left" w:pos="3402"/>
              </w:tabs>
              <w:jc w:val="both"/>
              <w:rPr>
                <w:lang w:eastAsia="zh-HK"/>
              </w:rPr>
            </w:pPr>
          </w:p>
        </w:tc>
      </w:tr>
      <w:tr w:rsidR="00215246" w:rsidRPr="004A27D1" w14:paraId="003BC1A3" w14:textId="77777777" w:rsidTr="006772E3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4B7CC" w14:textId="77777777" w:rsidR="00215246" w:rsidRPr="004A27D1" w:rsidRDefault="00215246" w:rsidP="006772E3">
            <w:pPr>
              <w:jc w:val="both"/>
              <w:rPr>
                <w:lang w:eastAsia="zh-HK"/>
              </w:rPr>
            </w:pPr>
          </w:p>
        </w:tc>
      </w:tr>
      <w:tr w:rsidR="00215246" w:rsidRPr="004A27D1" w14:paraId="47B14B1E" w14:textId="77777777" w:rsidTr="006772E3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04A5B" w14:textId="77777777" w:rsidR="00215246" w:rsidRPr="004A27D1" w:rsidRDefault="00215246" w:rsidP="006772E3">
            <w:pPr>
              <w:jc w:val="both"/>
              <w:rPr>
                <w:lang w:eastAsia="zh-HK"/>
              </w:rPr>
            </w:pPr>
          </w:p>
        </w:tc>
      </w:tr>
    </w:tbl>
    <w:p w14:paraId="779B9FBC" w14:textId="77777777" w:rsidR="00215246" w:rsidRPr="004A27D1" w:rsidRDefault="00215246" w:rsidP="00215246">
      <w:pPr>
        <w:jc w:val="both"/>
        <w:rPr>
          <w:b/>
          <w:lang w:eastAsia="zh-HK"/>
        </w:rPr>
      </w:pPr>
    </w:p>
    <w:p w14:paraId="284BD98C" w14:textId="088DE2DB" w:rsidR="00215246" w:rsidRPr="004A27D1" w:rsidRDefault="00B95F31" w:rsidP="00215246">
      <w:pPr>
        <w:pStyle w:val="a7"/>
        <w:numPr>
          <w:ilvl w:val="0"/>
          <w:numId w:val="10"/>
        </w:numPr>
        <w:ind w:leftChars="0"/>
        <w:jc w:val="both"/>
        <w:rPr>
          <w:lang w:eastAsia="zh-HK"/>
        </w:rPr>
      </w:pPr>
      <w:r w:rsidRPr="00B95F31">
        <w:rPr>
          <w:rFonts w:hint="eastAsia"/>
          <w:spacing w:val="20"/>
          <w:lang w:val="x-none" w:eastAsia="zh-HK"/>
        </w:rPr>
        <w:t>評論以下有關實驗的陳述</w:t>
      </w:r>
      <w:r w:rsidRPr="00B95F31">
        <w:rPr>
          <w:rFonts w:hint="eastAsia"/>
          <w:lang w:eastAsia="zh-HK"/>
        </w:rPr>
        <w:t>：</w:t>
      </w:r>
    </w:p>
    <w:p w14:paraId="00E59938" w14:textId="4735CC7E" w:rsidR="00215246" w:rsidRPr="00B95F31" w:rsidRDefault="00B95F31" w:rsidP="00EF172E">
      <w:pPr>
        <w:pStyle w:val="a7"/>
        <w:ind w:leftChars="0" w:left="851" w:right="1099"/>
        <w:jc w:val="both"/>
        <w:rPr>
          <w:spacing w:val="20"/>
          <w:lang w:eastAsia="zh-HK"/>
        </w:rPr>
      </w:pPr>
      <w:r w:rsidRPr="00B95F31">
        <w:rPr>
          <w:spacing w:val="20"/>
          <w:lang w:eastAsia="zh-HK"/>
        </w:rPr>
        <w:t>“</w:t>
      </w:r>
      <w:r>
        <w:rPr>
          <w:spacing w:val="20"/>
          <w:lang w:val="x-none" w:eastAsia="zh-HK"/>
        </w:rPr>
        <w:t>透</w:t>
      </w:r>
      <w:r w:rsidRPr="00B95F31">
        <w:rPr>
          <w:rFonts w:hint="eastAsia"/>
          <w:spacing w:val="20"/>
          <w:lang w:eastAsia="zh-HK"/>
        </w:rPr>
        <w:t>過量</w:t>
      </w:r>
      <w:r>
        <w:rPr>
          <w:spacing w:val="20"/>
          <w:lang w:val="x-none" w:eastAsia="zh-HK"/>
        </w:rPr>
        <w:t>度</w:t>
      </w:r>
      <w:r w:rsidR="00804CAA">
        <w:rPr>
          <w:rFonts w:hint="eastAsia"/>
          <w:spacing w:val="20"/>
          <w:lang w:eastAsia="zh-HK"/>
        </w:rPr>
        <w:t>實驗在不同時間段內</w:t>
      </w:r>
      <w:r w:rsidRPr="00B95F31">
        <w:rPr>
          <w:rFonts w:hint="eastAsia"/>
          <w:spacing w:val="20"/>
          <w:lang w:eastAsia="zh-HK"/>
        </w:rPr>
        <w:t>生</w:t>
      </w:r>
      <w:r w:rsidR="00804CAA">
        <w:rPr>
          <w:rFonts w:hint="eastAsia"/>
          <w:spacing w:val="20"/>
          <w:lang w:eastAsia="zh-HK"/>
        </w:rPr>
        <w:t>成</w:t>
      </w:r>
      <w:r w:rsidRPr="00B95F31">
        <w:rPr>
          <w:rFonts w:hint="eastAsia"/>
          <w:spacing w:val="20"/>
          <w:lang w:eastAsia="zh-HK"/>
        </w:rPr>
        <w:t>泡沫的</w:t>
      </w:r>
      <w:r>
        <w:rPr>
          <w:spacing w:val="20"/>
          <w:lang w:val="x-none" w:eastAsia="zh-HK"/>
        </w:rPr>
        <w:t>體積</w:t>
      </w:r>
      <w:r w:rsidR="009116CD">
        <w:rPr>
          <w:rFonts w:hint="eastAsia"/>
          <w:spacing w:val="20"/>
          <w:lang w:val="x-none" w:eastAsia="zh-HK"/>
        </w:rPr>
        <w:t>，</w:t>
      </w:r>
      <w:r w:rsidRPr="00B95F31">
        <w:rPr>
          <w:rFonts w:hint="eastAsia"/>
          <w:spacing w:val="20"/>
          <w:lang w:eastAsia="zh-HK"/>
        </w:rPr>
        <w:t>可以精確地</w:t>
      </w:r>
      <w:r>
        <w:rPr>
          <w:spacing w:val="20"/>
          <w:lang w:val="x-none" w:eastAsia="zh-HK"/>
        </w:rPr>
        <w:t>跟隨</w:t>
      </w:r>
      <w:r w:rsidRPr="00B95F31">
        <w:rPr>
          <w:rFonts w:hint="eastAsia"/>
          <w:spacing w:val="20"/>
          <w:lang w:eastAsia="zh-HK"/>
        </w:rPr>
        <w:t>過氧化氫的分解反應</w:t>
      </w:r>
      <w:r w:rsidRPr="00B95F31">
        <w:rPr>
          <w:spacing w:val="20"/>
          <w:lang w:val="x-none" w:eastAsia="zh-HK"/>
        </w:rPr>
        <w:t>。</w:t>
      </w:r>
      <w:r w:rsidRPr="00B95F31">
        <w:rPr>
          <w:rFonts w:hint="eastAsia"/>
          <w:spacing w:val="20"/>
          <w:lang w:eastAsia="zh-HK"/>
        </w:rPr>
        <w:t>”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2"/>
      </w:tblGrid>
      <w:tr w:rsidR="00215246" w:rsidRPr="004A27D1" w14:paraId="6F79F178" w14:textId="77777777" w:rsidTr="006772E3">
        <w:trPr>
          <w:trHeight w:val="429"/>
          <w:jc w:val="center"/>
        </w:trPr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3A628" w14:textId="77777777" w:rsidR="00215246" w:rsidRPr="004A27D1" w:rsidRDefault="00215246" w:rsidP="006772E3">
            <w:pPr>
              <w:jc w:val="both"/>
              <w:rPr>
                <w:lang w:eastAsia="zh-HK"/>
              </w:rPr>
            </w:pPr>
          </w:p>
        </w:tc>
      </w:tr>
      <w:tr w:rsidR="00215246" w:rsidRPr="004A27D1" w14:paraId="6A7AEEE9" w14:textId="77777777" w:rsidTr="006772E3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182FD" w14:textId="77777777" w:rsidR="00215246" w:rsidRPr="004A27D1" w:rsidRDefault="00215246" w:rsidP="006772E3">
            <w:pPr>
              <w:tabs>
                <w:tab w:val="left" w:pos="3402"/>
              </w:tabs>
              <w:jc w:val="both"/>
              <w:rPr>
                <w:lang w:eastAsia="zh-HK"/>
              </w:rPr>
            </w:pPr>
          </w:p>
        </w:tc>
      </w:tr>
      <w:tr w:rsidR="00215246" w:rsidRPr="004A27D1" w14:paraId="0586A247" w14:textId="77777777" w:rsidTr="006772E3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C5A08" w14:textId="77777777" w:rsidR="00215246" w:rsidRPr="00EE635B" w:rsidRDefault="00215246" w:rsidP="006772E3">
            <w:pPr>
              <w:jc w:val="both"/>
              <w:rPr>
                <w:lang w:eastAsia="zh-HK"/>
              </w:rPr>
            </w:pPr>
          </w:p>
        </w:tc>
      </w:tr>
      <w:tr w:rsidR="00215246" w:rsidRPr="004A27D1" w14:paraId="026F2564" w14:textId="77777777" w:rsidTr="006772E3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C2835" w14:textId="77777777" w:rsidR="00215246" w:rsidRPr="004A27D1" w:rsidRDefault="00215246" w:rsidP="006772E3">
            <w:pPr>
              <w:jc w:val="both"/>
              <w:rPr>
                <w:lang w:eastAsia="zh-HK"/>
              </w:rPr>
            </w:pPr>
          </w:p>
        </w:tc>
      </w:tr>
      <w:tr w:rsidR="00215246" w:rsidRPr="004A27D1" w14:paraId="22B5316B" w14:textId="77777777" w:rsidTr="006772E3">
        <w:trPr>
          <w:trHeight w:val="429"/>
          <w:jc w:val="center"/>
        </w:trPr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A2047" w14:textId="77777777" w:rsidR="00215246" w:rsidRPr="004A27D1" w:rsidRDefault="00215246" w:rsidP="006772E3">
            <w:pPr>
              <w:jc w:val="both"/>
              <w:rPr>
                <w:lang w:eastAsia="zh-HK"/>
              </w:rPr>
            </w:pPr>
          </w:p>
        </w:tc>
      </w:tr>
    </w:tbl>
    <w:p w14:paraId="1C359663" w14:textId="77777777" w:rsidR="00215246" w:rsidRPr="004A27D1" w:rsidRDefault="00215246" w:rsidP="00215246">
      <w:pPr>
        <w:widowControl/>
        <w:rPr>
          <w:b/>
          <w:color w:val="000000"/>
          <w:kern w:val="0"/>
          <w:lang w:eastAsia="zh-HK"/>
        </w:rPr>
      </w:pPr>
    </w:p>
    <w:p w14:paraId="6B428FE8" w14:textId="77777777" w:rsidR="00215246" w:rsidRDefault="00215246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</w:p>
    <w:p w14:paraId="53FE6B1E" w14:textId="77777777" w:rsidR="00D24D34" w:rsidRDefault="00D24D34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</w:p>
    <w:p w14:paraId="099A24FF" w14:textId="77777777" w:rsidR="0074546E" w:rsidRDefault="0074546E" w:rsidP="004B56BA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  <w:lang w:val="x-none" w:eastAsia="zh-TW"/>
        </w:rPr>
      </w:pPr>
    </w:p>
    <w:p w14:paraId="45875D65" w14:textId="5E9EB532" w:rsidR="004B56BA" w:rsidRPr="00215246" w:rsidRDefault="004B56BA" w:rsidP="004B56BA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  <w:lang w:eastAsia="zh-TW"/>
        </w:rPr>
      </w:pPr>
      <w:r>
        <w:rPr>
          <w:rFonts w:ascii="American Typewriter" w:hAnsi="American Typewriter"/>
          <w:b w:val="0"/>
          <w:i w:val="0"/>
          <w:color w:val="002060"/>
          <w:spacing w:val="20"/>
          <w:szCs w:val="28"/>
          <w:lang w:val="x-none" w:eastAsia="zh-TW"/>
        </w:rPr>
        <w:t>評估</w:t>
      </w:r>
    </w:p>
    <w:p w14:paraId="4F7547D6" w14:textId="1EFC7CF4" w:rsidR="004B56BA" w:rsidRPr="004B56BA" w:rsidRDefault="004B56BA" w:rsidP="004B56BA">
      <w:pPr>
        <w:jc w:val="both"/>
        <w:rPr>
          <w:color w:val="000000"/>
          <w:spacing w:val="20"/>
          <w:kern w:val="0"/>
          <w:lang w:eastAsia="zh-HK"/>
        </w:rPr>
      </w:pPr>
      <w:r w:rsidRPr="004B56BA">
        <w:rPr>
          <w:rFonts w:hint="eastAsia"/>
          <w:color w:val="000000"/>
          <w:spacing w:val="20"/>
          <w:kern w:val="0"/>
        </w:rPr>
        <w:t>根據以下</w:t>
      </w:r>
      <w:r w:rsidRPr="004B56BA">
        <w:rPr>
          <w:color w:val="000000"/>
          <w:spacing w:val="20"/>
          <w:kern w:val="0"/>
          <w:lang w:val="x-none"/>
        </w:rPr>
        <w:t>資料</w:t>
      </w:r>
      <w:r w:rsidRPr="004B56BA">
        <w:rPr>
          <w:rFonts w:hint="eastAsia"/>
          <w:color w:val="000000"/>
          <w:spacing w:val="20"/>
          <w:kern w:val="0"/>
        </w:rPr>
        <w:t>，完成（</w:t>
      </w:r>
      <w:r w:rsidRPr="004B56BA">
        <w:rPr>
          <w:rFonts w:hint="eastAsia"/>
          <w:color w:val="000000"/>
          <w:spacing w:val="20"/>
          <w:kern w:val="0"/>
        </w:rPr>
        <w:t>a</w:t>
      </w:r>
      <w:r w:rsidRPr="004B56BA">
        <w:rPr>
          <w:rFonts w:hint="eastAsia"/>
          <w:color w:val="000000"/>
          <w:spacing w:val="20"/>
          <w:kern w:val="0"/>
        </w:rPr>
        <w:t>）和（</w:t>
      </w:r>
      <w:r w:rsidRPr="004B56BA">
        <w:rPr>
          <w:rFonts w:hint="eastAsia"/>
          <w:color w:val="000000"/>
          <w:spacing w:val="20"/>
          <w:kern w:val="0"/>
        </w:rPr>
        <w:t>b</w:t>
      </w:r>
      <w:r w:rsidRPr="004B56BA">
        <w:rPr>
          <w:rFonts w:hint="eastAsia"/>
          <w:color w:val="000000"/>
          <w:spacing w:val="20"/>
          <w:kern w:val="0"/>
        </w:rPr>
        <w:t>）中的</w:t>
      </w:r>
      <w:r w:rsidRPr="004B56BA">
        <w:rPr>
          <w:color w:val="000000"/>
          <w:spacing w:val="20"/>
          <w:kern w:val="0"/>
          <w:lang w:val="x-none"/>
        </w:rPr>
        <w:t>繪</w:t>
      </w:r>
      <w:r w:rsidRPr="004B56BA">
        <w:rPr>
          <w:rFonts w:hint="eastAsia"/>
          <w:color w:val="000000"/>
          <w:spacing w:val="20"/>
          <w:kern w:val="0"/>
        </w:rPr>
        <w:t>圖</w:t>
      </w:r>
      <w:r w:rsidRPr="004B56BA">
        <w:rPr>
          <w:color w:val="000000"/>
          <w:spacing w:val="20"/>
          <w:kern w:val="0"/>
          <w:lang w:val="x-none"/>
        </w:rPr>
        <w:t>展示</w:t>
      </w:r>
      <w:r w:rsidRPr="004B56BA">
        <w:rPr>
          <w:rFonts w:hint="eastAsia"/>
          <w:color w:val="000000"/>
          <w:spacing w:val="20"/>
          <w:kern w:val="0"/>
        </w:rPr>
        <w:t>預期的實驗結果：</w:t>
      </w:r>
    </w:p>
    <w:p w14:paraId="6151C963" w14:textId="77777777" w:rsidR="004B56BA" w:rsidRPr="00EE635B" w:rsidRDefault="004B56BA" w:rsidP="004B56BA">
      <w:pPr>
        <w:jc w:val="both"/>
        <w:rPr>
          <w:color w:val="000000"/>
          <w:kern w:val="0"/>
          <w:lang w:eastAsia="zh-H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6"/>
      </w:tblGrid>
      <w:tr w:rsidR="004B56BA" w:rsidRPr="004A27D1" w14:paraId="480BD768" w14:textId="77777777" w:rsidTr="00042E40">
        <w:trPr>
          <w:trHeight w:val="3025"/>
          <w:jc w:val="center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BB6B" w14:textId="053A6D31" w:rsidR="004B56BA" w:rsidRPr="004A27D1" w:rsidRDefault="00225961" w:rsidP="00042E40">
            <w:pPr>
              <w:jc w:val="center"/>
              <w:rPr>
                <w:color w:val="000000"/>
                <w:kern w:val="0"/>
                <w:lang w:eastAsia="zh-HK"/>
              </w:rPr>
            </w:pPr>
            <w:r>
              <w:rPr>
                <w:noProof/>
                <w:color w:val="000000"/>
                <w:kern w:val="0"/>
              </w:rPr>
              <w:drawing>
                <wp:inline distT="0" distB="0" distL="0" distR="0" wp14:anchorId="2D7B91C5" wp14:editId="44D5FD82">
                  <wp:extent cx="2798070" cy="1706883"/>
                  <wp:effectExtent l="0" t="0" r="254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i01_Curv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70" cy="1706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6BA" w:rsidRPr="004A27D1" w14:paraId="62A10276" w14:textId="77777777" w:rsidTr="004B56BA">
        <w:trPr>
          <w:trHeight w:val="505"/>
          <w:jc w:val="center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9F8" w14:textId="77777777" w:rsidR="0074546E" w:rsidRDefault="004B56BA" w:rsidP="00804CAA">
            <w:pPr>
              <w:jc w:val="center"/>
              <w:rPr>
                <w:kern w:val="0"/>
                <w:sz w:val="22"/>
                <w:lang w:val="x-none" w:eastAsia="zh-HK"/>
              </w:rPr>
            </w:pPr>
            <w:r>
              <w:rPr>
                <w:kern w:val="0"/>
                <w:sz w:val="22"/>
                <w:lang w:val="x-none" w:eastAsia="zh-HK"/>
              </w:rPr>
              <w:t>在室</w:t>
            </w:r>
            <w:r w:rsidR="00804CAA">
              <w:rPr>
                <w:rFonts w:hint="eastAsia"/>
                <w:kern w:val="0"/>
                <w:sz w:val="22"/>
                <w:lang w:val="x-none" w:eastAsia="zh-HK"/>
              </w:rPr>
              <w:t>內條件</w:t>
            </w:r>
            <w:r>
              <w:rPr>
                <w:kern w:val="0"/>
                <w:sz w:val="22"/>
                <w:lang w:val="x-none" w:eastAsia="zh-HK"/>
              </w:rPr>
              <w:t>下</w:t>
            </w:r>
            <w:r w:rsidR="00804CAA">
              <w:rPr>
                <w:rFonts w:hint="eastAsia"/>
                <w:kern w:val="0"/>
                <w:sz w:val="22"/>
                <w:lang w:val="x-none" w:eastAsia="zh-HK"/>
              </w:rPr>
              <w:t>，</w:t>
            </w:r>
            <w:r w:rsidR="0074546E">
              <w:rPr>
                <w:rFonts w:hint="eastAsia"/>
                <w:kern w:val="0"/>
                <w:sz w:val="22"/>
                <w:lang w:val="x-none" w:eastAsia="zh-HK"/>
              </w:rPr>
              <w:t>催化分解</w:t>
            </w:r>
          </w:p>
          <w:p w14:paraId="09537AF7" w14:textId="3F5ECD89" w:rsidR="004B56BA" w:rsidRPr="0074546E" w:rsidRDefault="00804CAA" w:rsidP="007454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 w:rsidR="004B56BA" w:rsidRPr="004A27D1">
              <w:rPr>
                <w:kern w:val="0"/>
                <w:sz w:val="22"/>
              </w:rPr>
              <w:t xml:space="preserve"> cm</w:t>
            </w:r>
            <w:r w:rsidR="004B56BA" w:rsidRPr="004A27D1">
              <w:rPr>
                <w:kern w:val="0"/>
                <w:sz w:val="22"/>
                <w:vertAlign w:val="superscript"/>
              </w:rPr>
              <w:t>3</w:t>
            </w:r>
            <w:r w:rsidR="004B56BA" w:rsidRPr="004A27D1">
              <w:rPr>
                <w:kern w:val="0"/>
                <w:sz w:val="22"/>
              </w:rPr>
              <w:t xml:space="preserve"> </w:t>
            </w:r>
            <w:r w:rsidR="004B56BA">
              <w:rPr>
                <w:kern w:val="0"/>
                <w:sz w:val="22"/>
                <w:lang w:val="x-none"/>
              </w:rPr>
              <w:t>的</w:t>
            </w:r>
            <w:r>
              <w:rPr>
                <w:rFonts w:hint="eastAsia"/>
                <w:kern w:val="0"/>
                <w:sz w:val="22"/>
              </w:rPr>
              <w:t>4.5</w:t>
            </w:r>
            <w:r w:rsidR="004B56BA" w:rsidRPr="004A27D1">
              <w:rPr>
                <w:kern w:val="0"/>
                <w:sz w:val="22"/>
              </w:rPr>
              <w:t>% H</w:t>
            </w:r>
            <w:r w:rsidR="004B56BA" w:rsidRPr="004A27D1">
              <w:rPr>
                <w:kern w:val="0"/>
                <w:sz w:val="22"/>
                <w:vertAlign w:val="subscript"/>
              </w:rPr>
              <w:t>2</w:t>
            </w:r>
            <w:r w:rsidR="004B56BA" w:rsidRPr="004A27D1">
              <w:rPr>
                <w:kern w:val="0"/>
                <w:sz w:val="22"/>
              </w:rPr>
              <w:t>O</w:t>
            </w:r>
            <w:r w:rsidR="004B56BA" w:rsidRPr="004A27D1">
              <w:rPr>
                <w:kern w:val="0"/>
                <w:sz w:val="22"/>
                <w:vertAlign w:val="subscript"/>
              </w:rPr>
              <w:t>2</w:t>
            </w:r>
            <w:r w:rsidR="004B56BA" w:rsidRPr="004A27D1">
              <w:rPr>
                <w:kern w:val="0"/>
                <w:sz w:val="22"/>
              </w:rPr>
              <w:t xml:space="preserve"> </w:t>
            </w:r>
            <w:r w:rsidR="004B56BA">
              <w:rPr>
                <w:kern w:val="0"/>
                <w:sz w:val="22"/>
                <w:lang w:val="x-none"/>
              </w:rPr>
              <w:t>溶液</w:t>
            </w:r>
          </w:p>
        </w:tc>
      </w:tr>
    </w:tbl>
    <w:p w14:paraId="55E85390" w14:textId="77777777" w:rsidR="004B56BA" w:rsidRPr="004A27D1" w:rsidRDefault="004B56BA" w:rsidP="004B56BA">
      <w:pPr>
        <w:jc w:val="both"/>
        <w:rPr>
          <w:lang w:eastAsia="zh-H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4B56BA" w:rsidRPr="004A27D1" w14:paraId="38F15269" w14:textId="77777777" w:rsidTr="00EF172E">
        <w:trPr>
          <w:trHeight w:val="285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4022" w14:textId="40944587" w:rsidR="004B56BA" w:rsidRPr="004A27D1" w:rsidRDefault="00225961" w:rsidP="00EF172E">
            <w:pPr>
              <w:jc w:val="center"/>
              <w:rPr>
                <w:lang w:eastAsia="zh-HK"/>
              </w:rPr>
            </w:pPr>
            <w:r>
              <w:rPr>
                <w:noProof/>
                <w:color w:val="000000"/>
                <w:kern w:val="0"/>
              </w:rPr>
              <w:drawing>
                <wp:inline distT="0" distB="0" distL="0" distR="0" wp14:anchorId="133C1BD8" wp14:editId="0404F21B">
                  <wp:extent cx="2798070" cy="1706883"/>
                  <wp:effectExtent l="0" t="0" r="254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i01_Curv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70" cy="1706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F4B" w14:textId="56DC6816" w:rsidR="004B56BA" w:rsidRPr="004A27D1" w:rsidRDefault="00225961" w:rsidP="00EF172E">
            <w:pPr>
              <w:jc w:val="center"/>
              <w:rPr>
                <w:color w:val="000000"/>
                <w:kern w:val="0"/>
                <w:lang w:eastAsia="zh-HK"/>
              </w:rPr>
            </w:pPr>
            <w:r>
              <w:rPr>
                <w:noProof/>
                <w:color w:val="000000"/>
                <w:kern w:val="0"/>
              </w:rPr>
              <w:drawing>
                <wp:inline distT="0" distB="0" distL="0" distR="0" wp14:anchorId="6091EF07" wp14:editId="598BD3FB">
                  <wp:extent cx="2798070" cy="1706883"/>
                  <wp:effectExtent l="0" t="0" r="254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i01_Curv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70" cy="1706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4B56BA" w:rsidRPr="004A27D1" w14:paraId="317CBD03" w14:textId="77777777" w:rsidTr="006772E3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4889" w14:textId="77777777" w:rsidR="004B56BA" w:rsidRDefault="004B56BA" w:rsidP="006772E3">
            <w:pPr>
              <w:jc w:val="center"/>
              <w:rPr>
                <w:kern w:val="0"/>
                <w:sz w:val="22"/>
                <w:lang w:eastAsia="zh-HK"/>
              </w:rPr>
            </w:pPr>
            <w:r>
              <w:rPr>
                <w:kern w:val="0"/>
                <w:sz w:val="22"/>
                <w:lang w:eastAsia="zh-HK"/>
              </w:rPr>
              <w:t>(a)</w:t>
            </w:r>
          </w:p>
          <w:p w14:paraId="3C3260B3" w14:textId="67EAF009" w:rsidR="004B56BA" w:rsidRPr="004A27D1" w:rsidRDefault="0074546E" w:rsidP="00804CAA">
            <w:pPr>
              <w:jc w:val="center"/>
              <w:rPr>
                <w:lang w:eastAsia="zh-HK"/>
              </w:rPr>
            </w:pPr>
            <w:r>
              <w:rPr>
                <w:kern w:val="0"/>
                <w:sz w:val="22"/>
                <w:lang w:val="x-none" w:eastAsia="zh-HK"/>
              </w:rPr>
              <w:t>在室</w:t>
            </w:r>
            <w:r>
              <w:rPr>
                <w:rFonts w:hint="eastAsia"/>
                <w:kern w:val="0"/>
                <w:sz w:val="22"/>
                <w:lang w:val="x-none" w:eastAsia="zh-HK"/>
              </w:rPr>
              <w:t>內條件</w:t>
            </w:r>
            <w:r>
              <w:rPr>
                <w:kern w:val="0"/>
                <w:sz w:val="22"/>
                <w:lang w:val="x-none" w:eastAsia="zh-HK"/>
              </w:rPr>
              <w:t>下</w:t>
            </w:r>
            <w:r>
              <w:rPr>
                <w:rFonts w:hint="eastAsia"/>
                <w:kern w:val="0"/>
                <w:sz w:val="22"/>
                <w:lang w:val="x-none" w:eastAsia="zh-HK"/>
              </w:rPr>
              <w:t>，催化分解</w:t>
            </w:r>
            <w:r w:rsidR="00EF172E">
              <w:rPr>
                <w:kern w:val="0"/>
                <w:sz w:val="22"/>
                <w:lang w:val="x-none" w:eastAsia="zh-HK"/>
              </w:rPr>
              <w:br/>
            </w:r>
            <w:r w:rsidR="00804CAA">
              <w:rPr>
                <w:kern w:val="0"/>
                <w:sz w:val="22"/>
                <w:lang w:val="x-none"/>
              </w:rPr>
              <w:t>30</w:t>
            </w:r>
            <w:r w:rsidR="004B56BA" w:rsidRPr="004A27D1">
              <w:rPr>
                <w:kern w:val="0"/>
                <w:sz w:val="22"/>
              </w:rPr>
              <w:t xml:space="preserve"> cm</w:t>
            </w:r>
            <w:r w:rsidR="004B56BA" w:rsidRPr="004A27D1">
              <w:rPr>
                <w:kern w:val="0"/>
                <w:sz w:val="22"/>
                <w:vertAlign w:val="superscript"/>
              </w:rPr>
              <w:t>3</w:t>
            </w:r>
            <w:r w:rsidR="004B56BA" w:rsidRPr="004A27D1">
              <w:rPr>
                <w:kern w:val="0"/>
                <w:sz w:val="22"/>
              </w:rPr>
              <w:t xml:space="preserve"> </w:t>
            </w:r>
            <w:r w:rsidR="004B56BA">
              <w:rPr>
                <w:kern w:val="0"/>
                <w:sz w:val="22"/>
                <w:lang w:val="x-none"/>
              </w:rPr>
              <w:t>的</w:t>
            </w:r>
            <w:r w:rsidR="004B56BA" w:rsidRPr="004A27D1">
              <w:rPr>
                <w:kern w:val="0"/>
                <w:sz w:val="22"/>
              </w:rPr>
              <w:t xml:space="preserve"> </w:t>
            </w:r>
            <w:r w:rsidR="00804CAA">
              <w:rPr>
                <w:kern w:val="0"/>
                <w:sz w:val="22"/>
              </w:rPr>
              <w:t>9</w:t>
            </w:r>
            <w:r w:rsidR="004B56BA" w:rsidRPr="004A27D1">
              <w:rPr>
                <w:kern w:val="0"/>
                <w:sz w:val="22"/>
              </w:rPr>
              <w:t>% H</w:t>
            </w:r>
            <w:r w:rsidR="004B56BA" w:rsidRPr="004A27D1">
              <w:rPr>
                <w:kern w:val="0"/>
                <w:sz w:val="22"/>
                <w:vertAlign w:val="subscript"/>
              </w:rPr>
              <w:t>2</w:t>
            </w:r>
            <w:r w:rsidR="004B56BA" w:rsidRPr="004A27D1">
              <w:rPr>
                <w:kern w:val="0"/>
                <w:sz w:val="22"/>
              </w:rPr>
              <w:t>O</w:t>
            </w:r>
            <w:r w:rsidR="004B56BA" w:rsidRPr="004A27D1">
              <w:rPr>
                <w:kern w:val="0"/>
                <w:sz w:val="22"/>
                <w:vertAlign w:val="subscript"/>
              </w:rPr>
              <w:t>2</w:t>
            </w:r>
            <w:r w:rsidR="004B56BA" w:rsidRPr="004A27D1">
              <w:rPr>
                <w:kern w:val="0"/>
                <w:sz w:val="22"/>
              </w:rPr>
              <w:t xml:space="preserve"> </w:t>
            </w:r>
            <w:r w:rsidR="004B56BA">
              <w:rPr>
                <w:kern w:val="0"/>
                <w:sz w:val="22"/>
                <w:lang w:val="x-none"/>
              </w:rPr>
              <w:t>溶液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DF4" w14:textId="77777777" w:rsidR="004B56BA" w:rsidRDefault="004B56BA" w:rsidP="006772E3">
            <w:pPr>
              <w:jc w:val="center"/>
              <w:rPr>
                <w:kern w:val="0"/>
                <w:sz w:val="22"/>
                <w:lang w:eastAsia="zh-HK"/>
              </w:rPr>
            </w:pPr>
            <w:r>
              <w:rPr>
                <w:kern w:val="0"/>
                <w:sz w:val="22"/>
                <w:lang w:eastAsia="zh-HK"/>
              </w:rPr>
              <w:t>(b)</w:t>
            </w:r>
          </w:p>
          <w:p w14:paraId="6E50EC0E" w14:textId="5ECC5519" w:rsidR="004B56BA" w:rsidRPr="004A27D1" w:rsidRDefault="0074546E" w:rsidP="00804CAA">
            <w:pPr>
              <w:jc w:val="center"/>
              <w:rPr>
                <w:color w:val="000000"/>
                <w:kern w:val="0"/>
                <w:lang w:eastAsia="zh-HK"/>
              </w:rPr>
            </w:pPr>
            <w:r>
              <w:rPr>
                <w:kern w:val="0"/>
                <w:sz w:val="22"/>
                <w:lang w:val="x-none" w:eastAsia="zh-HK"/>
              </w:rPr>
              <w:t>在室</w:t>
            </w:r>
            <w:r>
              <w:rPr>
                <w:rFonts w:hint="eastAsia"/>
                <w:kern w:val="0"/>
                <w:sz w:val="22"/>
                <w:lang w:val="x-none" w:eastAsia="zh-HK"/>
              </w:rPr>
              <w:t>內條件</w:t>
            </w:r>
            <w:r>
              <w:rPr>
                <w:kern w:val="0"/>
                <w:sz w:val="22"/>
                <w:lang w:val="x-none" w:eastAsia="zh-HK"/>
              </w:rPr>
              <w:t>下</w:t>
            </w:r>
            <w:r>
              <w:rPr>
                <w:rFonts w:hint="eastAsia"/>
                <w:kern w:val="0"/>
                <w:sz w:val="22"/>
                <w:lang w:val="x-none" w:eastAsia="zh-HK"/>
              </w:rPr>
              <w:t>，催化分解</w:t>
            </w:r>
            <w:r w:rsidR="00EF172E">
              <w:rPr>
                <w:kern w:val="0"/>
                <w:sz w:val="22"/>
                <w:lang w:val="x-none" w:eastAsia="zh-HK"/>
              </w:rPr>
              <w:br/>
            </w:r>
            <w:r w:rsidR="00804CAA">
              <w:rPr>
                <w:kern w:val="0"/>
                <w:sz w:val="22"/>
                <w:lang w:eastAsia="zh-HK"/>
              </w:rPr>
              <w:t>6</w:t>
            </w:r>
            <w:r w:rsidR="004B56BA" w:rsidRPr="004A27D1">
              <w:rPr>
                <w:kern w:val="0"/>
                <w:sz w:val="22"/>
              </w:rPr>
              <w:t>0 cm</w:t>
            </w:r>
            <w:r w:rsidR="004B56BA" w:rsidRPr="004A27D1">
              <w:rPr>
                <w:kern w:val="0"/>
                <w:sz w:val="22"/>
                <w:vertAlign w:val="superscript"/>
              </w:rPr>
              <w:t>3</w:t>
            </w:r>
            <w:r w:rsidR="004B56BA" w:rsidRPr="004A27D1">
              <w:rPr>
                <w:kern w:val="0"/>
                <w:sz w:val="22"/>
              </w:rPr>
              <w:t xml:space="preserve"> </w:t>
            </w:r>
            <w:r w:rsidR="004B56BA">
              <w:rPr>
                <w:kern w:val="0"/>
                <w:sz w:val="22"/>
                <w:lang w:val="x-none"/>
              </w:rPr>
              <w:t>的</w:t>
            </w:r>
            <w:r w:rsidR="004B56BA" w:rsidRPr="004A27D1">
              <w:rPr>
                <w:kern w:val="0"/>
                <w:sz w:val="22"/>
              </w:rPr>
              <w:t xml:space="preserve"> </w:t>
            </w:r>
            <w:r w:rsidR="00804CAA">
              <w:rPr>
                <w:kern w:val="0"/>
                <w:sz w:val="22"/>
              </w:rPr>
              <w:t>4.5</w:t>
            </w:r>
            <w:r w:rsidR="004B56BA" w:rsidRPr="004A27D1">
              <w:rPr>
                <w:kern w:val="0"/>
                <w:sz w:val="22"/>
              </w:rPr>
              <w:t>% H</w:t>
            </w:r>
            <w:r w:rsidR="004B56BA" w:rsidRPr="004A27D1">
              <w:rPr>
                <w:kern w:val="0"/>
                <w:sz w:val="22"/>
                <w:vertAlign w:val="subscript"/>
              </w:rPr>
              <w:t>2</w:t>
            </w:r>
            <w:r w:rsidR="004B56BA" w:rsidRPr="004A27D1">
              <w:rPr>
                <w:kern w:val="0"/>
                <w:sz w:val="22"/>
              </w:rPr>
              <w:t>O</w:t>
            </w:r>
            <w:r w:rsidR="004B56BA" w:rsidRPr="004A27D1">
              <w:rPr>
                <w:kern w:val="0"/>
                <w:sz w:val="22"/>
                <w:vertAlign w:val="subscript"/>
              </w:rPr>
              <w:t>2</w:t>
            </w:r>
            <w:r w:rsidR="004B56BA" w:rsidRPr="004A27D1">
              <w:rPr>
                <w:kern w:val="0"/>
                <w:sz w:val="22"/>
              </w:rPr>
              <w:t xml:space="preserve"> </w:t>
            </w:r>
            <w:r w:rsidR="004B56BA">
              <w:rPr>
                <w:kern w:val="0"/>
                <w:sz w:val="22"/>
                <w:lang w:val="x-none"/>
              </w:rPr>
              <w:t>溶液</w:t>
            </w:r>
          </w:p>
        </w:tc>
      </w:tr>
    </w:tbl>
    <w:p w14:paraId="62605016" w14:textId="77777777" w:rsidR="00D24D34" w:rsidRDefault="00D24D34" w:rsidP="00D24D34">
      <w:pPr>
        <w:pStyle w:val="Heading2"/>
        <w:tabs>
          <w:tab w:val="left" w:pos="567"/>
        </w:tabs>
        <w:rPr>
          <w:rFonts w:ascii="American Typewriter" w:hAnsi="American Typewriter"/>
          <w:b w:val="0"/>
          <w:i w:val="0"/>
          <w:color w:val="002060"/>
          <w:spacing w:val="20"/>
          <w:szCs w:val="28"/>
        </w:rPr>
      </w:pPr>
    </w:p>
    <w:p w14:paraId="128CB130" w14:textId="5C87DF1E" w:rsidR="004D142B" w:rsidRPr="00463D03" w:rsidRDefault="004D142B" w:rsidP="00463D03">
      <w:pPr>
        <w:widowControl/>
        <w:rPr>
          <w:rFonts w:ascii="American Typewriter" w:hAnsi="American Typewriter"/>
          <w:color w:val="002060"/>
          <w:spacing w:val="20"/>
          <w:szCs w:val="28"/>
          <w:u w:val="single"/>
          <w:lang w:eastAsia="zh-HK"/>
        </w:rPr>
      </w:pPr>
    </w:p>
    <w:sectPr w:rsidR="004D142B" w:rsidRPr="00463D03" w:rsidSect="009E415D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B8C26" w14:textId="77777777" w:rsidR="00A5625B" w:rsidRDefault="00A5625B" w:rsidP="00C00737">
      <w:r>
        <w:separator/>
      </w:r>
    </w:p>
  </w:endnote>
  <w:endnote w:type="continuationSeparator" w:id="0">
    <w:p w14:paraId="72391FFF" w14:textId="77777777" w:rsidR="00A5625B" w:rsidRDefault="00A5625B" w:rsidP="00C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 Typewriter">
    <w:altName w:val="Sitka Small"/>
    <w:charset w:val="00"/>
    <w:family w:val="auto"/>
    <w:pitch w:val="variable"/>
    <w:sig w:usb0="00000001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CC69" w14:textId="77777777" w:rsidR="00E23B4D" w:rsidRDefault="00E23B4D" w:rsidP="008C057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F7979B" w14:textId="77777777" w:rsidR="00E23B4D" w:rsidRDefault="00E23B4D" w:rsidP="00E23B4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8BE5E" w14:textId="2F63875E" w:rsidR="00E23B4D" w:rsidRPr="00B51BAD" w:rsidRDefault="00694A06" w:rsidP="00694A06">
    <w:pPr>
      <w:pStyle w:val="aa"/>
      <w:tabs>
        <w:tab w:val="clear" w:pos="4320"/>
        <w:tab w:val="clear" w:pos="8640"/>
        <w:tab w:val="left" w:pos="4580"/>
        <w:tab w:val="left" w:pos="6946"/>
      </w:tabs>
      <w:rPr>
        <w:color w:val="808080"/>
        <w:sz w:val="20"/>
        <w:szCs w:val="20"/>
      </w:rPr>
    </w:pPr>
    <w:r>
      <w:rPr>
        <w:sz w:val="20"/>
        <w:szCs w:val="20"/>
      </w:rPr>
      <w:tab/>
    </w:r>
    <w:r w:rsidR="00834954" w:rsidRPr="00694A06">
      <w:rPr>
        <w:sz w:val="20"/>
        <w:szCs w:val="20"/>
      </w:rPr>
      <w:fldChar w:fldCharType="begin"/>
    </w:r>
    <w:r w:rsidR="00834954" w:rsidRPr="00694A06">
      <w:rPr>
        <w:sz w:val="20"/>
        <w:szCs w:val="20"/>
      </w:rPr>
      <w:instrText>PAGE   \* MERGEFORMAT</w:instrText>
    </w:r>
    <w:r w:rsidR="00834954" w:rsidRPr="00694A06">
      <w:rPr>
        <w:sz w:val="20"/>
        <w:szCs w:val="20"/>
      </w:rPr>
      <w:fldChar w:fldCharType="separate"/>
    </w:r>
    <w:r w:rsidR="00225961" w:rsidRPr="00225961">
      <w:rPr>
        <w:noProof/>
        <w:sz w:val="20"/>
        <w:szCs w:val="20"/>
        <w:lang w:val="zh-TW"/>
      </w:rPr>
      <w:t>4</w:t>
    </w:r>
    <w:r w:rsidR="00834954" w:rsidRPr="00694A06">
      <w:rPr>
        <w:sz w:val="20"/>
        <w:szCs w:val="20"/>
      </w:rPr>
      <w:fldChar w:fldCharType="end"/>
    </w:r>
    <w:r w:rsidRPr="00694A06">
      <w:rPr>
        <w:sz w:val="20"/>
        <w:szCs w:val="20"/>
      </w:rPr>
      <w:tab/>
    </w:r>
    <w:r>
      <w:rPr>
        <w:sz w:val="20"/>
        <w:szCs w:val="20"/>
      </w:rPr>
      <w:tab/>
    </w:r>
    <w:r w:rsidR="0005516D">
      <w:rPr>
        <w:sz w:val="20"/>
        <w:szCs w:val="20"/>
      </w:rPr>
      <w:t xml:space="preserve">        </w:t>
    </w:r>
    <w:r w:rsidR="0005516D">
      <w:rPr>
        <w:rFonts w:hint="eastAsia"/>
        <w:color w:val="808080"/>
        <w:sz w:val="20"/>
        <w:szCs w:val="20"/>
      </w:rPr>
      <w:t>教育局</w:t>
    </w:r>
    <w:r w:rsidR="0005516D">
      <w:rPr>
        <w:rFonts w:hint="eastAsia"/>
        <w:color w:val="808080"/>
        <w:sz w:val="20"/>
        <w:szCs w:val="20"/>
      </w:rPr>
      <w:t>20</w:t>
    </w:r>
    <w:r w:rsidR="00B51BAD">
      <w:rPr>
        <w:rFonts w:hint="eastAsia"/>
        <w:color w:val="808080"/>
        <w:sz w:val="20"/>
        <w:szCs w:val="20"/>
      </w:rPr>
      <w:t>2</w:t>
    </w:r>
    <w:r w:rsidR="003D3FCF">
      <w:rPr>
        <w:color w:val="808080"/>
        <w:sz w:val="20"/>
        <w:szCs w:val="20"/>
      </w:rPr>
      <w:t>1</w:t>
    </w:r>
    <w:r w:rsidR="0005516D">
      <w:rPr>
        <w:rFonts w:hint="eastAsia"/>
        <w:color w:val="808080"/>
        <w:sz w:val="20"/>
        <w:szCs w:val="20"/>
      </w:rPr>
      <w:t>年</w:t>
    </w:r>
    <w:r w:rsidR="0074546E">
      <w:rPr>
        <w:rFonts w:hint="eastAsia"/>
        <w:color w:val="808080"/>
        <w:sz w:val="20"/>
        <w:szCs w:val="20"/>
      </w:rPr>
      <w:t>4</w:t>
    </w:r>
    <w:r w:rsidR="0005516D">
      <w:rPr>
        <w:rFonts w:hint="eastAsia"/>
        <w:color w:val="808080"/>
        <w:sz w:val="20"/>
        <w:szCs w:val="20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538A5" w14:textId="77777777" w:rsidR="00A5625B" w:rsidRDefault="00A5625B" w:rsidP="00C00737">
      <w:r>
        <w:separator/>
      </w:r>
    </w:p>
  </w:footnote>
  <w:footnote w:type="continuationSeparator" w:id="0">
    <w:p w14:paraId="112502E2" w14:textId="77777777" w:rsidR="00A5625B" w:rsidRDefault="00A5625B" w:rsidP="00C0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48D"/>
    <w:multiLevelType w:val="hybridMultilevel"/>
    <w:tmpl w:val="9C96D79C"/>
    <w:lvl w:ilvl="0" w:tplc="0C1E40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60767"/>
    <w:multiLevelType w:val="hybridMultilevel"/>
    <w:tmpl w:val="410A9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96533C"/>
    <w:multiLevelType w:val="hybridMultilevel"/>
    <w:tmpl w:val="AE160DCA"/>
    <w:lvl w:ilvl="0" w:tplc="0C1E40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88618D"/>
    <w:multiLevelType w:val="hybridMultilevel"/>
    <w:tmpl w:val="9C96D79C"/>
    <w:lvl w:ilvl="0" w:tplc="0C1E40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14683"/>
    <w:multiLevelType w:val="hybridMultilevel"/>
    <w:tmpl w:val="E5242F66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4E3EE3"/>
    <w:multiLevelType w:val="hybridMultilevel"/>
    <w:tmpl w:val="E5242F66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69638C"/>
    <w:multiLevelType w:val="hybridMultilevel"/>
    <w:tmpl w:val="6AD4A13A"/>
    <w:lvl w:ilvl="0" w:tplc="0C1E40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F70894"/>
    <w:multiLevelType w:val="hybridMultilevel"/>
    <w:tmpl w:val="8D7C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F093C"/>
    <w:multiLevelType w:val="hybridMultilevel"/>
    <w:tmpl w:val="F52E8CC6"/>
    <w:lvl w:ilvl="0" w:tplc="665436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9722C3"/>
    <w:multiLevelType w:val="hybridMultilevel"/>
    <w:tmpl w:val="92FEBB6A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7840C9"/>
    <w:multiLevelType w:val="hybridMultilevel"/>
    <w:tmpl w:val="45C862C2"/>
    <w:lvl w:ilvl="0" w:tplc="FD9C007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01355"/>
    <w:multiLevelType w:val="hybridMultilevel"/>
    <w:tmpl w:val="B02E8476"/>
    <w:lvl w:ilvl="0" w:tplc="BEA45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A68F2"/>
    <w:multiLevelType w:val="hybridMultilevel"/>
    <w:tmpl w:val="7F9AC98C"/>
    <w:lvl w:ilvl="0" w:tplc="8D9C3F52">
      <w:start w:val="2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EA65DA6"/>
    <w:multiLevelType w:val="hybridMultilevel"/>
    <w:tmpl w:val="F886CE3C"/>
    <w:lvl w:ilvl="0" w:tplc="5F64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3C3211"/>
    <w:multiLevelType w:val="hybridMultilevel"/>
    <w:tmpl w:val="04BE24D8"/>
    <w:lvl w:ilvl="0" w:tplc="665436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7255397"/>
    <w:multiLevelType w:val="hybridMultilevel"/>
    <w:tmpl w:val="E250A4E6"/>
    <w:lvl w:ilvl="0" w:tplc="9E187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ED649A"/>
    <w:multiLevelType w:val="hybridMultilevel"/>
    <w:tmpl w:val="4BDA4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8749A"/>
    <w:multiLevelType w:val="hybridMultilevel"/>
    <w:tmpl w:val="BCDCF42C"/>
    <w:lvl w:ilvl="0" w:tplc="340AD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50040C9"/>
    <w:multiLevelType w:val="hybridMultilevel"/>
    <w:tmpl w:val="455682B6"/>
    <w:lvl w:ilvl="0" w:tplc="665436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1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</w:num>
  <w:num w:numId="14">
    <w:abstractNumId w:val="17"/>
  </w:num>
  <w:num w:numId="15">
    <w:abstractNumId w:val="8"/>
  </w:num>
  <w:num w:numId="16">
    <w:abstractNumId w:val="18"/>
  </w:num>
  <w:num w:numId="17">
    <w:abstractNumId w:val="15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A1"/>
    <w:rsid w:val="000070BB"/>
    <w:rsid w:val="00014AA7"/>
    <w:rsid w:val="00034733"/>
    <w:rsid w:val="00042E40"/>
    <w:rsid w:val="0005516D"/>
    <w:rsid w:val="00067D64"/>
    <w:rsid w:val="000D5ECE"/>
    <w:rsid w:val="000E65BB"/>
    <w:rsid w:val="000F0757"/>
    <w:rsid w:val="000F4922"/>
    <w:rsid w:val="0010262E"/>
    <w:rsid w:val="001112D0"/>
    <w:rsid w:val="001247F0"/>
    <w:rsid w:val="0014762A"/>
    <w:rsid w:val="00151F7A"/>
    <w:rsid w:val="001655EA"/>
    <w:rsid w:val="001762C0"/>
    <w:rsid w:val="001A3AC4"/>
    <w:rsid w:val="001A7319"/>
    <w:rsid w:val="001C4451"/>
    <w:rsid w:val="001D0760"/>
    <w:rsid w:val="001E5C04"/>
    <w:rsid w:val="001F5513"/>
    <w:rsid w:val="00212D50"/>
    <w:rsid w:val="002151F1"/>
    <w:rsid w:val="00215246"/>
    <w:rsid w:val="00225961"/>
    <w:rsid w:val="00234374"/>
    <w:rsid w:val="00241B4C"/>
    <w:rsid w:val="00260C30"/>
    <w:rsid w:val="00263920"/>
    <w:rsid w:val="00274C69"/>
    <w:rsid w:val="002806EE"/>
    <w:rsid w:val="002823CC"/>
    <w:rsid w:val="002D4F54"/>
    <w:rsid w:val="002D7407"/>
    <w:rsid w:val="002E5CCC"/>
    <w:rsid w:val="002E5FEF"/>
    <w:rsid w:val="003001C9"/>
    <w:rsid w:val="003018ED"/>
    <w:rsid w:val="00304415"/>
    <w:rsid w:val="003413B6"/>
    <w:rsid w:val="003570F9"/>
    <w:rsid w:val="003633F9"/>
    <w:rsid w:val="00366663"/>
    <w:rsid w:val="003A0C9B"/>
    <w:rsid w:val="003A10D5"/>
    <w:rsid w:val="003B18A0"/>
    <w:rsid w:val="003B7102"/>
    <w:rsid w:val="003D3FCF"/>
    <w:rsid w:val="003D4FA1"/>
    <w:rsid w:val="003D7199"/>
    <w:rsid w:val="004024A6"/>
    <w:rsid w:val="00424811"/>
    <w:rsid w:val="00463D03"/>
    <w:rsid w:val="00463F97"/>
    <w:rsid w:val="00482B88"/>
    <w:rsid w:val="004A27D1"/>
    <w:rsid w:val="004B4BDF"/>
    <w:rsid w:val="004B56BA"/>
    <w:rsid w:val="004D142B"/>
    <w:rsid w:val="004D4C45"/>
    <w:rsid w:val="004E5882"/>
    <w:rsid w:val="0051147E"/>
    <w:rsid w:val="00513F08"/>
    <w:rsid w:val="0053618C"/>
    <w:rsid w:val="00557187"/>
    <w:rsid w:val="00567348"/>
    <w:rsid w:val="00567DE9"/>
    <w:rsid w:val="00580413"/>
    <w:rsid w:val="00594ECB"/>
    <w:rsid w:val="005B2BA6"/>
    <w:rsid w:val="005C5E5A"/>
    <w:rsid w:val="005C72E3"/>
    <w:rsid w:val="005D0834"/>
    <w:rsid w:val="005E3594"/>
    <w:rsid w:val="0060168C"/>
    <w:rsid w:val="00604107"/>
    <w:rsid w:val="00613FBB"/>
    <w:rsid w:val="00614435"/>
    <w:rsid w:val="006323B6"/>
    <w:rsid w:val="0063524D"/>
    <w:rsid w:val="00646480"/>
    <w:rsid w:val="00661C82"/>
    <w:rsid w:val="00694A06"/>
    <w:rsid w:val="006953C5"/>
    <w:rsid w:val="006C2182"/>
    <w:rsid w:val="006D43F5"/>
    <w:rsid w:val="007019EF"/>
    <w:rsid w:val="0074249A"/>
    <w:rsid w:val="0074546E"/>
    <w:rsid w:val="00754485"/>
    <w:rsid w:val="007858BB"/>
    <w:rsid w:val="007864F1"/>
    <w:rsid w:val="00795D16"/>
    <w:rsid w:val="007A3F42"/>
    <w:rsid w:val="0080024C"/>
    <w:rsid w:val="00803C59"/>
    <w:rsid w:val="00804CAA"/>
    <w:rsid w:val="008269EF"/>
    <w:rsid w:val="00834954"/>
    <w:rsid w:val="00837250"/>
    <w:rsid w:val="0084348D"/>
    <w:rsid w:val="00852310"/>
    <w:rsid w:val="00876C52"/>
    <w:rsid w:val="00877EC1"/>
    <w:rsid w:val="00890171"/>
    <w:rsid w:val="008B3EEB"/>
    <w:rsid w:val="008B66AC"/>
    <w:rsid w:val="008C057E"/>
    <w:rsid w:val="008D69B6"/>
    <w:rsid w:val="008E66A6"/>
    <w:rsid w:val="008F6BCC"/>
    <w:rsid w:val="008F7459"/>
    <w:rsid w:val="009116CD"/>
    <w:rsid w:val="00924A20"/>
    <w:rsid w:val="00954ED7"/>
    <w:rsid w:val="00963902"/>
    <w:rsid w:val="009723D0"/>
    <w:rsid w:val="00976DEF"/>
    <w:rsid w:val="00980158"/>
    <w:rsid w:val="009874E4"/>
    <w:rsid w:val="009B64C0"/>
    <w:rsid w:val="009C1E92"/>
    <w:rsid w:val="009D194A"/>
    <w:rsid w:val="009D4C38"/>
    <w:rsid w:val="009E415D"/>
    <w:rsid w:val="00A23A21"/>
    <w:rsid w:val="00A44BEF"/>
    <w:rsid w:val="00A536F3"/>
    <w:rsid w:val="00A5625B"/>
    <w:rsid w:val="00A83DA6"/>
    <w:rsid w:val="00AC40B0"/>
    <w:rsid w:val="00AD303C"/>
    <w:rsid w:val="00AF4223"/>
    <w:rsid w:val="00B43D6F"/>
    <w:rsid w:val="00B51BAD"/>
    <w:rsid w:val="00B529AB"/>
    <w:rsid w:val="00B74401"/>
    <w:rsid w:val="00B74B50"/>
    <w:rsid w:val="00B752D8"/>
    <w:rsid w:val="00B76920"/>
    <w:rsid w:val="00B85A76"/>
    <w:rsid w:val="00B95F31"/>
    <w:rsid w:val="00BB3AC0"/>
    <w:rsid w:val="00BF7E12"/>
    <w:rsid w:val="00C00737"/>
    <w:rsid w:val="00C3503B"/>
    <w:rsid w:val="00C627D3"/>
    <w:rsid w:val="00C66ADC"/>
    <w:rsid w:val="00C70FD1"/>
    <w:rsid w:val="00C8058A"/>
    <w:rsid w:val="00CA2D4B"/>
    <w:rsid w:val="00CB1439"/>
    <w:rsid w:val="00CD2E25"/>
    <w:rsid w:val="00CE12EB"/>
    <w:rsid w:val="00CE2321"/>
    <w:rsid w:val="00D15E78"/>
    <w:rsid w:val="00D24D34"/>
    <w:rsid w:val="00D45037"/>
    <w:rsid w:val="00D5339D"/>
    <w:rsid w:val="00D53B17"/>
    <w:rsid w:val="00D643E2"/>
    <w:rsid w:val="00D965A4"/>
    <w:rsid w:val="00D9683F"/>
    <w:rsid w:val="00DF38DB"/>
    <w:rsid w:val="00DF42AE"/>
    <w:rsid w:val="00E15D9A"/>
    <w:rsid w:val="00E176E8"/>
    <w:rsid w:val="00E23B4D"/>
    <w:rsid w:val="00E563B4"/>
    <w:rsid w:val="00E62074"/>
    <w:rsid w:val="00E77697"/>
    <w:rsid w:val="00E77FB0"/>
    <w:rsid w:val="00E82262"/>
    <w:rsid w:val="00E86FFB"/>
    <w:rsid w:val="00E90594"/>
    <w:rsid w:val="00EC12C1"/>
    <w:rsid w:val="00EE635B"/>
    <w:rsid w:val="00EF172E"/>
    <w:rsid w:val="00EF1B84"/>
    <w:rsid w:val="00F10F4F"/>
    <w:rsid w:val="00F124DA"/>
    <w:rsid w:val="00F22632"/>
    <w:rsid w:val="00F462F4"/>
    <w:rsid w:val="00F63D22"/>
    <w:rsid w:val="00F64CB8"/>
    <w:rsid w:val="00F73275"/>
    <w:rsid w:val="00FB2B84"/>
    <w:rsid w:val="00FF613D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780F39"/>
  <w15:chartTrackingRefBased/>
  <w15:docId w15:val="{9EDBC4B2-A0AB-434F-84C5-33EDDF33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B4"/>
    <w:pPr>
      <w:widowControl w:val="0"/>
    </w:pPr>
    <w:rPr>
      <w:kern w:val="2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0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963902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rsid w:val="0010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019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3E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00737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C00737"/>
  </w:style>
  <w:style w:type="paragraph" w:styleId="aa">
    <w:name w:val="footer"/>
    <w:basedOn w:val="a"/>
    <w:link w:val="ab"/>
    <w:uiPriority w:val="99"/>
    <w:unhideWhenUsed/>
    <w:rsid w:val="00C00737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C00737"/>
  </w:style>
  <w:style w:type="character" w:styleId="ac">
    <w:name w:val="page number"/>
    <w:uiPriority w:val="99"/>
    <w:semiHidden/>
    <w:unhideWhenUsed/>
    <w:rsid w:val="00E23B4D"/>
  </w:style>
  <w:style w:type="character" w:styleId="ad">
    <w:name w:val="FollowedHyperlink"/>
    <w:uiPriority w:val="99"/>
    <w:semiHidden/>
    <w:unhideWhenUsed/>
    <w:rsid w:val="00E15D9A"/>
    <w:rPr>
      <w:color w:val="800080"/>
      <w:u w:val="single"/>
    </w:rPr>
  </w:style>
  <w:style w:type="paragraph" w:customStyle="1" w:styleId="Heading2">
    <w:name w:val="Heading2"/>
    <w:basedOn w:val="a"/>
    <w:qFormat/>
    <w:rsid w:val="00CE12EB"/>
    <w:rPr>
      <w:b/>
      <w:i/>
      <w:u w:val="single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Cheng</dc:creator>
  <cp:keywords/>
  <cp:lastModifiedBy>FONG, Wai-hung Raymond</cp:lastModifiedBy>
  <cp:revision>27</cp:revision>
  <cp:lastPrinted>2021-04-13T01:32:00Z</cp:lastPrinted>
  <dcterms:created xsi:type="dcterms:W3CDTF">2020-12-18T03:03:00Z</dcterms:created>
  <dcterms:modified xsi:type="dcterms:W3CDTF">2021-04-16T00:40:00Z</dcterms:modified>
</cp:coreProperties>
</file>