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2" w:rsidRPr="00EC6B74" w:rsidRDefault="00EC6B74" w:rsidP="00EC6B74">
      <w:pPr>
        <w:jc w:val="center"/>
        <w:rPr>
          <w:sz w:val="28"/>
        </w:rPr>
      </w:pPr>
      <w:r w:rsidRPr="00EC6B74">
        <w:rPr>
          <w:rFonts w:hint="eastAsia"/>
          <w:sz w:val="28"/>
        </w:rPr>
        <w:t>Q4 Post-test</w:t>
      </w:r>
    </w:p>
    <w:p w:rsidR="0008697A" w:rsidRDefault="0008697A" w:rsidP="004F46D5">
      <w:pPr>
        <w:rPr>
          <w:u w:val="single"/>
        </w:rPr>
      </w:pPr>
    </w:p>
    <w:p w:rsidR="00EC6B74" w:rsidRDefault="00EC6B74" w:rsidP="00637AAA">
      <w:pPr>
        <w:jc w:val="both"/>
      </w:pPr>
      <w:r w:rsidRPr="00EC6B74">
        <w:rPr>
          <w:rFonts w:hint="eastAsia"/>
        </w:rPr>
        <w:t xml:space="preserve">As shown in the </w:t>
      </w:r>
      <w:r w:rsidRPr="00EC6B74">
        <w:t>following</w:t>
      </w:r>
      <w:r w:rsidRPr="00EC6B74">
        <w:rPr>
          <w:rFonts w:hint="eastAsia"/>
        </w:rPr>
        <w:t xml:space="preserve"> figure</w:t>
      </w:r>
      <w:r>
        <w:rPr>
          <w:rFonts w:hint="eastAsia"/>
        </w:rPr>
        <w:t xml:space="preserve">, smoke detector </w:t>
      </w:r>
      <w:r w:rsidR="00637AAA">
        <w:rPr>
          <w:rFonts w:hint="eastAsia"/>
        </w:rPr>
        <w:t xml:space="preserve">circuit </w:t>
      </w:r>
      <w:r>
        <w:rPr>
          <w:rFonts w:hint="eastAsia"/>
        </w:rPr>
        <w:t xml:space="preserve">consists of </w:t>
      </w:r>
      <w:r w:rsidR="00FD5AE8">
        <w:rPr>
          <w:rFonts w:hint="eastAsia"/>
          <w:lang w:eastAsia="zh-HK"/>
        </w:rPr>
        <w:t xml:space="preserve">a battery and a pair of </w:t>
      </w:r>
      <w:r>
        <w:rPr>
          <w:rFonts w:hint="eastAsia"/>
        </w:rPr>
        <w:t>metal poles</w:t>
      </w:r>
      <w:r w:rsidR="00637AAA">
        <w:rPr>
          <w:rFonts w:hint="eastAsia"/>
        </w:rPr>
        <w:t xml:space="preserve">. </w:t>
      </w:r>
      <w:r w:rsidR="00FD5AE8">
        <w:rPr>
          <w:rFonts w:hint="eastAsia"/>
        </w:rPr>
        <w:t xml:space="preserve">An </w:t>
      </w:r>
      <w:r w:rsidR="00FD5AE8">
        <w:rPr>
          <w:rFonts w:ascii="新細明體" w:hAnsi="新細明體" w:hint="eastAsia"/>
        </w:rPr>
        <w:t>α</w:t>
      </w:r>
      <w:r w:rsidR="00FD5AE8">
        <w:rPr>
          <w:rFonts w:hint="eastAsia"/>
        </w:rPr>
        <w:t xml:space="preserve"> radioactivity source is placed between th</w:t>
      </w:r>
      <w:r w:rsidR="00FD5AE8">
        <w:rPr>
          <w:rFonts w:hint="eastAsia"/>
          <w:lang w:eastAsia="zh-HK"/>
        </w:rPr>
        <w:t>e</w:t>
      </w:r>
      <w:r w:rsidR="00FD5AE8">
        <w:rPr>
          <w:rFonts w:hint="eastAsia"/>
        </w:rPr>
        <w:t xml:space="preserve"> poles. </w:t>
      </w:r>
      <w:r w:rsidR="00637AAA">
        <w:rPr>
          <w:rFonts w:hint="eastAsia"/>
        </w:rPr>
        <w:t xml:space="preserve">An alarm is connected to the circuit and will sound for the decrease of current. </w:t>
      </w:r>
      <w:r>
        <w:rPr>
          <w:rFonts w:hint="eastAsia"/>
        </w:rPr>
        <w:t>Explain why the</w:t>
      </w:r>
      <w:r w:rsidR="00637AAA">
        <w:rPr>
          <w:rFonts w:hint="eastAsia"/>
        </w:rPr>
        <w:t xml:space="preserve"> </w:t>
      </w:r>
      <w:r>
        <w:rPr>
          <w:rFonts w:hint="eastAsia"/>
        </w:rPr>
        <w:t>smoke detector</w:t>
      </w:r>
      <w:r w:rsidR="00637AAA">
        <w:rPr>
          <w:rFonts w:hint="eastAsia"/>
        </w:rPr>
        <w:t xml:space="preserve"> can</w:t>
      </w:r>
      <w:r>
        <w:rPr>
          <w:rFonts w:hint="eastAsia"/>
        </w:rPr>
        <w:t xml:space="preserve"> </w:t>
      </w:r>
      <w:r w:rsidR="00637AAA">
        <w:rPr>
          <w:rFonts w:hint="eastAsia"/>
        </w:rPr>
        <w:t xml:space="preserve">detect smoke from fire and sound an alarm. </w:t>
      </w:r>
    </w:p>
    <w:p w:rsidR="00E07A2C" w:rsidRPr="003314F6" w:rsidRDefault="00E07A2C" w:rsidP="00E07A2C">
      <w:pPr>
        <w:jc w:val="center"/>
      </w:pPr>
    </w:p>
    <w:tbl>
      <w:tblPr>
        <w:tblStyle w:val="aa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6801"/>
      </w:tblGrid>
      <w:tr w:rsidR="00E07A2C" w:rsidTr="00C12353">
        <w:trPr>
          <w:trHeight w:val="4067"/>
        </w:trPr>
        <w:tc>
          <w:tcPr>
            <w:tcW w:w="2587" w:type="dxa"/>
          </w:tcPr>
          <w:p w:rsidR="00E07A2C" w:rsidRDefault="00E07A2C" w:rsidP="00E07A2C">
            <w:pPr>
              <w:jc w:val="center"/>
            </w:pPr>
            <w:r>
              <w:object w:dxaOrig="1830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114.55pt" o:ole="">
                  <v:imagedata r:id="rId9" o:title=""/>
                </v:shape>
                <o:OLEObject Type="Embed" ProgID="PBrush" ShapeID="_x0000_i1025" DrawAspect="Content" ObjectID="_1476561875" r:id="rId10"/>
              </w:object>
            </w:r>
          </w:p>
        </w:tc>
        <w:tc>
          <w:tcPr>
            <w:tcW w:w="6612" w:type="dxa"/>
          </w:tcPr>
          <w:p w:rsidR="00E07A2C" w:rsidRDefault="00C12353" w:rsidP="00E07A2C">
            <w:pPr>
              <w:jc w:val="center"/>
            </w:pPr>
            <w:r>
              <w:object w:dxaOrig="7260" w:dyaOrig="4155">
                <v:shape id="_x0000_i1026" type="#_x0000_t75" style="width:329.3pt;height:188.45pt" o:ole="">
                  <v:imagedata r:id="rId11" o:title=""/>
                </v:shape>
                <o:OLEObject Type="Embed" ProgID="PBrush" ShapeID="_x0000_i1026" DrawAspect="Content" ObjectID="_1476561876" r:id="rId12"/>
              </w:object>
            </w:r>
          </w:p>
        </w:tc>
      </w:tr>
    </w:tbl>
    <w:p w:rsidR="00E07A2C" w:rsidRDefault="00E07A2C" w:rsidP="00637AAA">
      <w:pPr>
        <w:jc w:val="both"/>
      </w:pP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Pr="00D214AC" w:rsidRDefault="00217118" w:rsidP="003B03F2">
      <w:pPr>
        <w:tabs>
          <w:tab w:val="right" w:pos="9639"/>
        </w:tabs>
        <w:spacing w:beforeLines="50" w:before="180"/>
        <w:ind w:leftChars="200" w:left="480"/>
        <w:rPr>
          <w:color w:val="A6A6A6" w:themeColor="background1" w:themeShade="A6"/>
          <w:szCs w:val="24"/>
          <w:u w:val="dotted"/>
        </w:rPr>
      </w:pPr>
      <w:r w:rsidRPr="00D214AC">
        <w:rPr>
          <w:color w:val="A6A6A6" w:themeColor="background1" w:themeShade="A6"/>
          <w:szCs w:val="24"/>
          <w:u w:val="dotted"/>
        </w:rPr>
        <w:tab/>
      </w:r>
    </w:p>
    <w:p w:rsidR="00217118" w:rsidRDefault="00217118" w:rsidP="004F46D5">
      <w:pPr>
        <w:rPr>
          <w:lang w:eastAsia="zh-HK"/>
        </w:rPr>
      </w:pPr>
    </w:p>
    <w:p w:rsidR="00217118" w:rsidRDefault="00217118" w:rsidP="004F46D5">
      <w:pPr>
        <w:rPr>
          <w:lang w:eastAsia="zh-HK"/>
        </w:rPr>
      </w:pPr>
    </w:p>
    <w:p w:rsidR="00217118" w:rsidRDefault="00217118" w:rsidP="004F46D5">
      <w:pPr>
        <w:rPr>
          <w:lang w:eastAsia="zh-HK"/>
        </w:rPr>
      </w:pPr>
    </w:p>
    <w:p w:rsidR="00217118" w:rsidRPr="00C12353" w:rsidRDefault="00043FAC" w:rsidP="004F46D5">
      <w:pPr>
        <w:rPr>
          <w:color w:val="FF0000"/>
          <w:u w:val="single"/>
        </w:rPr>
      </w:pPr>
      <w:r w:rsidRPr="00C12353">
        <w:rPr>
          <w:rFonts w:hint="eastAsia"/>
          <w:color w:val="FF0000"/>
          <w:u w:val="single"/>
        </w:rPr>
        <w:t>Suggested answer for teachers as reference</w:t>
      </w:r>
    </w:p>
    <w:p w:rsidR="00043FAC" w:rsidRPr="00043FAC" w:rsidRDefault="00043FAC" w:rsidP="004F46D5">
      <w:pPr>
        <w:rPr>
          <w:color w:val="FF0000"/>
        </w:rPr>
      </w:pPr>
    </w:p>
    <w:p w:rsidR="00BD5122" w:rsidRDefault="003558EF" w:rsidP="00353A24">
      <w:pPr>
        <w:jc w:val="both"/>
        <w:rPr>
          <w:color w:val="FF0000"/>
        </w:rPr>
      </w:pPr>
      <w:r>
        <w:rPr>
          <w:rFonts w:hint="eastAsia"/>
          <w:color w:val="FF0000"/>
          <w:lang w:eastAsia="zh-HK"/>
        </w:rPr>
        <w:t>The</w:t>
      </w:r>
      <w:r w:rsidR="00043FAC">
        <w:rPr>
          <w:rFonts w:hint="eastAsia"/>
          <w:color w:val="FF0000"/>
          <w:lang w:eastAsia="zh-HK"/>
        </w:rPr>
        <w:t xml:space="preserve"> smoke detector </w:t>
      </w:r>
      <w:r>
        <w:rPr>
          <w:rFonts w:hint="eastAsia"/>
          <w:color w:val="FF0000"/>
          <w:lang w:eastAsia="zh-HK"/>
        </w:rPr>
        <w:t xml:space="preserve">can detect smoke from fire and </w:t>
      </w:r>
      <w:r w:rsidR="00043FAC">
        <w:rPr>
          <w:rFonts w:hint="eastAsia"/>
          <w:color w:val="FF0000"/>
          <w:lang w:eastAsia="zh-HK"/>
        </w:rPr>
        <w:t xml:space="preserve">sounds </w:t>
      </w:r>
      <w:r>
        <w:rPr>
          <w:rFonts w:hint="eastAsia"/>
          <w:color w:val="FF0000"/>
          <w:lang w:eastAsia="zh-HK"/>
        </w:rPr>
        <w:t xml:space="preserve">an alarm </w:t>
      </w:r>
      <w:r w:rsidR="00043FAC">
        <w:rPr>
          <w:rFonts w:hint="eastAsia"/>
          <w:color w:val="FF0000"/>
          <w:lang w:eastAsia="zh-HK"/>
        </w:rPr>
        <w:t>due to the decrease of current</w:t>
      </w:r>
      <w:r>
        <w:rPr>
          <w:rFonts w:hint="eastAsia"/>
          <w:color w:val="FF0000"/>
          <w:lang w:eastAsia="zh-HK"/>
        </w:rPr>
        <w:t xml:space="preserve"> in </w:t>
      </w:r>
      <w:r>
        <w:rPr>
          <w:color w:val="FF0000"/>
          <w:lang w:eastAsia="zh-HK"/>
        </w:rPr>
        <w:t>the</w:t>
      </w:r>
      <w:r>
        <w:rPr>
          <w:rFonts w:hint="eastAsia"/>
          <w:color w:val="FF0000"/>
          <w:lang w:eastAsia="zh-HK"/>
        </w:rPr>
        <w:t xml:space="preserve"> circuit</w:t>
      </w:r>
      <w:r w:rsidR="00043FAC">
        <w:rPr>
          <w:rFonts w:hint="eastAsia"/>
          <w:color w:val="FF0000"/>
          <w:lang w:eastAsia="zh-HK"/>
        </w:rPr>
        <w:t>. The reasons are as below</w:t>
      </w:r>
      <w:r w:rsidR="00043FAC">
        <w:rPr>
          <w:rFonts w:hint="eastAsia"/>
          <w:color w:val="FF0000"/>
        </w:rPr>
        <w:t xml:space="preserve">. </w:t>
      </w:r>
      <w:r>
        <w:rPr>
          <w:rFonts w:hint="eastAsia"/>
          <w:color w:val="FF0000"/>
          <w:lang w:eastAsia="zh-HK"/>
        </w:rPr>
        <w:t>T</w:t>
      </w:r>
      <w:r w:rsidR="00BD5122">
        <w:rPr>
          <w:rFonts w:hint="eastAsia"/>
          <w:color w:val="FF0000"/>
        </w:rPr>
        <w:t xml:space="preserve">here is an </w:t>
      </w:r>
      <w:r w:rsidR="00BD5122">
        <w:rPr>
          <w:rFonts w:ascii="新細明體" w:hAnsi="新細明體" w:hint="eastAsia"/>
          <w:color w:val="FF0000"/>
        </w:rPr>
        <w:t>α</w:t>
      </w:r>
      <w:r w:rsidR="00BD5122">
        <w:rPr>
          <w:rFonts w:hint="eastAsia"/>
          <w:color w:val="FF0000"/>
        </w:rPr>
        <w:t>radioactivity source in the detector. T</w:t>
      </w:r>
      <w:r>
        <w:rPr>
          <w:rFonts w:hint="eastAsia"/>
          <w:color w:val="FF0000"/>
          <w:lang w:eastAsia="zh-HK"/>
        </w:rPr>
        <w:t>he</w:t>
      </w:r>
      <w:r w:rsidR="00BD5122">
        <w:rPr>
          <w:rFonts w:hint="eastAsia"/>
          <w:color w:val="FF0000"/>
        </w:rPr>
        <w:t xml:space="preserve"> air molecules are ionized by</w:t>
      </w:r>
      <w:r w:rsidR="00BD5122">
        <w:rPr>
          <w:rFonts w:ascii="新細明體" w:hAnsi="新細明體" w:hint="eastAsia"/>
          <w:color w:val="FF0000"/>
        </w:rPr>
        <w:t>α</w:t>
      </w:r>
      <w:r w:rsidR="00BD5122">
        <w:rPr>
          <w:rFonts w:hint="eastAsia"/>
          <w:color w:val="FF0000"/>
        </w:rPr>
        <w:t>radiations</w:t>
      </w:r>
      <w:r>
        <w:rPr>
          <w:rFonts w:hint="eastAsia"/>
          <w:color w:val="FF0000"/>
          <w:lang w:eastAsia="zh-HK"/>
        </w:rPr>
        <w:t xml:space="preserve"> and thus </w:t>
      </w:r>
      <w:r w:rsidR="006D4006">
        <w:rPr>
          <w:rFonts w:hint="eastAsia"/>
          <w:color w:val="FF0000"/>
          <w:lang w:eastAsia="zh-HK"/>
        </w:rPr>
        <w:t xml:space="preserve">the space </w:t>
      </w:r>
      <w:r w:rsidR="006D4006">
        <w:rPr>
          <w:color w:val="FF0000"/>
          <w:lang w:eastAsia="zh-HK"/>
        </w:rPr>
        <w:t>between</w:t>
      </w:r>
      <w:r w:rsidR="006D4006">
        <w:rPr>
          <w:rFonts w:hint="eastAsia"/>
          <w:color w:val="FF0000"/>
          <w:lang w:eastAsia="zh-HK"/>
        </w:rPr>
        <w:t xml:space="preserve"> the pair of metal poles is fill</w:t>
      </w:r>
      <w:r w:rsidR="00441493">
        <w:rPr>
          <w:rFonts w:hint="eastAsia"/>
          <w:color w:val="FF0000"/>
          <w:lang w:eastAsia="zh-HK"/>
        </w:rPr>
        <w:t xml:space="preserve">ed </w:t>
      </w:r>
      <w:r w:rsidR="006D4006">
        <w:rPr>
          <w:rFonts w:hint="eastAsia"/>
          <w:color w:val="FF0000"/>
          <w:lang w:eastAsia="zh-HK"/>
        </w:rPr>
        <w:t>with charged particles. Hence, t</w:t>
      </w:r>
      <w:r w:rsidR="00BD5122">
        <w:rPr>
          <w:rFonts w:hint="eastAsia"/>
          <w:color w:val="FF0000"/>
        </w:rPr>
        <w:t xml:space="preserve">he charged particles </w:t>
      </w:r>
      <w:r w:rsidR="00441493">
        <w:rPr>
          <w:rFonts w:hint="eastAsia"/>
          <w:color w:val="FF0000"/>
          <w:lang w:eastAsia="zh-HK"/>
        </w:rPr>
        <w:t>complete</w:t>
      </w:r>
      <w:r w:rsidR="006D4006">
        <w:rPr>
          <w:rFonts w:hint="eastAsia"/>
          <w:color w:val="FF0000"/>
          <w:lang w:eastAsia="zh-HK"/>
        </w:rPr>
        <w:t xml:space="preserve"> </w:t>
      </w:r>
      <w:r w:rsidR="00BD5122">
        <w:rPr>
          <w:rFonts w:hint="eastAsia"/>
          <w:color w:val="FF0000"/>
        </w:rPr>
        <w:t>the</w:t>
      </w:r>
      <w:r w:rsidR="006D4006">
        <w:rPr>
          <w:rFonts w:hint="eastAsia"/>
          <w:color w:val="FF0000"/>
          <w:lang w:eastAsia="zh-HK"/>
        </w:rPr>
        <w:t xml:space="preserve"> smo</w:t>
      </w:r>
      <w:r w:rsidR="003314F6">
        <w:rPr>
          <w:rFonts w:hint="eastAsia"/>
          <w:color w:val="FF0000"/>
          <w:lang w:eastAsia="zh-HK"/>
        </w:rPr>
        <w:t xml:space="preserve">ke detector circuit </w:t>
      </w:r>
      <w:r w:rsidR="00441493">
        <w:rPr>
          <w:rFonts w:hint="eastAsia"/>
          <w:color w:val="FF0000"/>
          <w:lang w:eastAsia="zh-HK"/>
        </w:rPr>
        <w:t xml:space="preserve">with </w:t>
      </w:r>
      <w:r w:rsidR="00245A5D">
        <w:rPr>
          <w:rFonts w:hint="eastAsia"/>
          <w:color w:val="FF0000"/>
          <w:lang w:eastAsia="zh-HK"/>
        </w:rPr>
        <w:t xml:space="preserve">a </w:t>
      </w:r>
      <w:bookmarkStart w:id="0" w:name="_GoBack"/>
      <w:bookmarkEnd w:id="0"/>
      <w:r w:rsidR="003314F6">
        <w:rPr>
          <w:rFonts w:hint="eastAsia"/>
          <w:color w:val="FF0000"/>
          <w:lang w:eastAsia="zh-HK"/>
        </w:rPr>
        <w:t xml:space="preserve">steady current. When fire happens, the smoke particles enter the detector and block </w:t>
      </w:r>
      <w:r w:rsidR="003314F6">
        <w:rPr>
          <w:color w:val="FF0000"/>
          <w:lang w:eastAsia="zh-HK"/>
        </w:rPr>
        <w:t>the</w:t>
      </w:r>
      <w:r w:rsidR="003314F6">
        <w:rPr>
          <w:rFonts w:hint="eastAsia"/>
          <w:color w:val="FF0000"/>
          <w:lang w:eastAsia="zh-HK"/>
        </w:rPr>
        <w:t xml:space="preserve"> movement of </w:t>
      </w:r>
      <w:r w:rsidR="003314F6" w:rsidRPr="003314F6">
        <w:rPr>
          <w:rFonts w:hint="eastAsia"/>
          <w:color w:val="FF0000"/>
          <w:lang w:eastAsia="zh-HK"/>
        </w:rPr>
        <w:t>α</w:t>
      </w:r>
      <w:r w:rsidR="003314F6">
        <w:rPr>
          <w:rFonts w:hint="eastAsia"/>
          <w:color w:val="FF0000"/>
          <w:lang w:eastAsia="zh-HK"/>
        </w:rPr>
        <w:t xml:space="preserve"> particles and leads to the decrease of number of </w:t>
      </w:r>
      <w:r w:rsidR="003314F6">
        <w:rPr>
          <w:color w:val="FF0000"/>
          <w:lang w:eastAsia="zh-HK"/>
        </w:rPr>
        <w:t>ionized</w:t>
      </w:r>
      <w:r w:rsidR="003314F6">
        <w:rPr>
          <w:rFonts w:hint="eastAsia"/>
          <w:color w:val="FF0000"/>
          <w:lang w:eastAsia="zh-HK"/>
        </w:rPr>
        <w:t xml:space="preserve"> particles. Hence, the current drops and </w:t>
      </w:r>
      <w:r w:rsidR="003314F6">
        <w:rPr>
          <w:color w:val="FF0000"/>
          <w:lang w:eastAsia="zh-HK"/>
        </w:rPr>
        <w:t>the</w:t>
      </w:r>
      <w:r w:rsidR="003314F6">
        <w:rPr>
          <w:rFonts w:hint="eastAsia"/>
          <w:color w:val="FF0000"/>
          <w:lang w:eastAsia="zh-HK"/>
        </w:rPr>
        <w:t xml:space="preserve"> fire alarm sounds.  </w:t>
      </w:r>
    </w:p>
    <w:p w:rsidR="004F46D5" w:rsidRPr="006D4006" w:rsidRDefault="004F46D5" w:rsidP="004F46D5">
      <w:pPr>
        <w:rPr>
          <w:color w:val="FF0000"/>
          <w:lang w:eastAsia="zh-HK"/>
        </w:rPr>
      </w:pPr>
    </w:p>
    <w:sectPr w:rsidR="004F46D5" w:rsidRPr="006D4006" w:rsidSect="00925E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90" w:rsidRDefault="00BB4890" w:rsidP="00410472">
      <w:r>
        <w:separator/>
      </w:r>
    </w:p>
  </w:endnote>
  <w:endnote w:type="continuationSeparator" w:id="0">
    <w:p w:rsidR="00BB4890" w:rsidRDefault="00BB4890" w:rsidP="004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90" w:rsidRDefault="00BB4890" w:rsidP="00410472">
      <w:r>
        <w:separator/>
      </w:r>
    </w:p>
  </w:footnote>
  <w:footnote w:type="continuationSeparator" w:id="0">
    <w:p w:rsidR="00BB4890" w:rsidRDefault="00BB4890" w:rsidP="004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605"/>
    <w:multiLevelType w:val="hybridMultilevel"/>
    <w:tmpl w:val="CC22CAD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4B763A7D"/>
    <w:multiLevelType w:val="hybridMultilevel"/>
    <w:tmpl w:val="86364F6C"/>
    <w:lvl w:ilvl="0" w:tplc="86281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62"/>
    <w:rsid w:val="00043FAC"/>
    <w:rsid w:val="0008697A"/>
    <w:rsid w:val="000C5110"/>
    <w:rsid w:val="000D2199"/>
    <w:rsid w:val="00217118"/>
    <w:rsid w:val="00245A5D"/>
    <w:rsid w:val="002B6203"/>
    <w:rsid w:val="00326011"/>
    <w:rsid w:val="003314F6"/>
    <w:rsid w:val="00331F62"/>
    <w:rsid w:val="00341025"/>
    <w:rsid w:val="00353A24"/>
    <w:rsid w:val="003558EF"/>
    <w:rsid w:val="00356D79"/>
    <w:rsid w:val="003B03F2"/>
    <w:rsid w:val="00410472"/>
    <w:rsid w:val="00441493"/>
    <w:rsid w:val="004D58DF"/>
    <w:rsid w:val="004F46D5"/>
    <w:rsid w:val="00506A44"/>
    <w:rsid w:val="0054535E"/>
    <w:rsid w:val="00637AAA"/>
    <w:rsid w:val="006D4006"/>
    <w:rsid w:val="007F3F1F"/>
    <w:rsid w:val="008828F4"/>
    <w:rsid w:val="00925E8A"/>
    <w:rsid w:val="009B4274"/>
    <w:rsid w:val="00B35E1F"/>
    <w:rsid w:val="00B43DE7"/>
    <w:rsid w:val="00BB4890"/>
    <w:rsid w:val="00BD5122"/>
    <w:rsid w:val="00C12353"/>
    <w:rsid w:val="00C811FB"/>
    <w:rsid w:val="00D7256D"/>
    <w:rsid w:val="00E07A2C"/>
    <w:rsid w:val="00E21E51"/>
    <w:rsid w:val="00EC6B74"/>
    <w:rsid w:val="00EF4A15"/>
    <w:rsid w:val="00EF7BDD"/>
    <w:rsid w:val="00F23104"/>
    <w:rsid w:val="00FD5AE8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2"/>
    <w:pPr>
      <w:widowControl w:val="0"/>
    </w:pPr>
    <w:rPr>
      <w:rFonts w:ascii="Calibri" w:eastAsia="新細明體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F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46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472"/>
    <w:rPr>
      <w:rFonts w:ascii="Calibri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472"/>
    <w:rPr>
      <w:rFonts w:ascii="Calibri" w:eastAsia="新細明體" w:hAnsi="Calibri"/>
      <w:sz w:val="20"/>
      <w:szCs w:val="20"/>
    </w:rPr>
  </w:style>
  <w:style w:type="table" w:styleId="aa">
    <w:name w:val="Table Grid"/>
    <w:basedOn w:val="a1"/>
    <w:uiPriority w:val="59"/>
    <w:rsid w:val="00E0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2"/>
    <w:pPr>
      <w:widowControl w:val="0"/>
    </w:pPr>
    <w:rPr>
      <w:rFonts w:ascii="Calibri" w:eastAsia="新細明體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1F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46D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0472"/>
    <w:rPr>
      <w:rFonts w:ascii="Calibri" w:eastAsia="新細明體" w:hAnsi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0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0472"/>
    <w:rPr>
      <w:rFonts w:ascii="Calibri" w:eastAsia="新細明體" w:hAnsi="Calibri"/>
      <w:sz w:val="20"/>
      <w:szCs w:val="20"/>
    </w:rPr>
  </w:style>
  <w:style w:type="table" w:styleId="aa">
    <w:name w:val="Table Grid"/>
    <w:basedOn w:val="a1"/>
    <w:uiPriority w:val="59"/>
    <w:rsid w:val="00E0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23262-20E8-4796-80D6-1257711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159</Words>
  <Characters>908</Characters>
  <Application>Microsoft Office Word</Application>
  <DocSecurity>0</DocSecurity>
  <Lines>7</Lines>
  <Paragraphs>2</Paragraphs>
  <ScaleCrop>false</ScaleCrop>
  <Company>skh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</dc:creator>
  <cp:lastModifiedBy>ck</cp:lastModifiedBy>
  <cp:revision>15</cp:revision>
  <dcterms:created xsi:type="dcterms:W3CDTF">2014-04-25T02:56:00Z</dcterms:created>
  <dcterms:modified xsi:type="dcterms:W3CDTF">2014-11-03T15:18:00Z</dcterms:modified>
</cp:coreProperties>
</file>