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49" w:rsidRPr="000C2DCA" w:rsidRDefault="00F74F49" w:rsidP="00F74F49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0C2DCA">
        <w:rPr>
          <w:rFonts w:ascii="Times New Roman" w:hAnsi="Times New Roman" w:cs="Times New Roman"/>
          <w:b/>
          <w:sz w:val="24"/>
          <w:szCs w:val="24"/>
          <w:lang w:eastAsia="zh-HK"/>
        </w:rPr>
        <w:t>Writing Exposition in Physics</w:t>
      </w:r>
    </w:p>
    <w:p w:rsidR="004E7828" w:rsidRPr="000C2DCA" w:rsidRDefault="00F74F49">
      <w:pPr>
        <w:rPr>
          <w:sz w:val="24"/>
          <w:szCs w:val="24"/>
        </w:rPr>
      </w:pPr>
      <w:r w:rsidRPr="000C2DCA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Learning Task </w:t>
      </w:r>
      <w:bookmarkStart w:id="0" w:name="_GoBack"/>
      <w:bookmarkEnd w:id="0"/>
      <w:r w:rsidRPr="000C2DCA">
        <w:rPr>
          <w:rFonts w:ascii="Times New Roman" w:hAnsi="Times New Roman" w:cs="Times New Roman"/>
          <w:b/>
          <w:sz w:val="24"/>
          <w:szCs w:val="24"/>
          <w:lang w:eastAsia="zh-HK"/>
        </w:rPr>
        <w:t>1</w:t>
      </w:r>
    </w:p>
    <w:p w:rsidR="00FE7EB2" w:rsidRDefault="001521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5.4pt;width:6in;height:65.25pt;z-index:251658240">
            <v:textbox style="mso-next-textbox:#_x0000_s1026">
              <w:txbxContent>
                <w:p w:rsidR="00D64C45" w:rsidRPr="00D64C45" w:rsidRDefault="00F74F4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D64C45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Sample Question </w:t>
                  </w:r>
                </w:p>
                <w:p w:rsidR="005124A1" w:rsidRPr="00D64C45" w:rsidRDefault="005124A1">
                  <w:pPr>
                    <w:rPr>
                      <w:rFonts w:ascii="Times New Roman" w:hAnsi="Times New Roman" w:cs="Times New Roman"/>
                    </w:rPr>
                  </w:pPr>
                  <w:r w:rsidRPr="00D64C4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Would the actual temperature of </w:t>
                  </w:r>
                  <w:r w:rsidR="00D64C4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the </w:t>
                  </w:r>
                  <w:r w:rsidRPr="00D64C4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frothy milk be higher than, equal to or lower than the value </w:t>
                  </w:r>
                  <w:r w:rsidR="00D64C4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estimated</w:t>
                  </w:r>
                  <w:r w:rsidRPr="00D64C4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in </w:t>
                  </w:r>
                  <w:r w:rsidR="00D64C4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the previous question</w:t>
                  </w:r>
                  <w:r w:rsidRPr="00D64C4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?</w:t>
                  </w: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D64C4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Explain</w:t>
                  </w:r>
                  <w:r w:rsidRPr="00D64C45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FE7EB2" w:rsidRPr="00FE7EB2" w:rsidRDefault="00FE7EB2">
      <w:pPr>
        <w:rPr>
          <w:color w:val="FF0000"/>
        </w:rPr>
      </w:pPr>
    </w:p>
    <w:p w:rsidR="005124A1" w:rsidRDefault="005124A1"/>
    <w:p w:rsidR="005124A1" w:rsidRDefault="005124A1"/>
    <w:p w:rsidR="005124A1" w:rsidRDefault="005124A1"/>
    <w:p w:rsidR="00FE7EB2" w:rsidRDefault="00FE7EB2">
      <w:pPr>
        <w:rPr>
          <w:sz w:val="24"/>
          <w:szCs w:val="24"/>
        </w:rPr>
      </w:pPr>
    </w:p>
    <w:p w:rsidR="00FE7EB2" w:rsidRPr="00D64C45" w:rsidRDefault="002C0720">
      <w:pPr>
        <w:rPr>
          <w:i/>
          <w:sz w:val="28"/>
          <w:szCs w:val="28"/>
        </w:rPr>
      </w:pPr>
      <w:r>
        <w:rPr>
          <w:i/>
          <w:sz w:val="28"/>
          <w:szCs w:val="28"/>
          <w:lang w:eastAsia="zh-TW"/>
        </w:rPr>
        <w:t>In terms of the required content of an answer, w</w:t>
      </w:r>
      <w:r w:rsidR="005124A1" w:rsidRPr="00D64C45">
        <w:rPr>
          <w:i/>
          <w:sz w:val="28"/>
          <w:szCs w:val="28"/>
        </w:rPr>
        <w:t xml:space="preserve">hich of </w:t>
      </w:r>
      <w:r w:rsidR="00FE7EB2" w:rsidRPr="00D64C45">
        <w:rPr>
          <w:i/>
          <w:sz w:val="28"/>
          <w:szCs w:val="28"/>
        </w:rPr>
        <w:t>the question(s)</w:t>
      </w:r>
      <w:r w:rsidR="005124A1" w:rsidRPr="00D64C45">
        <w:rPr>
          <w:i/>
          <w:sz w:val="28"/>
          <w:szCs w:val="28"/>
        </w:rPr>
        <w:t xml:space="preserve"> </w:t>
      </w:r>
      <w:r w:rsidR="00FE7EB2" w:rsidRPr="00D64C45">
        <w:rPr>
          <w:i/>
          <w:sz w:val="28"/>
          <w:szCs w:val="28"/>
        </w:rPr>
        <w:t xml:space="preserve">below </w:t>
      </w:r>
      <w:r w:rsidR="005124A1" w:rsidRPr="00D64C45">
        <w:rPr>
          <w:i/>
          <w:sz w:val="28"/>
          <w:szCs w:val="28"/>
        </w:rPr>
        <w:t xml:space="preserve">belong to the “same type” as the </w:t>
      </w:r>
      <w:r w:rsidR="00D64C45">
        <w:rPr>
          <w:i/>
          <w:sz w:val="28"/>
          <w:szCs w:val="28"/>
        </w:rPr>
        <w:t>sample question</w:t>
      </w:r>
      <w:r w:rsidR="005124A1" w:rsidRPr="00D64C45">
        <w:rPr>
          <w:i/>
          <w:sz w:val="28"/>
          <w:szCs w:val="28"/>
        </w:rPr>
        <w:t xml:space="preserve"> above</w:t>
      </w:r>
      <w:r w:rsidR="00FE7EB2" w:rsidRPr="00D64C45">
        <w:rPr>
          <w:i/>
          <w:sz w:val="28"/>
          <w:szCs w:val="28"/>
        </w:rPr>
        <w:t>?</w:t>
      </w:r>
      <w:r w:rsidR="00475B6A" w:rsidRPr="00D64C45">
        <w:rPr>
          <w:i/>
          <w:sz w:val="28"/>
          <w:szCs w:val="28"/>
        </w:rPr>
        <w:t xml:space="preserve"> In what way they are the same?</w:t>
      </w:r>
    </w:p>
    <w:p w:rsidR="009F24E7" w:rsidRDefault="001521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1.4pt;margin-top:2.8pt;width:6in;height:78pt;z-index:251661312">
            <v:textbox>
              <w:txbxContent>
                <w:p w:rsidR="00F132AE" w:rsidRPr="00D64C45" w:rsidRDefault="00F132AE" w:rsidP="00F132A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64C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Question </w:t>
                  </w:r>
                  <w:r w:rsidR="00597A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A</w:t>
                  </w:r>
                </w:p>
                <w:p w:rsidR="006F2452" w:rsidRPr="00D64C45" w:rsidRDefault="006F24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Bungee jump </w:t>
                  </w:r>
                  <w:r w:rsidR="00F132AE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involves a jumper</w:t>
                  </w: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jumping from a tall structure </w:t>
                  </w:r>
                  <w:r w:rsidR="00F132AE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 which the jumper is connected</w:t>
                  </w: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via a thick elastic cord.</w:t>
                  </w:r>
                  <w:r w:rsidR="00F132AE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 terms of the net force acting on the jumper, explain why the cord has to be elastic.</w:t>
                  </w:r>
                </w:p>
              </w:txbxContent>
            </v:textbox>
          </v:shape>
        </w:pict>
      </w:r>
    </w:p>
    <w:p w:rsidR="009F24E7" w:rsidRDefault="009F24E7">
      <w:pPr>
        <w:rPr>
          <w:sz w:val="24"/>
          <w:szCs w:val="24"/>
        </w:rPr>
      </w:pPr>
    </w:p>
    <w:p w:rsidR="009F24E7" w:rsidRDefault="009F24E7">
      <w:pPr>
        <w:rPr>
          <w:sz w:val="24"/>
          <w:szCs w:val="24"/>
        </w:rPr>
      </w:pPr>
    </w:p>
    <w:p w:rsidR="009F24E7" w:rsidRDefault="009F24E7">
      <w:pPr>
        <w:rPr>
          <w:sz w:val="24"/>
          <w:szCs w:val="24"/>
        </w:rPr>
      </w:pPr>
    </w:p>
    <w:p w:rsidR="009F24E7" w:rsidRDefault="009F24E7">
      <w:pPr>
        <w:rPr>
          <w:sz w:val="24"/>
          <w:szCs w:val="24"/>
        </w:rPr>
      </w:pPr>
    </w:p>
    <w:p w:rsidR="00F132AE" w:rsidRDefault="00F132AE">
      <w:pPr>
        <w:rPr>
          <w:sz w:val="24"/>
          <w:szCs w:val="24"/>
        </w:rPr>
      </w:pPr>
    </w:p>
    <w:p w:rsidR="009F24E7" w:rsidRDefault="009F24E7">
      <w:pPr>
        <w:rPr>
          <w:sz w:val="24"/>
          <w:szCs w:val="24"/>
        </w:rPr>
      </w:pPr>
    </w:p>
    <w:p w:rsidR="009F24E7" w:rsidRDefault="001521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1.4pt;margin-top:.6pt;width:6in;height:69.65pt;z-index:251660288">
            <v:textbox>
              <w:txbxContent>
                <w:p w:rsidR="00F132AE" w:rsidRPr="00D64C45" w:rsidRDefault="00F132AE" w:rsidP="009F24E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</w:pPr>
                  <w:r w:rsidRPr="00D64C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Question </w:t>
                  </w:r>
                  <w:r w:rsidR="00597A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B</w:t>
                  </w:r>
                  <w:r w:rsidRPr="00D64C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  <w:t xml:space="preserve"> </w:t>
                  </w:r>
                </w:p>
                <w:p w:rsidR="00475B6A" w:rsidRPr="00D64C45" w:rsidRDefault="009F24E7" w:rsidP="009F24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>…… Anita’s  house  is  surrounded  by  hills  and  at  her  house,  the  reception  of  one  of  the  two  radio channels is better.  For which radio channel is the reception better ?    Explain your answer.</w:t>
                  </w:r>
                </w:p>
              </w:txbxContent>
            </v:textbox>
          </v:shape>
        </w:pict>
      </w:r>
    </w:p>
    <w:p w:rsidR="009F24E7" w:rsidRDefault="009F24E7">
      <w:pPr>
        <w:rPr>
          <w:sz w:val="24"/>
          <w:szCs w:val="24"/>
        </w:rPr>
      </w:pPr>
    </w:p>
    <w:p w:rsidR="009F24E7" w:rsidRDefault="009F24E7">
      <w:pPr>
        <w:rPr>
          <w:sz w:val="24"/>
          <w:szCs w:val="24"/>
        </w:rPr>
      </w:pPr>
    </w:p>
    <w:p w:rsidR="005124A1" w:rsidRDefault="005124A1">
      <w:pPr>
        <w:rPr>
          <w:sz w:val="24"/>
          <w:szCs w:val="24"/>
        </w:rPr>
      </w:pPr>
    </w:p>
    <w:p w:rsidR="005124A1" w:rsidRDefault="005124A1">
      <w:pPr>
        <w:rPr>
          <w:sz w:val="24"/>
          <w:szCs w:val="24"/>
        </w:rPr>
      </w:pPr>
    </w:p>
    <w:p w:rsidR="00F132AE" w:rsidRDefault="00F132AE">
      <w:pPr>
        <w:rPr>
          <w:sz w:val="24"/>
          <w:szCs w:val="24"/>
        </w:rPr>
      </w:pPr>
    </w:p>
    <w:p w:rsidR="00F96B19" w:rsidRDefault="001521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1.4pt;margin-top:4.3pt;width:6in;height:76.95pt;z-index:251662336">
            <v:textbox>
              <w:txbxContent>
                <w:p w:rsidR="00F132AE" w:rsidRPr="00D64C45" w:rsidRDefault="00F132AE" w:rsidP="00F132A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64C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Question </w:t>
                  </w:r>
                  <w:r w:rsidR="00D64C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C</w:t>
                  </w:r>
                </w:p>
                <w:p w:rsidR="00F96B19" w:rsidRPr="00D64C45" w:rsidRDefault="00F96B19" w:rsidP="00F96B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Using the </w:t>
                  </w:r>
                  <w:r w:rsidR="00F132AE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laboratory </w:t>
                  </w: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setup </w:t>
                  </w:r>
                  <w:r w:rsidR="00F132AE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shown </w:t>
                  </w: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 </w:t>
                  </w:r>
                  <w:r w:rsidR="00F132AE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f</w:t>
                  </w: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igure</w:t>
                  </w:r>
                  <w:r w:rsidR="00F132AE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any specified additional equipment if necessary</w:t>
                  </w: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suggest a simple method to test whether the electric field between the plates is uniform.</w:t>
                  </w:r>
                </w:p>
              </w:txbxContent>
            </v:textbox>
          </v:shape>
        </w:pict>
      </w:r>
    </w:p>
    <w:p w:rsidR="00F96B19" w:rsidRDefault="00F96B19">
      <w:pPr>
        <w:rPr>
          <w:sz w:val="24"/>
          <w:szCs w:val="24"/>
        </w:rPr>
      </w:pPr>
    </w:p>
    <w:p w:rsidR="00F96B19" w:rsidRDefault="00F96B19">
      <w:pPr>
        <w:rPr>
          <w:sz w:val="24"/>
          <w:szCs w:val="24"/>
        </w:rPr>
      </w:pPr>
    </w:p>
    <w:p w:rsidR="00F96B19" w:rsidRDefault="00F96B19">
      <w:pPr>
        <w:rPr>
          <w:sz w:val="24"/>
          <w:szCs w:val="24"/>
        </w:rPr>
      </w:pPr>
    </w:p>
    <w:p w:rsidR="00F96B19" w:rsidRDefault="00F96B19">
      <w:pPr>
        <w:rPr>
          <w:sz w:val="24"/>
          <w:szCs w:val="24"/>
        </w:rPr>
      </w:pPr>
    </w:p>
    <w:p w:rsidR="00F96B19" w:rsidRDefault="00F96B19">
      <w:pPr>
        <w:rPr>
          <w:sz w:val="24"/>
          <w:szCs w:val="24"/>
        </w:rPr>
      </w:pPr>
    </w:p>
    <w:p w:rsidR="00B527BC" w:rsidRDefault="00B527BC">
      <w:pPr>
        <w:rPr>
          <w:sz w:val="24"/>
          <w:szCs w:val="24"/>
        </w:rPr>
      </w:pPr>
    </w:p>
    <w:p w:rsidR="00331C92" w:rsidRDefault="001521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1.4pt;margin-top:1.5pt;width:6in;height:70.95pt;z-index:251659264">
            <v:textbox style="mso-next-textbox:#_x0000_s1027">
              <w:txbxContent>
                <w:p w:rsidR="00F132AE" w:rsidRPr="00D64C45" w:rsidRDefault="00F132AE" w:rsidP="00F132A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64C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Question </w:t>
                  </w:r>
                  <w:r w:rsidR="00C1310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D</w:t>
                  </w:r>
                </w:p>
                <w:p w:rsidR="00FE7EB2" w:rsidRPr="00D64C45" w:rsidRDefault="009F24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…… </w:t>
                  </w:r>
                  <w:r w:rsidR="00FE7EB2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If a fault resulted in the live wire having contact with the metal case of the heater, which wire, </w:t>
                  </w:r>
                  <w:r w:rsidR="00EB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  <w:r w:rsidR="00FE7EB2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EB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Y</w:t>
                  </w:r>
                  <w:r w:rsidR="00FE7EB2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or </w:t>
                  </w:r>
                  <w:r w:rsidR="00EB1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Z</w:t>
                  </w:r>
                  <w:r w:rsidR="00FE7EB2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can prevent an electric shock of a person touch</w:t>
                  </w:r>
                  <w:r w:rsidR="00F96B19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ing</w:t>
                  </w:r>
                  <w:r w:rsidR="00FE7EB2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 case of the heater? </w:t>
                  </w:r>
                  <w:r w:rsidR="00AF455B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E7EB2" w:rsidRPr="00D64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Explain.</w:t>
                  </w:r>
                </w:p>
              </w:txbxContent>
            </v:textbox>
          </v:shape>
        </w:pict>
      </w:r>
    </w:p>
    <w:p w:rsidR="00331C92" w:rsidRDefault="00331C92">
      <w:pPr>
        <w:rPr>
          <w:sz w:val="24"/>
          <w:szCs w:val="24"/>
        </w:rPr>
      </w:pPr>
    </w:p>
    <w:p w:rsidR="00331C92" w:rsidRDefault="00331C92">
      <w:pPr>
        <w:rPr>
          <w:sz w:val="24"/>
          <w:szCs w:val="24"/>
        </w:rPr>
      </w:pPr>
    </w:p>
    <w:p w:rsidR="00331C92" w:rsidRDefault="00331C92">
      <w:pPr>
        <w:rPr>
          <w:sz w:val="24"/>
          <w:szCs w:val="24"/>
        </w:rPr>
      </w:pPr>
    </w:p>
    <w:p w:rsidR="00331C92" w:rsidRDefault="00331C92">
      <w:pPr>
        <w:rPr>
          <w:sz w:val="24"/>
          <w:szCs w:val="24"/>
        </w:rPr>
      </w:pPr>
    </w:p>
    <w:p w:rsidR="00331C92" w:rsidRDefault="00331C92">
      <w:pPr>
        <w:rPr>
          <w:sz w:val="24"/>
          <w:szCs w:val="24"/>
        </w:rPr>
      </w:pPr>
    </w:p>
    <w:p w:rsidR="00331C92" w:rsidRPr="00250F83" w:rsidRDefault="00331C92">
      <w:pPr>
        <w:rPr>
          <w:rFonts w:cs="Times New Roman"/>
          <w:sz w:val="24"/>
          <w:szCs w:val="24"/>
        </w:rPr>
      </w:pPr>
      <w:r w:rsidRPr="00250F83">
        <w:rPr>
          <w:rFonts w:cs="Times New Roman"/>
          <w:sz w:val="28"/>
          <w:szCs w:val="28"/>
        </w:rPr>
        <w:t xml:space="preserve">The question(s) </w:t>
      </w:r>
      <w:r w:rsidR="00E955DC" w:rsidRPr="00250F83">
        <w:rPr>
          <w:rFonts w:cs="Times New Roman"/>
          <w:sz w:val="28"/>
          <w:szCs w:val="28"/>
        </w:rPr>
        <w:t xml:space="preserve">of </w:t>
      </w:r>
      <w:r w:rsidRPr="00250F83">
        <w:rPr>
          <w:rFonts w:cs="Times New Roman"/>
          <w:sz w:val="28"/>
          <w:szCs w:val="28"/>
        </w:rPr>
        <w:t xml:space="preserve"> the same </w:t>
      </w:r>
      <w:r w:rsidR="00DA746B">
        <w:rPr>
          <w:rFonts w:cs="Times New Roman"/>
          <w:sz w:val="28"/>
          <w:szCs w:val="28"/>
        </w:rPr>
        <w:t>type</w:t>
      </w:r>
      <w:r w:rsidRPr="00250F83">
        <w:rPr>
          <w:rFonts w:cs="Times New Roman"/>
          <w:sz w:val="28"/>
          <w:szCs w:val="28"/>
        </w:rPr>
        <w:t xml:space="preserve"> </w:t>
      </w:r>
      <w:r w:rsidR="00E955DC" w:rsidRPr="00250F83">
        <w:rPr>
          <w:rFonts w:cs="Times New Roman"/>
          <w:sz w:val="28"/>
          <w:szCs w:val="28"/>
        </w:rPr>
        <w:t>as the sample question is/are:</w:t>
      </w:r>
      <w:r w:rsidR="00E955DC" w:rsidRPr="00250F83">
        <w:rPr>
          <w:rFonts w:cs="Times New Roman"/>
          <w:sz w:val="24"/>
          <w:szCs w:val="24"/>
        </w:rPr>
        <w:t xml:space="preserve"> __________</w:t>
      </w:r>
    </w:p>
    <w:p w:rsidR="00E955DC" w:rsidRPr="00250F83" w:rsidRDefault="00E955DC">
      <w:pPr>
        <w:rPr>
          <w:rFonts w:cs="Times New Roman"/>
          <w:sz w:val="24"/>
          <w:szCs w:val="24"/>
        </w:rPr>
      </w:pPr>
    </w:p>
    <w:p w:rsidR="00F96B19" w:rsidRPr="00060F35" w:rsidRDefault="00250F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Describe the </w:t>
      </w:r>
      <w:r w:rsidR="00DA746B">
        <w:rPr>
          <w:rFonts w:cs="Times New Roman"/>
          <w:sz w:val="28"/>
          <w:szCs w:val="28"/>
        </w:rPr>
        <w:t>similarity</w:t>
      </w:r>
      <w:r>
        <w:rPr>
          <w:rFonts w:cs="Times New Roman"/>
          <w:sz w:val="28"/>
          <w:szCs w:val="28"/>
        </w:rPr>
        <w:t xml:space="preserve">:       </w:t>
      </w:r>
      <w:r w:rsidR="00E955DC" w:rsidRPr="00060F3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955DC" w:rsidRPr="00060F35" w:rsidRDefault="00E955DC">
      <w:pPr>
        <w:rPr>
          <w:rFonts w:ascii="Times New Roman" w:hAnsi="Times New Roman" w:cs="Times New Roman"/>
          <w:sz w:val="24"/>
          <w:szCs w:val="24"/>
        </w:rPr>
      </w:pPr>
    </w:p>
    <w:p w:rsidR="00E955DC" w:rsidRPr="00060F35" w:rsidRDefault="00E955DC">
      <w:pPr>
        <w:rPr>
          <w:rFonts w:ascii="Times New Roman" w:hAnsi="Times New Roman" w:cs="Times New Roman"/>
          <w:sz w:val="24"/>
          <w:szCs w:val="24"/>
        </w:rPr>
      </w:pPr>
      <w:r w:rsidRPr="00060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96B19" w:rsidRDefault="00F96B19">
      <w:pPr>
        <w:rPr>
          <w:sz w:val="24"/>
          <w:szCs w:val="24"/>
        </w:rPr>
      </w:pPr>
    </w:p>
    <w:p w:rsidR="00E955DC" w:rsidRPr="005124A1" w:rsidRDefault="00E955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E955DC" w:rsidRPr="005124A1" w:rsidSect="001948C2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5F" w:rsidRDefault="0054135F" w:rsidP="006D5145">
      <w:pPr>
        <w:spacing w:line="240" w:lineRule="auto"/>
      </w:pPr>
      <w:r>
        <w:separator/>
      </w:r>
    </w:p>
  </w:endnote>
  <w:endnote w:type="continuationSeparator" w:id="0">
    <w:p w:rsidR="0054135F" w:rsidRDefault="0054135F" w:rsidP="006D5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5F" w:rsidRDefault="0054135F" w:rsidP="006D5145">
      <w:pPr>
        <w:spacing w:line="240" w:lineRule="auto"/>
      </w:pPr>
      <w:r>
        <w:separator/>
      </w:r>
    </w:p>
  </w:footnote>
  <w:footnote w:type="continuationSeparator" w:id="0">
    <w:p w:rsidR="0054135F" w:rsidRDefault="0054135F" w:rsidP="006D51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45" w:rsidRDefault="006D5145">
    <w:pPr>
      <w:pStyle w:val="a3"/>
    </w:pPr>
  </w:p>
  <w:p w:rsidR="006D5145" w:rsidRDefault="006D5145">
    <w:pPr>
      <w:pStyle w:val="a3"/>
    </w:pPr>
    <w:r>
      <w:t>Task 1_EX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4A1"/>
    <w:rsid w:val="000520BA"/>
    <w:rsid w:val="00060F35"/>
    <w:rsid w:val="000C0D20"/>
    <w:rsid w:val="000C2DCA"/>
    <w:rsid w:val="00152173"/>
    <w:rsid w:val="001948C2"/>
    <w:rsid w:val="00250F83"/>
    <w:rsid w:val="002C0720"/>
    <w:rsid w:val="00331C92"/>
    <w:rsid w:val="00426E24"/>
    <w:rsid w:val="00475B6A"/>
    <w:rsid w:val="00476253"/>
    <w:rsid w:val="004B1924"/>
    <w:rsid w:val="00507D72"/>
    <w:rsid w:val="005124A1"/>
    <w:rsid w:val="0054135F"/>
    <w:rsid w:val="00594F2E"/>
    <w:rsid w:val="00597A92"/>
    <w:rsid w:val="006D5145"/>
    <w:rsid w:val="006F2452"/>
    <w:rsid w:val="00712838"/>
    <w:rsid w:val="008274C0"/>
    <w:rsid w:val="00983477"/>
    <w:rsid w:val="009F24E7"/>
    <w:rsid w:val="00AE43A5"/>
    <w:rsid w:val="00AF455B"/>
    <w:rsid w:val="00B527BC"/>
    <w:rsid w:val="00C1310E"/>
    <w:rsid w:val="00CB7BF6"/>
    <w:rsid w:val="00D64C45"/>
    <w:rsid w:val="00DA746B"/>
    <w:rsid w:val="00E955DC"/>
    <w:rsid w:val="00EB17A4"/>
    <w:rsid w:val="00F132AE"/>
    <w:rsid w:val="00F74F49"/>
    <w:rsid w:val="00F96B19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145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6D5145"/>
  </w:style>
  <w:style w:type="paragraph" w:styleId="a5">
    <w:name w:val="footer"/>
    <w:basedOn w:val="a"/>
    <w:link w:val="a6"/>
    <w:uiPriority w:val="99"/>
    <w:semiHidden/>
    <w:unhideWhenUsed/>
    <w:rsid w:val="006D514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6D5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19</cp:revision>
  <dcterms:created xsi:type="dcterms:W3CDTF">2014-10-24T13:21:00Z</dcterms:created>
  <dcterms:modified xsi:type="dcterms:W3CDTF">2014-11-02T02:29:00Z</dcterms:modified>
</cp:coreProperties>
</file>