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6F" w:rsidRDefault="0021756F" w:rsidP="009974F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974F0" w:rsidRPr="002F5BA5" w:rsidRDefault="009974F0" w:rsidP="009974F0">
      <w:pPr>
        <w:jc w:val="center"/>
        <w:rPr>
          <w:rFonts w:ascii="Times New Roman" w:hAnsi="Times New Roman" w:cs="Times New Roman"/>
          <w:b/>
        </w:rPr>
      </w:pPr>
      <w:r w:rsidRPr="002F5BA5">
        <w:rPr>
          <w:rFonts w:ascii="Times New Roman" w:hAnsi="Times New Roman" w:cs="Times New Roman"/>
          <w:b/>
        </w:rPr>
        <w:t>Physics Exercise</w:t>
      </w:r>
    </w:p>
    <w:p w:rsidR="009974F0" w:rsidRPr="002F5BA5" w:rsidRDefault="00592D2E" w:rsidP="009974F0">
      <w:pPr>
        <w:jc w:val="center"/>
        <w:rPr>
          <w:rFonts w:ascii="Times New Roman" w:hAnsi="Times New Roman" w:cs="Times New Roman"/>
          <w:b/>
        </w:rPr>
      </w:pPr>
      <w:r w:rsidRPr="002F5BA5">
        <w:rPr>
          <w:rFonts w:ascii="Times New Roman" w:hAnsi="Times New Roman" w:cs="Times New Roman"/>
          <w:b/>
        </w:rPr>
        <w:t>Writing Procedural Account WS3</w:t>
      </w:r>
    </w:p>
    <w:p w:rsidR="009974F0" w:rsidRDefault="009974F0" w:rsidP="009974F0"/>
    <w:p w:rsidR="009974F0" w:rsidRPr="00587F02" w:rsidRDefault="009974F0" w:rsidP="009974F0">
      <w:pPr>
        <w:spacing w:line="480" w:lineRule="auto"/>
        <w:rPr>
          <w:rFonts w:ascii="Times New Roman" w:hAnsi="Times New Roman" w:cs="Times New Roman"/>
          <w:szCs w:val="24"/>
        </w:rPr>
      </w:pPr>
      <w:r w:rsidRPr="00587F02">
        <w:rPr>
          <w:rFonts w:ascii="Times New Roman" w:hAnsi="Times New Roman" w:cs="Times New Roman"/>
          <w:szCs w:val="24"/>
        </w:rPr>
        <w:t>Name</w:t>
      </w:r>
      <w:proofErr w:type="gramStart"/>
      <w:r w:rsidRPr="00587F02">
        <w:rPr>
          <w:rFonts w:ascii="Times New Roman" w:hAnsi="Times New Roman" w:cs="Times New Roman"/>
          <w:szCs w:val="24"/>
        </w:rPr>
        <w:t>:_</w:t>
      </w:r>
      <w:proofErr w:type="gramEnd"/>
      <w:r w:rsidRPr="00587F02">
        <w:rPr>
          <w:rFonts w:ascii="Times New Roman" w:hAnsi="Times New Roman" w:cs="Times New Roman"/>
          <w:szCs w:val="24"/>
        </w:rPr>
        <w:t>_______________________                        Marks:_________</w:t>
      </w:r>
    </w:p>
    <w:p w:rsidR="009974F0" w:rsidRPr="00FA2969" w:rsidRDefault="009974F0" w:rsidP="009974F0">
      <w:pPr>
        <w:spacing w:line="480" w:lineRule="auto"/>
        <w:rPr>
          <w:rFonts w:ascii="Times New Roman" w:hAnsi="Times New Roman" w:cs="Times New Roman"/>
          <w:szCs w:val="24"/>
        </w:rPr>
      </w:pPr>
      <w:r w:rsidRPr="00FA2969">
        <w:rPr>
          <w:rFonts w:ascii="Times New Roman" w:hAnsi="Times New Roman" w:cs="Times New Roman"/>
          <w:szCs w:val="24"/>
        </w:rPr>
        <w:t xml:space="preserve">Class: </w:t>
      </w:r>
      <w:r w:rsidR="0021756F">
        <w:rPr>
          <w:rFonts w:ascii="Times New Roman" w:hAnsi="Times New Roman" w:cs="Times New Roman"/>
          <w:szCs w:val="24"/>
        </w:rPr>
        <w:t xml:space="preserve"> </w:t>
      </w:r>
      <w:r w:rsidRPr="00FA2969">
        <w:rPr>
          <w:rFonts w:ascii="Times New Roman" w:hAnsi="Times New Roman" w:cs="Times New Roman"/>
          <w:szCs w:val="24"/>
        </w:rPr>
        <w:t>____   Class number: ____</w:t>
      </w:r>
    </w:p>
    <w:p w:rsidR="00592D2E" w:rsidRDefault="00592D2E">
      <w:pPr>
        <w:rPr>
          <w:rFonts w:ascii="Times New Roman" w:hAnsi="Times New Roman" w:cs="Times New Roman"/>
        </w:rPr>
      </w:pPr>
    </w:p>
    <w:p w:rsidR="0092004C" w:rsidRPr="00592D2E" w:rsidRDefault="00592D2E">
      <w:pPr>
        <w:rPr>
          <w:rFonts w:ascii="Times New Roman" w:hAnsi="Times New Roman" w:cs="Times New Roman"/>
        </w:rPr>
      </w:pPr>
      <w:r w:rsidRPr="00592D2E">
        <w:rPr>
          <w:rFonts w:ascii="Times New Roman" w:hAnsi="Times New Roman" w:cs="Times New Roman"/>
        </w:rPr>
        <w:t>From the samples</w:t>
      </w:r>
      <w:r w:rsidR="0021756F">
        <w:rPr>
          <w:rFonts w:ascii="Times New Roman" w:hAnsi="Times New Roman" w:cs="Times New Roman"/>
        </w:rPr>
        <w:t xml:space="preserve"> listed in WS3 Attachment</w:t>
      </w:r>
      <w:r w:rsidRPr="00592D2E">
        <w:rPr>
          <w:rFonts w:ascii="Times New Roman" w:hAnsi="Times New Roman" w:cs="Times New Roman"/>
        </w:rPr>
        <w:t xml:space="preserve">, identified some important language features </w:t>
      </w:r>
      <w:r w:rsidR="0021756F">
        <w:rPr>
          <w:rFonts w:ascii="Times New Roman" w:hAnsi="Times New Roman" w:cs="Times New Roman"/>
        </w:rPr>
        <w:t xml:space="preserve">of Procedural Account </w:t>
      </w:r>
      <w:r w:rsidRPr="00592D2E">
        <w:rPr>
          <w:rFonts w:ascii="Times New Roman" w:hAnsi="Times New Roman" w:cs="Times New Roman"/>
        </w:rPr>
        <w:t xml:space="preserve">in the </w:t>
      </w:r>
      <w:r w:rsidR="0021756F">
        <w:rPr>
          <w:rFonts w:ascii="Times New Roman" w:hAnsi="Times New Roman" w:cs="Times New Roman"/>
        </w:rPr>
        <w:t>answers</w:t>
      </w:r>
      <w:r w:rsidRPr="00592D2E">
        <w:rPr>
          <w:rFonts w:ascii="Times New Roman" w:hAnsi="Times New Roman" w:cs="Times New Roman"/>
        </w:rPr>
        <w:t xml:space="preserve"> and give one example </w:t>
      </w:r>
      <w:r w:rsidR="00141EB1">
        <w:rPr>
          <w:rFonts w:ascii="Times New Roman" w:hAnsi="Times New Roman" w:cs="Times New Roman"/>
        </w:rPr>
        <w:t>of each.</w:t>
      </w:r>
    </w:p>
    <w:p w:rsidR="00592D2E" w:rsidRDefault="00592D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592D2E" w:rsidTr="00592D2E">
        <w:tc>
          <w:tcPr>
            <w:tcW w:w="2830" w:type="dxa"/>
            <w:shd w:val="clear" w:color="auto" w:fill="D9D9D9" w:themeFill="background1" w:themeFillShade="D9"/>
          </w:tcPr>
          <w:p w:rsidR="00592D2E" w:rsidRPr="00592D2E" w:rsidRDefault="00592D2E" w:rsidP="00592D2E">
            <w:pPr>
              <w:jc w:val="center"/>
              <w:rPr>
                <w:rFonts w:ascii="Times New Roman" w:hAnsi="Times New Roman" w:cs="Times New Roman"/>
              </w:rPr>
            </w:pPr>
            <w:r w:rsidRPr="00592D2E">
              <w:rPr>
                <w:rFonts w:ascii="Times New Roman" w:hAnsi="Times New Roman" w:cs="Times New Roman"/>
              </w:rPr>
              <w:t>Language feature</w:t>
            </w:r>
          </w:p>
        </w:tc>
        <w:tc>
          <w:tcPr>
            <w:tcW w:w="5466" w:type="dxa"/>
            <w:shd w:val="clear" w:color="auto" w:fill="D9D9D9" w:themeFill="background1" w:themeFillShade="D9"/>
          </w:tcPr>
          <w:p w:rsidR="00592D2E" w:rsidRPr="00592D2E" w:rsidRDefault="00592D2E" w:rsidP="00592D2E">
            <w:pPr>
              <w:jc w:val="center"/>
              <w:rPr>
                <w:rFonts w:ascii="Times New Roman" w:hAnsi="Times New Roman" w:cs="Times New Roman"/>
              </w:rPr>
            </w:pPr>
            <w:r w:rsidRPr="00592D2E">
              <w:rPr>
                <w:rFonts w:ascii="Times New Roman" w:hAnsi="Times New Roman" w:cs="Times New Roman"/>
              </w:rPr>
              <w:t>Examples</w:t>
            </w:r>
          </w:p>
        </w:tc>
      </w:tr>
      <w:tr w:rsidR="00592D2E" w:rsidTr="00592D2E">
        <w:trPr>
          <w:trHeight w:val="1417"/>
        </w:trPr>
        <w:tc>
          <w:tcPr>
            <w:tcW w:w="2830" w:type="dxa"/>
          </w:tcPr>
          <w:p w:rsidR="00592D2E" w:rsidRDefault="00592D2E"/>
        </w:tc>
        <w:tc>
          <w:tcPr>
            <w:tcW w:w="5466" w:type="dxa"/>
          </w:tcPr>
          <w:p w:rsidR="00592D2E" w:rsidRDefault="00592D2E"/>
        </w:tc>
      </w:tr>
      <w:tr w:rsidR="00592D2E" w:rsidTr="00592D2E">
        <w:trPr>
          <w:trHeight w:val="1417"/>
        </w:trPr>
        <w:tc>
          <w:tcPr>
            <w:tcW w:w="2830" w:type="dxa"/>
          </w:tcPr>
          <w:p w:rsidR="00592D2E" w:rsidRDefault="00592D2E"/>
        </w:tc>
        <w:tc>
          <w:tcPr>
            <w:tcW w:w="5466" w:type="dxa"/>
          </w:tcPr>
          <w:p w:rsidR="00592D2E" w:rsidRDefault="00592D2E"/>
        </w:tc>
      </w:tr>
      <w:tr w:rsidR="00592D2E" w:rsidTr="00592D2E">
        <w:trPr>
          <w:trHeight w:val="1417"/>
        </w:trPr>
        <w:tc>
          <w:tcPr>
            <w:tcW w:w="2830" w:type="dxa"/>
          </w:tcPr>
          <w:p w:rsidR="00592D2E" w:rsidRDefault="00592D2E"/>
        </w:tc>
        <w:tc>
          <w:tcPr>
            <w:tcW w:w="5466" w:type="dxa"/>
          </w:tcPr>
          <w:p w:rsidR="00592D2E" w:rsidRDefault="00592D2E"/>
        </w:tc>
      </w:tr>
      <w:tr w:rsidR="00592D2E" w:rsidTr="00592D2E">
        <w:trPr>
          <w:trHeight w:val="1417"/>
        </w:trPr>
        <w:tc>
          <w:tcPr>
            <w:tcW w:w="2830" w:type="dxa"/>
          </w:tcPr>
          <w:p w:rsidR="00592D2E" w:rsidRDefault="00592D2E"/>
        </w:tc>
        <w:tc>
          <w:tcPr>
            <w:tcW w:w="5466" w:type="dxa"/>
          </w:tcPr>
          <w:p w:rsidR="00592D2E" w:rsidRDefault="00592D2E"/>
        </w:tc>
      </w:tr>
      <w:tr w:rsidR="00592D2E" w:rsidTr="00592D2E">
        <w:trPr>
          <w:trHeight w:val="1417"/>
        </w:trPr>
        <w:tc>
          <w:tcPr>
            <w:tcW w:w="2830" w:type="dxa"/>
          </w:tcPr>
          <w:p w:rsidR="00592D2E" w:rsidRDefault="00592D2E"/>
        </w:tc>
        <w:tc>
          <w:tcPr>
            <w:tcW w:w="5466" w:type="dxa"/>
          </w:tcPr>
          <w:p w:rsidR="00592D2E" w:rsidRDefault="00592D2E"/>
        </w:tc>
      </w:tr>
      <w:tr w:rsidR="00592D2E" w:rsidTr="00592D2E">
        <w:trPr>
          <w:trHeight w:val="1417"/>
        </w:trPr>
        <w:tc>
          <w:tcPr>
            <w:tcW w:w="2830" w:type="dxa"/>
          </w:tcPr>
          <w:p w:rsidR="00592D2E" w:rsidRDefault="00592D2E"/>
        </w:tc>
        <w:tc>
          <w:tcPr>
            <w:tcW w:w="5466" w:type="dxa"/>
          </w:tcPr>
          <w:p w:rsidR="00592D2E" w:rsidRDefault="00592D2E"/>
        </w:tc>
      </w:tr>
    </w:tbl>
    <w:p w:rsidR="00592D2E" w:rsidRDefault="00592D2E"/>
    <w:sectPr w:rsidR="00592D2E" w:rsidSect="008256A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74" w:rsidRDefault="00E71874" w:rsidP="006F463E">
      <w:r>
        <w:separator/>
      </w:r>
    </w:p>
  </w:endnote>
  <w:endnote w:type="continuationSeparator" w:id="0">
    <w:p w:rsidR="00E71874" w:rsidRDefault="00E71874" w:rsidP="006F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B4" w:rsidRPr="005E45B4" w:rsidRDefault="005E45B4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5E45B4" w:rsidRDefault="005E45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74" w:rsidRDefault="00E71874" w:rsidP="006F463E">
      <w:r>
        <w:separator/>
      </w:r>
    </w:p>
  </w:footnote>
  <w:footnote w:type="continuationSeparator" w:id="0">
    <w:p w:rsidR="00E71874" w:rsidRDefault="00E71874" w:rsidP="006F4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A5" w:rsidRDefault="002F5BA5">
    <w:pPr>
      <w:pStyle w:val="a4"/>
    </w:pPr>
    <w:r>
      <w:t>PA ws3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F0"/>
    <w:rsid w:val="00064BEF"/>
    <w:rsid w:val="00141EB1"/>
    <w:rsid w:val="0021756F"/>
    <w:rsid w:val="002F5BA5"/>
    <w:rsid w:val="00345F28"/>
    <w:rsid w:val="00376211"/>
    <w:rsid w:val="00476B18"/>
    <w:rsid w:val="00592D2E"/>
    <w:rsid w:val="005E45B4"/>
    <w:rsid w:val="006F463E"/>
    <w:rsid w:val="008256A7"/>
    <w:rsid w:val="008A2F3B"/>
    <w:rsid w:val="0092004C"/>
    <w:rsid w:val="009974F0"/>
    <w:rsid w:val="00C33A08"/>
    <w:rsid w:val="00CA05A6"/>
    <w:rsid w:val="00E7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4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46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4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46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4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46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46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46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swchow1@outlook.com</dc:creator>
  <cp:lastModifiedBy>ck</cp:lastModifiedBy>
  <cp:revision>2</cp:revision>
  <dcterms:created xsi:type="dcterms:W3CDTF">2014-02-09T15:00:00Z</dcterms:created>
  <dcterms:modified xsi:type="dcterms:W3CDTF">2014-02-09T15:00:00Z</dcterms:modified>
</cp:coreProperties>
</file>