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34" w:rsidRDefault="002F0934">
      <w:pPr>
        <w:rPr>
          <w:sz w:val="16"/>
          <w:szCs w:val="16"/>
          <w:lang w:eastAsia="zh-TW"/>
        </w:rPr>
      </w:pPr>
      <w:r>
        <w:rPr>
          <w:rFonts w:hint="eastAsia"/>
          <w:lang w:eastAsia="zh-TW"/>
        </w:rPr>
        <w:t>應用「反向推理」法去解答以下問題：</w:t>
      </w:r>
    </w:p>
    <w:p w:rsidR="002F0934" w:rsidRDefault="002F0934">
      <w:pPr>
        <w:rPr>
          <w:b/>
          <w:sz w:val="16"/>
          <w:szCs w:val="16"/>
          <w:lang w:eastAsia="zh-TW"/>
        </w:rPr>
      </w:pPr>
      <w:r w:rsidRPr="0001270E">
        <w:rPr>
          <w:rFonts w:hint="eastAsia"/>
          <w:sz w:val="16"/>
          <w:szCs w:val="16"/>
          <w:lang w:eastAsia="zh-TW"/>
        </w:rPr>
        <w:t>(</w:t>
      </w:r>
      <w:r w:rsidRPr="0001270E">
        <w:rPr>
          <w:rFonts w:hint="eastAsia"/>
          <w:sz w:val="16"/>
          <w:szCs w:val="16"/>
          <w:lang w:eastAsia="zh-TW"/>
        </w:rPr>
        <w:t>問題來源：</w:t>
      </w:r>
      <w:r w:rsidRPr="00C81195">
        <w:rPr>
          <w:sz w:val="16"/>
          <w:szCs w:val="16"/>
        </w:rPr>
        <w:t>2013-DSE-PHY-1B-Q10c(ii)):</w:t>
      </w:r>
      <w:r w:rsidRPr="002F0934">
        <w:rPr>
          <w:rFonts w:hint="eastAsia"/>
          <w:b/>
          <w:sz w:val="16"/>
          <w:szCs w:val="16"/>
          <w:lang w:eastAsia="zh-TW"/>
        </w:rPr>
        <w:t xml:space="preserve"> </w:t>
      </w:r>
    </w:p>
    <w:p w:rsidR="002F0934" w:rsidRPr="002F0934" w:rsidRDefault="002F0934">
      <w:pPr>
        <w:rPr>
          <w:noProof/>
        </w:rPr>
      </w:pPr>
      <w:r w:rsidRPr="002F0934">
        <w:rPr>
          <w:rFonts w:hint="eastAsia"/>
          <w:b/>
          <w:lang w:eastAsia="zh-TW"/>
        </w:rPr>
        <w:t>(</w:t>
      </w:r>
      <w:r w:rsidRPr="002F0934">
        <w:rPr>
          <w:rFonts w:hint="eastAsia"/>
          <w:b/>
          <w:lang w:eastAsia="zh-TW"/>
        </w:rPr>
        <w:t>只需作答</w:t>
      </w:r>
      <w:r w:rsidRPr="002F0934">
        <w:rPr>
          <w:b/>
          <w:lang w:eastAsia="zh-TW"/>
        </w:rPr>
        <w:t xml:space="preserve">10c(ii) </w:t>
      </w:r>
      <w:r w:rsidRPr="002F0934">
        <w:rPr>
          <w:rFonts w:hint="eastAsia"/>
          <w:b/>
          <w:lang w:eastAsia="zh-TW"/>
        </w:rPr>
        <w:t>部分</w:t>
      </w:r>
      <w:r w:rsidRPr="002F0934">
        <w:rPr>
          <w:rFonts w:hint="eastAsia"/>
          <w:b/>
          <w:lang w:eastAsia="zh-TW"/>
        </w:rPr>
        <w:t>)</w:t>
      </w:r>
    </w:p>
    <w:p w:rsidR="006A04B3" w:rsidRDefault="00A242D0">
      <w:r>
        <w:rPr>
          <w:noProof/>
        </w:rPr>
        <w:drawing>
          <wp:inline distT="0" distB="0" distL="0" distR="0">
            <wp:extent cx="4553449" cy="3388329"/>
            <wp:effectExtent l="76200" t="38100" r="56651" b="2571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292" cy="338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57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242D0" w:rsidRDefault="00A242D0" w:rsidP="007E7F4E">
      <w:pPr>
        <w:tabs>
          <w:tab w:val="left" w:pos="7371"/>
        </w:tabs>
        <w:ind w:right="1410"/>
        <w:jc w:val="right"/>
      </w:pPr>
      <w:r>
        <w:rPr>
          <w:noProof/>
        </w:rPr>
        <w:drawing>
          <wp:inline distT="0" distB="0" distL="0" distR="0">
            <wp:extent cx="4608632" cy="269127"/>
            <wp:effectExtent l="19050" t="0" r="1468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32" cy="2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2D0" w:rsidRDefault="00A242D0" w:rsidP="007E7F4E">
      <w:pPr>
        <w:ind w:right="1410"/>
        <w:jc w:val="right"/>
      </w:pPr>
      <w:r>
        <w:rPr>
          <w:noProof/>
        </w:rPr>
        <w:drawing>
          <wp:inline distT="0" distB="0" distL="0" distR="0">
            <wp:extent cx="4536121" cy="465615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66" cy="46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2D0" w:rsidRDefault="007E7F4E" w:rsidP="007E7F4E">
      <w:pPr>
        <w:ind w:right="1410"/>
        <w:jc w:val="right"/>
      </w:pPr>
      <w:r>
        <w:rPr>
          <w:noProof/>
        </w:rPr>
        <w:drawing>
          <wp:inline distT="0" distB="0" distL="0" distR="0">
            <wp:extent cx="1330293" cy="1290257"/>
            <wp:effectExtent l="19050" t="0" r="3207" b="0"/>
            <wp:docPr id="2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60" cy="129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5F" w:rsidRDefault="007E7F4E">
      <w:r>
        <w:rPr>
          <w:noProof/>
        </w:rPr>
        <w:drawing>
          <wp:inline distT="0" distB="0" distL="0" distR="0">
            <wp:extent cx="4569780" cy="334593"/>
            <wp:effectExtent l="19050" t="0" r="2220" b="0"/>
            <wp:docPr id="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30" cy="33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4E" w:rsidRDefault="007E7F4E" w:rsidP="007E7F4E">
      <w:pPr>
        <w:ind w:right="1410"/>
        <w:jc w:val="right"/>
      </w:pPr>
      <w:r>
        <w:rPr>
          <w:noProof/>
        </w:rPr>
        <w:drawing>
          <wp:inline distT="0" distB="0" distL="0" distR="0">
            <wp:extent cx="1332916" cy="1147839"/>
            <wp:effectExtent l="19050" t="0" r="584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33" cy="114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C3" w:rsidRDefault="00F513C3">
      <w:r>
        <w:br w:type="page"/>
      </w:r>
    </w:p>
    <w:p w:rsidR="00016802" w:rsidRDefault="00016802"/>
    <w:tbl>
      <w:tblPr>
        <w:tblStyle w:val="a9"/>
        <w:tblW w:w="0" w:type="auto"/>
        <w:tblLook w:val="04A0"/>
      </w:tblPr>
      <w:tblGrid>
        <w:gridCol w:w="2093"/>
        <w:gridCol w:w="6621"/>
      </w:tblGrid>
      <w:tr w:rsidR="00030E4E" w:rsidRPr="004A194D" w:rsidTr="00F7599B">
        <w:tc>
          <w:tcPr>
            <w:tcW w:w="2093" w:type="dxa"/>
            <w:shd w:val="clear" w:color="auto" w:fill="D9D9D9" w:themeFill="background1" w:themeFillShade="D9"/>
          </w:tcPr>
          <w:p w:rsidR="00030E4E" w:rsidRPr="004A194D" w:rsidRDefault="00030E4E" w:rsidP="004D1DA3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反向推理步驟</w:t>
            </w:r>
          </w:p>
        </w:tc>
        <w:tc>
          <w:tcPr>
            <w:tcW w:w="6621" w:type="dxa"/>
            <w:shd w:val="clear" w:color="auto" w:fill="D9D9D9" w:themeFill="background1" w:themeFillShade="D9"/>
          </w:tcPr>
          <w:p w:rsidR="00030E4E" w:rsidRPr="004A194D" w:rsidRDefault="00030E4E" w:rsidP="004D1DA3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應用於問題中</w:t>
            </w:r>
          </w:p>
        </w:tc>
      </w:tr>
      <w:tr w:rsidR="00030E4E" w:rsidRPr="004A194D" w:rsidTr="00F7599B">
        <w:tc>
          <w:tcPr>
            <w:tcW w:w="2093" w:type="dxa"/>
          </w:tcPr>
          <w:p w:rsidR="00030E4E" w:rsidRPr="005E5730" w:rsidRDefault="00030E4E" w:rsidP="00E950AB">
            <w:pPr>
              <w:rPr>
                <w:lang w:eastAsia="zh-TW"/>
              </w:rPr>
            </w:pPr>
            <w:r w:rsidRPr="005E5730">
              <w:rPr>
                <w:lang w:eastAsia="zh-TW"/>
              </w:rPr>
              <w:t xml:space="preserve">1. </w:t>
            </w:r>
            <w:r w:rsidR="00E950AB">
              <w:rPr>
                <w:rFonts w:hint="eastAsia"/>
                <w:lang w:eastAsia="zh-TW"/>
              </w:rPr>
              <w:t>列出</w:t>
            </w:r>
            <w:r w:rsidRPr="001F74AC">
              <w:rPr>
                <w:rFonts w:hint="eastAsia"/>
                <w:lang w:eastAsia="zh-TW"/>
              </w:rPr>
              <w:t>需作判斷的主題</w:t>
            </w:r>
          </w:p>
        </w:tc>
        <w:tc>
          <w:tcPr>
            <w:tcW w:w="6621" w:type="dxa"/>
          </w:tcPr>
          <w:p w:rsidR="00030E4E" w:rsidRPr="005E5730" w:rsidRDefault="00030E4E" w:rsidP="00F7599B">
            <w:pPr>
              <w:rPr>
                <w:lang w:eastAsia="zh-TW"/>
              </w:rPr>
            </w:pPr>
          </w:p>
        </w:tc>
      </w:tr>
      <w:tr w:rsidR="00030E4E" w:rsidRPr="005E5730" w:rsidTr="00F7599B">
        <w:tc>
          <w:tcPr>
            <w:tcW w:w="2093" w:type="dxa"/>
          </w:tcPr>
          <w:p w:rsidR="00030E4E" w:rsidRPr="005E5730" w:rsidRDefault="00030E4E" w:rsidP="004D1DA3">
            <w:pPr>
              <w:rPr>
                <w:lang w:eastAsia="zh-TW"/>
              </w:rPr>
            </w:pPr>
            <w:r w:rsidRPr="005E5730">
              <w:rPr>
                <w:lang w:eastAsia="zh-TW"/>
              </w:rPr>
              <w:t xml:space="preserve">2. </w:t>
            </w:r>
            <w:r w:rsidR="00E950AB">
              <w:rPr>
                <w:rFonts w:hint="eastAsia"/>
                <w:lang w:eastAsia="zh-TW"/>
              </w:rPr>
              <w:t>列出</w:t>
            </w:r>
            <w:r>
              <w:rPr>
                <w:rFonts w:hint="eastAsia"/>
                <w:lang w:eastAsia="zh-TW"/>
              </w:rPr>
              <w:t>適用的物理知識</w:t>
            </w:r>
          </w:p>
        </w:tc>
        <w:tc>
          <w:tcPr>
            <w:tcW w:w="6621" w:type="dxa"/>
          </w:tcPr>
          <w:p w:rsidR="00030E4E" w:rsidRDefault="00030E4E" w:rsidP="00F7599B">
            <w:pPr>
              <w:rPr>
                <w:lang w:eastAsia="zh-TW"/>
              </w:rPr>
            </w:pPr>
          </w:p>
          <w:p w:rsidR="008357B8" w:rsidRDefault="008357B8" w:rsidP="00F7599B">
            <w:pPr>
              <w:rPr>
                <w:lang w:eastAsia="zh-TW"/>
              </w:rPr>
            </w:pPr>
          </w:p>
          <w:p w:rsidR="00030E4E" w:rsidRPr="005E5730" w:rsidRDefault="00030E4E" w:rsidP="00F7599B">
            <w:pPr>
              <w:rPr>
                <w:lang w:eastAsia="zh-TW"/>
              </w:rPr>
            </w:pPr>
          </w:p>
        </w:tc>
      </w:tr>
      <w:tr w:rsidR="00030E4E" w:rsidRPr="005E5730" w:rsidTr="00F7599B">
        <w:tc>
          <w:tcPr>
            <w:tcW w:w="2093" w:type="dxa"/>
          </w:tcPr>
          <w:p w:rsidR="00030E4E" w:rsidRPr="005E5730" w:rsidRDefault="00030E4E" w:rsidP="004D1DA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3. </w:t>
            </w:r>
            <w:r>
              <w:rPr>
                <w:rFonts w:hint="eastAsia"/>
                <w:lang w:eastAsia="zh-TW"/>
              </w:rPr>
              <w:t>應用以上知識於問題中</w:t>
            </w:r>
            <w:r>
              <w:rPr>
                <w:rFonts w:hint="eastAsia"/>
                <w:lang w:eastAsia="zh-TW"/>
              </w:rPr>
              <w:t xml:space="preserve">, </w:t>
            </w:r>
            <w:r>
              <w:rPr>
                <w:rFonts w:hint="eastAsia"/>
                <w:bCs/>
                <w:lang w:eastAsia="zh-TW"/>
              </w:rPr>
              <w:t>為須作的判斷推導出結論</w:t>
            </w:r>
          </w:p>
        </w:tc>
        <w:tc>
          <w:tcPr>
            <w:tcW w:w="6621" w:type="dxa"/>
          </w:tcPr>
          <w:p w:rsidR="00030E4E" w:rsidRDefault="00030E4E" w:rsidP="00F7599B">
            <w:pPr>
              <w:rPr>
                <w:lang w:eastAsia="zh-TW"/>
              </w:rPr>
            </w:pPr>
          </w:p>
          <w:p w:rsidR="00030E4E" w:rsidRDefault="00030E4E" w:rsidP="00F7599B">
            <w:pPr>
              <w:rPr>
                <w:lang w:eastAsia="zh-TW"/>
              </w:rPr>
            </w:pPr>
          </w:p>
          <w:p w:rsidR="00030E4E" w:rsidRDefault="00030E4E" w:rsidP="00F7599B">
            <w:pPr>
              <w:rPr>
                <w:lang w:eastAsia="zh-TW"/>
              </w:rPr>
            </w:pPr>
          </w:p>
          <w:p w:rsidR="00030E4E" w:rsidRDefault="00030E4E" w:rsidP="00F7599B">
            <w:pPr>
              <w:rPr>
                <w:lang w:eastAsia="zh-TW"/>
              </w:rPr>
            </w:pPr>
          </w:p>
          <w:p w:rsidR="00030E4E" w:rsidRDefault="00030E4E" w:rsidP="00F7599B">
            <w:pPr>
              <w:rPr>
                <w:lang w:eastAsia="zh-TW"/>
              </w:rPr>
            </w:pPr>
          </w:p>
          <w:p w:rsidR="00030E4E" w:rsidRPr="005E5730" w:rsidRDefault="00030E4E" w:rsidP="00F7599B">
            <w:pPr>
              <w:rPr>
                <w:lang w:eastAsia="zh-TW"/>
              </w:rPr>
            </w:pPr>
          </w:p>
        </w:tc>
      </w:tr>
      <w:tr w:rsidR="00FC0066" w:rsidRPr="005E5730" w:rsidTr="00F7599B">
        <w:tc>
          <w:tcPr>
            <w:tcW w:w="2093" w:type="dxa"/>
          </w:tcPr>
          <w:p w:rsidR="00034C94" w:rsidRDefault="00034C94" w:rsidP="00034C9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按論說語體</w:t>
            </w:r>
          </w:p>
          <w:p w:rsidR="00034C94" w:rsidRDefault="00034C94" w:rsidP="00034C94">
            <w:pPr>
              <w:rPr>
                <w:rFonts w:asciiTheme="minorEastAsia" w:hAnsiTheme="minorEastAsia"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結構及</w:t>
            </w:r>
            <w:r>
              <w:rPr>
                <w:rFonts w:asciiTheme="minorEastAsia" w:hAnsiTheme="minorEastAsia" w:hint="eastAsia"/>
                <w:lang w:eastAsia="zh-TW"/>
              </w:rPr>
              <w:t>語言特色</w:t>
            </w:r>
          </w:p>
          <w:p w:rsidR="00FC0066" w:rsidRDefault="00034C94" w:rsidP="00034C94">
            <w:pPr>
              <w:rPr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寫下答案</w:t>
            </w:r>
          </w:p>
          <w:p w:rsidR="00FC0066" w:rsidRDefault="00FC0066" w:rsidP="00F7599B">
            <w:pPr>
              <w:rPr>
                <w:lang w:eastAsia="zh-TW"/>
              </w:rPr>
            </w:pPr>
          </w:p>
        </w:tc>
        <w:tc>
          <w:tcPr>
            <w:tcW w:w="6621" w:type="dxa"/>
          </w:tcPr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  <w:p w:rsidR="00FC0066" w:rsidRDefault="00FC0066" w:rsidP="00F7599B">
            <w:pPr>
              <w:rPr>
                <w:lang w:eastAsia="zh-TW"/>
              </w:rPr>
            </w:pPr>
          </w:p>
        </w:tc>
      </w:tr>
    </w:tbl>
    <w:p w:rsidR="0035354D" w:rsidRDefault="0035354D" w:rsidP="00556F4B">
      <w:pPr>
        <w:rPr>
          <w:lang w:eastAsia="zh-TW"/>
        </w:rPr>
      </w:pPr>
    </w:p>
    <w:sectPr w:rsidR="0035354D" w:rsidSect="00556F4B">
      <w:headerReference w:type="default" r:id="rId13"/>
      <w:footerReference w:type="default" r:id="rId14"/>
      <w:pgSz w:w="12240" w:h="15840"/>
      <w:pgMar w:top="1134" w:right="1800" w:bottom="851" w:left="180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7A" w:rsidRDefault="0048427A" w:rsidP="008074C4">
      <w:pPr>
        <w:spacing w:line="240" w:lineRule="auto"/>
      </w:pPr>
      <w:r>
        <w:separator/>
      </w:r>
    </w:p>
  </w:endnote>
  <w:endnote w:type="continuationSeparator" w:id="0">
    <w:p w:rsidR="0048427A" w:rsidRDefault="0048427A" w:rsidP="00807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554"/>
      <w:docPartObj>
        <w:docPartGallery w:val="Page Numbers (Bottom of Page)"/>
        <w:docPartUnique/>
      </w:docPartObj>
    </w:sdtPr>
    <w:sdtContent>
      <w:p w:rsidR="00F513C3" w:rsidRDefault="00700773">
        <w:pPr>
          <w:pStyle w:val="a7"/>
          <w:jc w:val="center"/>
        </w:pPr>
        <w:fldSimple w:instr=" PAGE   \* MERGEFORMAT ">
          <w:r w:rsidR="00034C94" w:rsidRPr="00034C94">
            <w:rPr>
              <w:noProof/>
              <w:lang w:val="zh-TW"/>
            </w:rPr>
            <w:t>2</w:t>
          </w:r>
        </w:fldSimple>
      </w:p>
    </w:sdtContent>
  </w:sdt>
  <w:p w:rsidR="00F513C3" w:rsidRDefault="00F513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7A" w:rsidRDefault="0048427A" w:rsidP="008074C4">
      <w:pPr>
        <w:spacing w:line="240" w:lineRule="auto"/>
      </w:pPr>
      <w:r>
        <w:separator/>
      </w:r>
    </w:p>
  </w:footnote>
  <w:footnote w:type="continuationSeparator" w:id="0">
    <w:p w:rsidR="0048427A" w:rsidRDefault="0048427A" w:rsidP="008074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95" w:rsidRPr="000C2DCA" w:rsidRDefault="00C81195" w:rsidP="00C81195">
    <w:pPr>
      <w:rPr>
        <w:rFonts w:ascii="Times New Roman" w:hAnsi="Times New Roman"/>
        <w:b/>
        <w:sz w:val="24"/>
        <w:szCs w:val="24"/>
        <w:lang w:eastAsia="zh-HK"/>
      </w:rPr>
    </w:pPr>
    <w:r>
      <w:rPr>
        <w:rFonts w:ascii="Times New Roman" w:hAnsi="Times New Roman" w:hint="eastAsia"/>
        <w:b/>
        <w:sz w:val="24"/>
        <w:szCs w:val="24"/>
        <w:lang w:eastAsia="zh-TW"/>
      </w:rPr>
      <w:t>物理科論說</w:t>
    </w:r>
    <w:r w:rsidRPr="00BB2A29">
      <w:rPr>
        <w:rFonts w:asciiTheme="minorEastAsia" w:hAnsiTheme="minorEastAsia" w:hint="eastAsia"/>
        <w:b/>
        <w:sz w:val="24"/>
        <w:szCs w:val="24"/>
        <w:lang w:eastAsia="zh-TW"/>
      </w:rPr>
      <w:t>語體</w:t>
    </w:r>
    <w:r>
      <w:rPr>
        <w:rFonts w:ascii="Times New Roman" w:hAnsi="Times New Roman" w:hint="eastAsia"/>
        <w:b/>
        <w:sz w:val="24"/>
        <w:szCs w:val="24"/>
        <w:lang w:eastAsia="zh-TW"/>
      </w:rPr>
      <w:t>寫作</w:t>
    </w:r>
  </w:p>
  <w:p w:rsidR="006752E4" w:rsidRDefault="00C81195" w:rsidP="00C81195">
    <w:r>
      <w:rPr>
        <w:rFonts w:ascii="Times New Roman" w:hAnsi="Times New Roman" w:hint="eastAsia"/>
        <w:b/>
        <w:sz w:val="24"/>
        <w:szCs w:val="24"/>
        <w:lang w:eastAsia="zh-TW"/>
      </w:rPr>
      <w:t>作業</w:t>
    </w:r>
    <w:r w:rsidRPr="000C2DCA">
      <w:rPr>
        <w:rFonts w:ascii="Times New Roman" w:hAnsi="Times New Roman"/>
        <w:b/>
        <w:sz w:val="24"/>
        <w:szCs w:val="24"/>
        <w:lang w:eastAsia="zh-HK"/>
      </w:rPr>
      <w:t xml:space="preserve"> </w:t>
    </w:r>
    <w:bookmarkStart w:id="0" w:name="_GoBack"/>
    <w:bookmarkEnd w:id="0"/>
    <w:r w:rsidR="006752E4">
      <w:rPr>
        <w:lang w:eastAsia="zh-TW"/>
      </w:rPr>
      <w:t>3c_EX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04B3"/>
    <w:rsid w:val="00010F70"/>
    <w:rsid w:val="00016802"/>
    <w:rsid w:val="00030E4E"/>
    <w:rsid w:val="00031321"/>
    <w:rsid w:val="00034C94"/>
    <w:rsid w:val="00046286"/>
    <w:rsid w:val="000520BA"/>
    <w:rsid w:val="000557F5"/>
    <w:rsid w:val="000B3AC2"/>
    <w:rsid w:val="000C0D20"/>
    <w:rsid w:val="001948C2"/>
    <w:rsid w:val="002044F6"/>
    <w:rsid w:val="00227DD4"/>
    <w:rsid w:val="00232AA9"/>
    <w:rsid w:val="00261723"/>
    <w:rsid w:val="00282381"/>
    <w:rsid w:val="00285321"/>
    <w:rsid w:val="002F0934"/>
    <w:rsid w:val="0035354D"/>
    <w:rsid w:val="0036379D"/>
    <w:rsid w:val="00376D02"/>
    <w:rsid w:val="00394940"/>
    <w:rsid w:val="003A26F6"/>
    <w:rsid w:val="003E545F"/>
    <w:rsid w:val="00423EE4"/>
    <w:rsid w:val="00426E24"/>
    <w:rsid w:val="0048427A"/>
    <w:rsid w:val="00496A14"/>
    <w:rsid w:val="005145A4"/>
    <w:rsid w:val="00556F4B"/>
    <w:rsid w:val="006752E4"/>
    <w:rsid w:val="0067705A"/>
    <w:rsid w:val="006A04B3"/>
    <w:rsid w:val="006C00E9"/>
    <w:rsid w:val="00700773"/>
    <w:rsid w:val="00701934"/>
    <w:rsid w:val="00712838"/>
    <w:rsid w:val="00741172"/>
    <w:rsid w:val="007837DB"/>
    <w:rsid w:val="007E7F4E"/>
    <w:rsid w:val="008074C4"/>
    <w:rsid w:val="00811F28"/>
    <w:rsid w:val="008274C0"/>
    <w:rsid w:val="008357B8"/>
    <w:rsid w:val="00854181"/>
    <w:rsid w:val="00856A2B"/>
    <w:rsid w:val="00A04781"/>
    <w:rsid w:val="00A242D0"/>
    <w:rsid w:val="00A33149"/>
    <w:rsid w:val="00B2730F"/>
    <w:rsid w:val="00B45FE8"/>
    <w:rsid w:val="00B9500C"/>
    <w:rsid w:val="00BC53F5"/>
    <w:rsid w:val="00C47B56"/>
    <w:rsid w:val="00C8025C"/>
    <w:rsid w:val="00C81195"/>
    <w:rsid w:val="00CA1A42"/>
    <w:rsid w:val="00D12307"/>
    <w:rsid w:val="00DE03A3"/>
    <w:rsid w:val="00E12D0B"/>
    <w:rsid w:val="00E5745C"/>
    <w:rsid w:val="00E950AB"/>
    <w:rsid w:val="00ED1F33"/>
    <w:rsid w:val="00EE11BF"/>
    <w:rsid w:val="00EF64FD"/>
    <w:rsid w:val="00F513C3"/>
    <w:rsid w:val="00F65FAC"/>
    <w:rsid w:val="00FC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802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6802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4C4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rsid w:val="008074C4"/>
  </w:style>
  <w:style w:type="paragraph" w:styleId="a7">
    <w:name w:val="footer"/>
    <w:basedOn w:val="a"/>
    <w:link w:val="a8"/>
    <w:uiPriority w:val="99"/>
    <w:unhideWhenUsed/>
    <w:rsid w:val="008074C4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rsid w:val="008074C4"/>
  </w:style>
  <w:style w:type="table" w:styleId="a9">
    <w:name w:val="Table Grid"/>
    <w:basedOn w:val="a1"/>
    <w:uiPriority w:val="59"/>
    <w:rsid w:val="00FC00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D1B58-D758-4622-BEA2-7256D9C6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wlkwong</dc:creator>
  <cp:lastModifiedBy>wlkwong</cp:lastModifiedBy>
  <cp:revision>10</cp:revision>
  <dcterms:created xsi:type="dcterms:W3CDTF">2014-11-02T14:11:00Z</dcterms:created>
  <dcterms:modified xsi:type="dcterms:W3CDTF">2014-11-03T06:53:00Z</dcterms:modified>
</cp:coreProperties>
</file>