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48" w:rsidRPr="00316648" w:rsidRDefault="00316648" w:rsidP="0031664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16648">
        <w:rPr>
          <w:rFonts w:ascii="Times New Roman" w:hAnsi="Times New Roman" w:hint="eastAsia"/>
          <w:b/>
        </w:rPr>
        <w:t>物理</w:t>
      </w:r>
    </w:p>
    <w:p w:rsidR="00D22B6C" w:rsidRPr="00316648" w:rsidRDefault="00316648" w:rsidP="00316648">
      <w:pPr>
        <w:jc w:val="center"/>
        <w:rPr>
          <w:rFonts w:ascii="Times New Roman" w:hAnsi="Times New Roman" w:cs="Times New Roman"/>
          <w:b/>
        </w:rPr>
      </w:pPr>
      <w:r w:rsidRPr="00316648">
        <w:rPr>
          <w:rFonts w:hint="eastAsia"/>
          <w:b/>
          <w:szCs w:val="24"/>
        </w:rPr>
        <w:t>程序記述寫作</w:t>
      </w:r>
    </w:p>
    <w:p w:rsidR="003E139C" w:rsidRDefault="00316648" w:rsidP="00316648">
      <w:pPr>
        <w:jc w:val="center"/>
      </w:pPr>
      <w:r w:rsidRPr="00316648">
        <w:rPr>
          <w:rFonts w:ascii="Times New Roman" w:hAnsi="Times New Roman" w:cs="Times New Roman" w:hint="eastAsia"/>
          <w:b/>
        </w:rPr>
        <w:t>要點</w:t>
      </w:r>
    </w:p>
    <w:p w:rsidR="00D22B6C" w:rsidRPr="00A74758" w:rsidRDefault="00D22B6C">
      <w:pPr>
        <w:rPr>
          <w:rFonts w:ascii="Times New Roman" w:hAnsi="Times New Roman" w:cs="Times New Roman"/>
          <w:b/>
        </w:rPr>
      </w:pPr>
      <w:r w:rsidRPr="00A74758">
        <w:rPr>
          <w:rFonts w:ascii="Times New Roman" w:hAnsi="Times New Roman" w:cs="Times New Roman"/>
          <w:b/>
        </w:rPr>
        <w:t xml:space="preserve">1.  </w:t>
      </w:r>
      <w:r w:rsidR="00316648" w:rsidRPr="00A74758">
        <w:rPr>
          <w:rFonts w:ascii="Times New Roman" w:hAnsi="Times New Roman" w:cs="Times New Roman" w:hint="eastAsia"/>
          <w:b/>
        </w:rPr>
        <w:t>甚麼是</w:t>
      </w:r>
      <w:r w:rsidR="00316648" w:rsidRPr="00A74758">
        <w:rPr>
          <w:rFonts w:asciiTheme="minorEastAsia" w:hAnsiTheme="minorEastAsia" w:cs="Times New Roman" w:hint="eastAsia"/>
          <w:b/>
        </w:rPr>
        <w:t>「</w:t>
      </w:r>
      <w:r w:rsidR="00316648" w:rsidRPr="00A74758">
        <w:rPr>
          <w:rFonts w:hint="eastAsia"/>
          <w:b/>
          <w:szCs w:val="24"/>
        </w:rPr>
        <w:t>程序記述</w:t>
      </w:r>
      <w:r w:rsidR="00316648" w:rsidRPr="00A74758">
        <w:rPr>
          <w:rFonts w:asciiTheme="minorEastAsia" w:hAnsiTheme="minorEastAsia" w:cs="Times New Roman" w:hint="eastAsia"/>
          <w:b/>
        </w:rPr>
        <w:t>」</w:t>
      </w:r>
      <w:r w:rsidRPr="00A74758">
        <w:rPr>
          <w:rFonts w:ascii="Times New Roman" w:hAnsi="Times New Roman" w:cs="Times New Roman"/>
          <w:b/>
        </w:rPr>
        <w:t>?</w:t>
      </w:r>
    </w:p>
    <w:p w:rsidR="00D22B6C" w:rsidRDefault="00316648" w:rsidP="001A26C2">
      <w:pPr>
        <w:ind w:leftChars="177" w:left="425"/>
      </w:pPr>
      <w:r w:rsidRPr="00316648">
        <w:rPr>
          <w:rFonts w:hint="eastAsia"/>
          <w:b/>
          <w:szCs w:val="24"/>
        </w:rPr>
        <w:t>程序記述</w:t>
      </w:r>
      <w:r w:rsidRPr="00316648">
        <w:rPr>
          <w:rFonts w:hint="eastAsia"/>
          <w:szCs w:val="24"/>
        </w:rPr>
        <w:t>寫作旨在</w:t>
      </w:r>
      <w:r w:rsidRPr="00316648">
        <w:rPr>
          <w:rFonts w:hint="eastAsia"/>
        </w:rPr>
        <w:t>依次序準確敍述一項科學活動，如科學實驗，包括其目的、步驟</w:t>
      </w:r>
      <w:r w:rsidRPr="00316648">
        <w:rPr>
          <w:rFonts w:ascii="SimSun" w:eastAsia="SimSun" w:hAnsi="SimSun" w:hint="eastAsia"/>
        </w:rPr>
        <w:t>及</w:t>
      </w:r>
      <w:r w:rsidRPr="00316648">
        <w:rPr>
          <w:rFonts w:hint="eastAsia"/>
        </w:rPr>
        <w:t>結果等。</w:t>
      </w:r>
    </w:p>
    <w:p w:rsidR="00316648" w:rsidRPr="00D22B6C" w:rsidRDefault="00316648" w:rsidP="001A26C2">
      <w:pPr>
        <w:ind w:leftChars="177" w:left="425"/>
        <w:rPr>
          <w:rFonts w:ascii="Times New Roman" w:hAnsi="Times New Roman" w:cs="Times New Roman"/>
          <w:szCs w:val="24"/>
        </w:rPr>
      </w:pPr>
    </w:p>
    <w:p w:rsidR="00D22B6C" w:rsidRPr="00A74758" w:rsidRDefault="00BF0906" w:rsidP="00BF0906">
      <w:pPr>
        <w:rPr>
          <w:rFonts w:ascii="Times New Roman" w:hAnsi="Times New Roman" w:cs="Times New Roman"/>
          <w:b/>
          <w:szCs w:val="24"/>
          <w:lang w:eastAsia="zh-HK"/>
        </w:rPr>
      </w:pPr>
      <w:r>
        <w:rPr>
          <w:rFonts w:ascii="Times New Roman" w:hAnsi="Times New Roman" w:cs="Times New Roman" w:hint="eastAsia"/>
          <w:b/>
          <w:szCs w:val="24"/>
        </w:rPr>
        <w:t xml:space="preserve">2  </w:t>
      </w:r>
      <w:r w:rsidR="00316648" w:rsidRPr="00A74758">
        <w:rPr>
          <w:rFonts w:ascii="Times New Roman" w:hAnsi="Times New Roman" w:cs="Times New Roman" w:hint="eastAsia"/>
          <w:b/>
          <w:szCs w:val="24"/>
        </w:rPr>
        <w:t>相關提問方式的常用功能動詞和句子式樣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5376"/>
      </w:tblGrid>
      <w:tr w:rsidR="00D22B6C" w:rsidRPr="00D22B6C" w:rsidTr="0090726C">
        <w:tc>
          <w:tcPr>
            <w:tcW w:w="3118" w:type="dxa"/>
            <w:shd w:val="clear" w:color="auto" w:fill="BFBFBF"/>
          </w:tcPr>
          <w:p w:rsidR="00D22B6C" w:rsidRPr="00D22B6C" w:rsidRDefault="00316648" w:rsidP="0090726C">
            <w:pPr>
              <w:snapToGrid w:val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常用功能動詞</w:t>
            </w:r>
          </w:p>
        </w:tc>
        <w:tc>
          <w:tcPr>
            <w:tcW w:w="6185" w:type="dxa"/>
            <w:shd w:val="clear" w:color="auto" w:fill="BFBFBF"/>
          </w:tcPr>
          <w:p w:rsidR="00D22B6C" w:rsidRPr="00D22B6C" w:rsidRDefault="00316648" w:rsidP="0090726C">
            <w:pPr>
              <w:snapToGrid w:val="0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例　子</w:t>
            </w:r>
          </w:p>
        </w:tc>
      </w:tr>
      <w:tr w:rsidR="00D22B6C" w:rsidRPr="00D22B6C" w:rsidTr="0090726C">
        <w:tc>
          <w:tcPr>
            <w:tcW w:w="3118" w:type="dxa"/>
            <w:shd w:val="clear" w:color="auto" w:fill="auto"/>
          </w:tcPr>
          <w:p w:rsidR="00D22B6C" w:rsidRPr="00D22B6C" w:rsidRDefault="00316648" w:rsidP="002F1061">
            <w:pPr>
              <w:snapToGrid w:val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描述</w:t>
            </w:r>
            <w:r w:rsidR="00D22B6C" w:rsidRPr="00D22B6C">
              <w:rPr>
                <w:rFonts w:ascii="Times New Roman" w:hAnsi="Times New Roman" w:cs="Times New Roman"/>
                <w:szCs w:val="24"/>
                <w:lang w:eastAsia="zh-HK"/>
              </w:rPr>
              <w:t xml:space="preserve"> /</w:t>
            </w:r>
            <w:r>
              <w:t>概</w:t>
            </w:r>
            <w:r>
              <w:rPr>
                <w:rFonts w:ascii="SimSun" w:eastAsia="SimSun" w:hAnsi="SimSun" w:cs="SimSun" w:hint="eastAsia"/>
              </w:rPr>
              <w:t>述</w:t>
            </w:r>
            <w:r w:rsidR="002F1061">
              <w:rPr>
                <w:rFonts w:asciiTheme="minorEastAsia" w:hAnsiTheme="minorEastAsia" w:cs="SimSun"/>
              </w:rPr>
              <w:t>…</w:t>
            </w:r>
            <w:r w:rsidR="002F1061">
              <w:rPr>
                <w:rFonts w:asciiTheme="minorEastAsia" w:hAnsiTheme="minorEastAsia" w:cs="SimSun" w:hint="eastAsia"/>
              </w:rPr>
              <w:t xml:space="preserve"> 程序</w:t>
            </w:r>
            <w:r w:rsidR="00D22B6C" w:rsidRPr="00D22B6C">
              <w:rPr>
                <w:rFonts w:ascii="Times New Roman" w:hAnsi="Times New Roman" w:cs="Times New Roman"/>
                <w:szCs w:val="24"/>
                <w:lang w:eastAsia="zh-HK"/>
              </w:rPr>
              <w:t>…</w:t>
            </w:r>
          </w:p>
        </w:tc>
        <w:tc>
          <w:tcPr>
            <w:tcW w:w="6185" w:type="dxa"/>
            <w:shd w:val="clear" w:color="auto" w:fill="auto"/>
          </w:tcPr>
          <w:p w:rsidR="00D22B6C" w:rsidRPr="00D22B6C" w:rsidRDefault="002F1061" w:rsidP="00E758F4">
            <w:pPr>
              <w:snapToGrid w:val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758F4">
              <w:rPr>
                <w:rFonts w:ascii="Times New Roman" w:hAnsi="Times New Roman" w:cs="Times New Roman" w:hint="eastAsia"/>
                <w:b/>
                <w:szCs w:val="24"/>
              </w:rPr>
              <w:t>描述</w:t>
            </w:r>
            <w:r>
              <w:rPr>
                <w:rFonts w:ascii="Times New Roman" w:hAnsi="Times New Roman" w:cs="Times New Roman" w:hint="eastAsia"/>
                <w:szCs w:val="24"/>
              </w:rPr>
              <w:t>讀取溫度前須進行的</w:t>
            </w:r>
            <w:r w:rsidRPr="00E758F4">
              <w:rPr>
                <w:rFonts w:ascii="Times New Roman" w:hAnsi="Times New Roman" w:cs="Times New Roman" w:hint="eastAsia"/>
                <w:b/>
                <w:szCs w:val="24"/>
              </w:rPr>
              <w:t>程序</w:t>
            </w:r>
            <w:r>
              <w:rPr>
                <w:rFonts w:ascii="Times New Roman" w:hAnsi="Times New Roman" w:cs="Times New Roman" w:hint="eastAsia"/>
                <w:szCs w:val="24"/>
              </w:rPr>
              <w:t>，以確保</w:t>
            </w:r>
            <w:r w:rsidRPr="002F1061">
              <w:rPr>
                <w:rFonts w:ascii="Times New Roman" w:hAnsi="Times New Roman" w:cs="Times New Roman"/>
                <w:bCs/>
                <w:szCs w:val="24"/>
              </w:rPr>
              <w:t>困</w:t>
            </w:r>
            <w:r>
              <w:rPr>
                <w:rFonts w:ascii="Times New Roman" w:hAnsi="Times New Roman" w:cs="Times New Roman" w:hint="eastAsia"/>
                <w:bCs/>
                <w:szCs w:val="24"/>
              </w:rPr>
              <w:t>在管內空氣</w:t>
            </w:r>
            <w:r w:rsidRPr="002F1061">
              <w:rPr>
                <w:rFonts w:ascii="Times New Roman" w:hAnsi="Times New Roman" w:cs="Times New Roman" w:hint="eastAsia"/>
                <w:szCs w:val="24"/>
              </w:rPr>
              <w:t>的</w:t>
            </w:r>
            <w:r w:rsidR="005A0A3B">
              <w:rPr>
                <w:rFonts w:ascii="Times New Roman" w:hAnsi="Times New Roman" w:cs="Times New Roman" w:hint="eastAsia"/>
                <w:szCs w:val="24"/>
              </w:rPr>
              <w:t>溫度</w:t>
            </w:r>
            <w:proofErr w:type="gramStart"/>
            <w:r w:rsidR="005A0A3B">
              <w:rPr>
                <w:rFonts w:ascii="Times New Roman" w:hAnsi="Times New Roman" w:cs="Times New Roman" w:hint="eastAsia"/>
                <w:szCs w:val="24"/>
              </w:rPr>
              <w:t>與水</w:t>
            </w:r>
            <w:r w:rsidR="005A0A3B" w:rsidRPr="005A0A3B">
              <w:rPr>
                <w:rFonts w:ascii="Times New Roman" w:hAnsi="Times New Roman" w:cs="Times New Roman"/>
                <w:bCs/>
                <w:szCs w:val="24"/>
              </w:rPr>
              <w:t>浴</w:t>
            </w:r>
            <w:r w:rsidR="005A0A3B" w:rsidRPr="005A0A3B">
              <w:rPr>
                <w:rFonts w:ascii="Times New Roman" w:hAnsi="Times New Roman" w:cs="Times New Roman" w:hint="eastAsia"/>
                <w:szCs w:val="24"/>
              </w:rPr>
              <w:t>的</w:t>
            </w:r>
            <w:proofErr w:type="gramEnd"/>
            <w:r w:rsidR="005A0A3B">
              <w:rPr>
                <w:rFonts w:ascii="Times New Roman" w:hAnsi="Times New Roman" w:cs="Times New Roman" w:hint="eastAsia"/>
                <w:szCs w:val="24"/>
              </w:rPr>
              <w:t>溫度相同。</w:t>
            </w:r>
            <w:r w:rsidR="00D22B6C" w:rsidRPr="00D22B6C">
              <w:rPr>
                <w:rFonts w:ascii="Times New Roman" w:hAnsi="Times New Roman" w:cs="Times New Roman"/>
                <w:szCs w:val="24"/>
                <w:lang w:eastAsia="zh-HK"/>
              </w:rPr>
              <w:t>(</w:t>
            </w:r>
            <w:r w:rsidR="005A0A3B">
              <w:rPr>
                <w:rFonts w:ascii="Times New Roman" w:hAnsi="Times New Roman" w:cs="Times New Roman" w:hint="eastAsia"/>
                <w:szCs w:val="24"/>
              </w:rPr>
              <w:t>省略實驗</w:t>
            </w:r>
            <w:r w:rsidR="005A0A3B" w:rsidRPr="005A0A3B">
              <w:rPr>
                <w:bCs/>
              </w:rPr>
              <w:t>设</w:t>
            </w:r>
            <w:r w:rsidR="005A0A3B" w:rsidRPr="005A0A3B">
              <w:rPr>
                <w:rFonts w:ascii="SimSun" w:eastAsia="SimSun" w:hAnsi="SimSun" w:cs="SimSun" w:hint="eastAsia"/>
                <w:bCs/>
              </w:rPr>
              <w:t>置</w:t>
            </w:r>
            <w:r w:rsidR="005A0A3B" w:rsidRPr="005A0A3B">
              <w:rPr>
                <w:rFonts w:asciiTheme="minorEastAsia" w:hAnsiTheme="minorEastAsia" w:cs="SimSun" w:hint="eastAsia"/>
                <w:bCs/>
              </w:rPr>
              <w:t>圖</w:t>
            </w:r>
            <w:r w:rsidR="00D22B6C" w:rsidRPr="00D22B6C">
              <w:rPr>
                <w:rFonts w:ascii="Times New Roman" w:hAnsi="Times New Roman" w:cs="Times New Roman"/>
                <w:szCs w:val="24"/>
                <w:lang w:eastAsia="zh-HK"/>
              </w:rPr>
              <w:t>)</w:t>
            </w:r>
          </w:p>
        </w:tc>
      </w:tr>
      <w:tr w:rsidR="00D22B6C" w:rsidRPr="00D22B6C" w:rsidTr="0090726C">
        <w:tc>
          <w:tcPr>
            <w:tcW w:w="3118" w:type="dxa"/>
            <w:shd w:val="clear" w:color="auto" w:fill="auto"/>
          </w:tcPr>
          <w:p w:rsidR="00D22B6C" w:rsidRPr="00D22B6C" w:rsidRDefault="005A0A3B" w:rsidP="005A0A3B">
            <w:pPr>
              <w:snapToGrid w:val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描述一項實驗</w:t>
            </w:r>
            <w:r w:rsidR="00D22B6C" w:rsidRPr="00D22B6C">
              <w:rPr>
                <w:rFonts w:ascii="Times New Roman" w:hAnsi="Times New Roman" w:cs="Times New Roman"/>
                <w:szCs w:val="24"/>
                <w:lang w:eastAsia="zh-HK"/>
              </w:rPr>
              <w:t xml:space="preserve">…, </w:t>
            </w:r>
          </w:p>
        </w:tc>
        <w:tc>
          <w:tcPr>
            <w:tcW w:w="6185" w:type="dxa"/>
            <w:shd w:val="clear" w:color="auto" w:fill="auto"/>
          </w:tcPr>
          <w:p w:rsidR="00D22B6C" w:rsidRPr="00D22B6C" w:rsidRDefault="003166A4" w:rsidP="00E758F4">
            <w:pPr>
              <w:snapToGrid w:val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利用所提供的儀器，</w:t>
            </w:r>
            <w:r w:rsidRPr="00E758F4">
              <w:rPr>
                <w:rFonts w:ascii="Times New Roman" w:hAnsi="Times New Roman" w:cs="Times New Roman" w:hint="eastAsia"/>
                <w:b/>
                <w:szCs w:val="24"/>
              </w:rPr>
              <w:t>描述一項實驗</w:t>
            </w:r>
            <w:r>
              <w:rPr>
                <w:rFonts w:ascii="Times New Roman" w:hAnsi="Times New Roman" w:cs="Times New Roman" w:hint="eastAsia"/>
                <w:szCs w:val="24"/>
              </w:rPr>
              <w:t>以探究</w:t>
            </w:r>
            <w:r w:rsidR="00E758F4" w:rsidRPr="00E758F4">
              <w:rPr>
                <w:rFonts w:ascii="Times New Roman" w:hAnsi="Times New Roman" w:cs="Times New Roman"/>
                <w:bCs/>
                <w:szCs w:val="24"/>
              </w:rPr>
              <w:t>滑</w:t>
            </w:r>
            <w:r w:rsidR="00E758F4">
              <w:rPr>
                <w:rFonts w:ascii="Times New Roman" w:hAnsi="Times New Roman" w:cs="Times New Roman" w:hint="eastAsia"/>
                <w:szCs w:val="24"/>
              </w:rPr>
              <w:t>行玩具的制動距離跟其釋放高度的關係</w:t>
            </w:r>
            <w:r w:rsidR="00E758F4">
              <w:rPr>
                <w:rFonts w:ascii="Times New Roman" w:hAnsi="Times New Roman" w:cs="Times New Roman"/>
                <w:szCs w:val="24"/>
              </w:rPr>
              <w:t>…</w:t>
            </w:r>
            <w:proofErr w:type="gramStart"/>
            <w:r w:rsidR="00D22B6C" w:rsidRPr="00D22B6C">
              <w:rPr>
                <w:rFonts w:ascii="Times New Roman" w:hAnsi="Times New Roman" w:cs="Times New Roman"/>
                <w:szCs w:val="24"/>
                <w:lang w:eastAsia="zh-HK"/>
              </w:rPr>
              <w:t>…</w:t>
            </w:r>
            <w:proofErr w:type="gramEnd"/>
          </w:p>
        </w:tc>
      </w:tr>
      <w:tr w:rsidR="00D22B6C" w:rsidRPr="00D22B6C" w:rsidTr="0090726C">
        <w:tc>
          <w:tcPr>
            <w:tcW w:w="3118" w:type="dxa"/>
            <w:shd w:val="clear" w:color="auto" w:fill="auto"/>
          </w:tcPr>
          <w:p w:rsidR="00D22B6C" w:rsidRPr="00D22B6C" w:rsidRDefault="00E758F4" w:rsidP="0090726C">
            <w:pPr>
              <w:snapToGrid w:val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758F4">
              <w:rPr>
                <w:rFonts w:hint="eastAsia"/>
              </w:rPr>
              <w:t>設計</w:t>
            </w:r>
            <w:proofErr w:type="gramStart"/>
            <w:r w:rsidRPr="00E758F4">
              <w:rPr>
                <w:rFonts w:hint="eastAsia"/>
              </w:rPr>
              <w:t>一</w:t>
            </w:r>
            <w:proofErr w:type="gramEnd"/>
            <w:r w:rsidRPr="00E758F4">
              <w:rPr>
                <w:rFonts w:ascii="SimSun" w:eastAsia="SimSun" w:hAnsi="SimSun" w:hint="eastAsia"/>
                <w:lang w:eastAsia="zh-CN"/>
              </w:rPr>
              <w:t>项</w:t>
            </w:r>
            <w:r>
              <w:rPr>
                <w:rFonts w:ascii="Times New Roman" w:hAnsi="Times New Roman" w:cs="Times New Roman" w:hint="eastAsia"/>
                <w:szCs w:val="24"/>
              </w:rPr>
              <w:t>實驗</w:t>
            </w:r>
            <w:r w:rsidR="00D22B6C" w:rsidRPr="00D22B6C">
              <w:rPr>
                <w:rFonts w:ascii="Times New Roman" w:hAnsi="Times New Roman" w:cs="Times New Roman"/>
                <w:szCs w:val="24"/>
                <w:lang w:eastAsia="zh-HK"/>
              </w:rPr>
              <w:t>…</w:t>
            </w:r>
          </w:p>
        </w:tc>
        <w:tc>
          <w:tcPr>
            <w:tcW w:w="6185" w:type="dxa"/>
            <w:shd w:val="clear" w:color="auto" w:fill="auto"/>
          </w:tcPr>
          <w:p w:rsidR="00D22B6C" w:rsidRPr="00D22B6C" w:rsidRDefault="00E758F4" w:rsidP="00E758F4">
            <w:pPr>
              <w:snapToGrid w:val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758F4">
              <w:rPr>
                <w:rFonts w:hint="eastAsia"/>
                <w:b/>
              </w:rPr>
              <w:t>設計</w:t>
            </w:r>
            <w:proofErr w:type="gramStart"/>
            <w:r w:rsidRPr="00E758F4">
              <w:rPr>
                <w:rFonts w:hint="eastAsia"/>
                <w:b/>
              </w:rPr>
              <w:t>一</w:t>
            </w:r>
            <w:proofErr w:type="gramEnd"/>
            <w:r w:rsidRPr="00E758F4">
              <w:rPr>
                <w:rFonts w:ascii="SimSun" w:eastAsia="SimSun" w:hAnsi="SimSun" w:hint="eastAsia"/>
                <w:b/>
              </w:rPr>
              <w:t>项</w:t>
            </w:r>
            <w:r w:rsidRPr="00E758F4">
              <w:rPr>
                <w:rFonts w:ascii="Times New Roman" w:hAnsi="Times New Roman" w:cs="Times New Roman" w:hint="eastAsia"/>
                <w:b/>
                <w:szCs w:val="24"/>
              </w:rPr>
              <w:t>實驗</w:t>
            </w:r>
            <w:r>
              <w:rPr>
                <w:rFonts w:ascii="Times New Roman" w:hAnsi="Times New Roman" w:cs="Times New Roman" w:hint="eastAsia"/>
                <w:szCs w:val="24"/>
              </w:rPr>
              <w:t>以找出焦距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D22B6C" w:rsidRPr="00D22B6C">
              <w:rPr>
                <w:rFonts w:ascii="Times New Roman" w:hAnsi="Times New Roman" w:cs="Times New Roman"/>
                <w:szCs w:val="24"/>
                <w:lang w:eastAsia="zh-HK"/>
              </w:rPr>
              <w:t>….</w:t>
            </w:r>
          </w:p>
        </w:tc>
      </w:tr>
    </w:tbl>
    <w:p w:rsidR="00D22B6C" w:rsidRDefault="00D22B6C" w:rsidP="00D22B6C">
      <w:pPr>
        <w:snapToGrid w:val="0"/>
        <w:jc w:val="both"/>
        <w:rPr>
          <w:rFonts w:ascii="Times New Roman" w:hAnsi="Times New Roman" w:cs="Times New Roman"/>
          <w:szCs w:val="24"/>
        </w:rPr>
      </w:pPr>
    </w:p>
    <w:p w:rsidR="00D22B6C" w:rsidRPr="00A74758" w:rsidRDefault="00BF0906" w:rsidP="00D22B6C">
      <w:pPr>
        <w:snapToGrid w:val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</w:t>
      </w:r>
      <w:r w:rsidR="00D22B6C" w:rsidRPr="00A74758">
        <w:rPr>
          <w:rFonts w:ascii="Times New Roman" w:hAnsi="Times New Roman" w:cs="Times New Roman" w:hint="eastAsia"/>
          <w:b/>
          <w:szCs w:val="24"/>
        </w:rPr>
        <w:t xml:space="preserve">.  </w:t>
      </w:r>
      <w:r w:rsidR="00A74758" w:rsidRPr="00A74758">
        <w:rPr>
          <w:rFonts w:ascii="Times New Roman" w:hAnsi="Times New Roman" w:cs="Times New Roman" w:hint="eastAsia"/>
          <w:b/>
          <w:szCs w:val="24"/>
        </w:rPr>
        <w:t>為甚麼需要學習這</w:t>
      </w:r>
      <w:r w:rsidR="006A5A03">
        <w:rPr>
          <w:rFonts w:ascii="Times New Roman" w:hAnsi="Times New Roman" w:cs="Times New Roman" w:hint="eastAsia"/>
          <w:b/>
          <w:szCs w:val="24"/>
        </w:rPr>
        <w:t>種</w:t>
      </w:r>
      <w:r w:rsidR="00A74758" w:rsidRPr="00A74758">
        <w:rPr>
          <w:rFonts w:ascii="Times New Roman" w:hAnsi="Times New Roman" w:cs="Times New Roman" w:hint="eastAsia"/>
          <w:b/>
          <w:szCs w:val="24"/>
        </w:rPr>
        <w:t>語體</w:t>
      </w:r>
      <w:r w:rsidR="00294D7D" w:rsidRPr="00A74758">
        <w:rPr>
          <w:rFonts w:ascii="Times New Roman" w:hAnsi="Times New Roman" w:cs="Times New Roman" w:hint="eastAsia"/>
          <w:b/>
          <w:szCs w:val="24"/>
        </w:rPr>
        <w:t>?</w:t>
      </w:r>
    </w:p>
    <w:p w:rsidR="00294D7D" w:rsidRPr="00262DDC" w:rsidRDefault="00294D7D" w:rsidP="00294D7D">
      <w:pPr>
        <w:snapToGrid w:val="0"/>
        <w:ind w:leftChars="177" w:left="991" w:hangingChars="236" w:hanging="566"/>
        <w:jc w:val="both"/>
        <w:rPr>
          <w:sz w:val="20"/>
          <w:szCs w:val="20"/>
          <w:lang w:eastAsia="zh-HK"/>
        </w:rPr>
      </w:pPr>
      <w:r>
        <w:rPr>
          <w:rFonts w:ascii="Times New Roman" w:hAnsi="Times New Roman" w:cs="Times New Roman" w:hint="eastAsia"/>
          <w:szCs w:val="24"/>
        </w:rPr>
        <w:t xml:space="preserve">(a)  </w:t>
      </w:r>
      <w:r w:rsidR="006A5A03" w:rsidRPr="00316648">
        <w:rPr>
          <w:rFonts w:hint="eastAsia"/>
          <w:b/>
          <w:szCs w:val="24"/>
        </w:rPr>
        <w:t>程序記述</w:t>
      </w:r>
      <w:r w:rsidR="006A5A03" w:rsidRPr="006A5A03">
        <w:rPr>
          <w:rFonts w:hint="eastAsia"/>
          <w:szCs w:val="24"/>
        </w:rPr>
        <w:t>如何</w:t>
      </w:r>
      <w:r w:rsidR="006A5A03">
        <w:rPr>
          <w:rFonts w:hint="eastAsia"/>
          <w:szCs w:val="24"/>
        </w:rPr>
        <w:t>按</w:t>
      </w:r>
      <w:r w:rsidR="006A5A03" w:rsidRPr="006A5A03">
        <w:rPr>
          <w:szCs w:val="24"/>
        </w:rPr>
        <w:t>步驟</w:t>
      </w:r>
      <w:r w:rsidR="006A5A03">
        <w:rPr>
          <w:rFonts w:hint="eastAsia"/>
          <w:szCs w:val="24"/>
        </w:rPr>
        <w:t>達成目的，是寫</w:t>
      </w:r>
      <w:r w:rsidR="006A5A03">
        <w:rPr>
          <w:rFonts w:ascii="Times New Roman" w:hAnsi="Times New Roman" w:cs="Times New Roman" w:hint="eastAsia"/>
          <w:szCs w:val="24"/>
        </w:rPr>
        <w:t>實驗報告常用的語體。</w:t>
      </w:r>
    </w:p>
    <w:p w:rsidR="00294D7D" w:rsidRDefault="00294D7D" w:rsidP="00294D7D">
      <w:pPr>
        <w:snapToGrid w:val="0"/>
        <w:ind w:leftChars="177" w:left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(b)  </w:t>
      </w:r>
      <w:r w:rsidR="00BF0906" w:rsidRPr="00316648">
        <w:rPr>
          <w:rFonts w:hint="eastAsia"/>
          <w:b/>
          <w:szCs w:val="24"/>
        </w:rPr>
        <w:t>程序記述</w:t>
      </w:r>
      <w:r w:rsidR="00BF0906" w:rsidRPr="00BF0906">
        <w:rPr>
          <w:rFonts w:hint="eastAsia"/>
          <w:szCs w:val="24"/>
        </w:rPr>
        <w:t>也是</w:t>
      </w:r>
      <w:r w:rsidR="00BF0906">
        <w:rPr>
          <w:rFonts w:hint="eastAsia"/>
          <w:szCs w:val="24"/>
        </w:rPr>
        <w:t>作答</w:t>
      </w:r>
      <w:r w:rsidR="00BF0906">
        <w:rPr>
          <w:rFonts w:ascii="Times New Roman" w:hAnsi="Times New Roman" w:cs="Times New Roman" w:hint="eastAsia"/>
          <w:szCs w:val="24"/>
        </w:rPr>
        <w:t>公開試的試題常要用的語體，以下是一些試題例子</w:t>
      </w:r>
      <w:r w:rsidR="008B21E8">
        <w:rPr>
          <w:rFonts w:ascii="Times New Roman" w:hAnsi="Times New Roman" w:cs="Times New Roman"/>
          <w:szCs w:val="24"/>
        </w:rPr>
        <w:t>:</w:t>
      </w:r>
    </w:p>
    <w:p w:rsidR="00BF0906" w:rsidRDefault="00BF0906" w:rsidP="00294D7D">
      <w:pPr>
        <w:snapToGrid w:val="0"/>
        <w:ind w:leftChars="177" w:left="425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08"/>
        <w:gridCol w:w="1985"/>
        <w:gridCol w:w="1134"/>
      </w:tblGrid>
      <w:tr w:rsidR="008B21E8" w:rsidTr="004557DF">
        <w:tc>
          <w:tcPr>
            <w:tcW w:w="1134" w:type="dxa"/>
          </w:tcPr>
          <w:p w:rsidR="008B21E8" w:rsidRDefault="008B21E8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HKDSE</w:t>
            </w:r>
          </w:p>
        </w:tc>
        <w:tc>
          <w:tcPr>
            <w:tcW w:w="708" w:type="dxa"/>
          </w:tcPr>
          <w:p w:rsidR="008B21E8" w:rsidRDefault="008B21E8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8B21E8" w:rsidRDefault="00BF0906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樣本試卷</w:t>
            </w:r>
          </w:p>
        </w:tc>
        <w:tc>
          <w:tcPr>
            <w:tcW w:w="1134" w:type="dxa"/>
          </w:tcPr>
          <w:p w:rsidR="008B21E8" w:rsidRDefault="008B21E8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Q9a</w:t>
            </w:r>
          </w:p>
        </w:tc>
      </w:tr>
      <w:tr w:rsidR="008B21E8" w:rsidTr="004557DF">
        <w:tc>
          <w:tcPr>
            <w:tcW w:w="1134" w:type="dxa"/>
          </w:tcPr>
          <w:p w:rsidR="008B21E8" w:rsidRDefault="008B21E8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B21E8" w:rsidRDefault="008B21E8" w:rsidP="00CF4D8E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2012</w:t>
            </w:r>
          </w:p>
        </w:tc>
        <w:tc>
          <w:tcPr>
            <w:tcW w:w="1985" w:type="dxa"/>
          </w:tcPr>
          <w:p w:rsidR="008B21E8" w:rsidRDefault="00BF0906" w:rsidP="00BF0906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練習試卷</w:t>
            </w:r>
          </w:p>
        </w:tc>
        <w:tc>
          <w:tcPr>
            <w:tcW w:w="1134" w:type="dxa"/>
          </w:tcPr>
          <w:p w:rsidR="008B21E8" w:rsidRDefault="008B21E8" w:rsidP="00CF4D8E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Q6</w:t>
            </w:r>
          </w:p>
        </w:tc>
      </w:tr>
      <w:tr w:rsidR="008B21E8" w:rsidTr="004557DF">
        <w:tc>
          <w:tcPr>
            <w:tcW w:w="1134" w:type="dxa"/>
          </w:tcPr>
          <w:p w:rsidR="008B21E8" w:rsidRDefault="008B21E8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B21E8" w:rsidRDefault="008B21E8" w:rsidP="00CF4D8E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2012</w:t>
            </w:r>
          </w:p>
        </w:tc>
        <w:tc>
          <w:tcPr>
            <w:tcW w:w="1985" w:type="dxa"/>
          </w:tcPr>
          <w:p w:rsidR="008B21E8" w:rsidRDefault="00BF0906" w:rsidP="00BF0906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卷</w:t>
            </w:r>
            <w:proofErr w:type="gramStart"/>
            <w:r>
              <w:rPr>
                <w:rFonts w:ascii="Times New Roman" w:hAnsi="Times New Roman" w:cs="Times New Roman" w:hint="eastAsia"/>
                <w:szCs w:val="24"/>
              </w:rPr>
              <w:t>一</w:t>
            </w:r>
            <w:proofErr w:type="gramEnd"/>
            <w:r w:rsidR="008B21E8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乙部</w:t>
            </w:r>
          </w:p>
        </w:tc>
        <w:tc>
          <w:tcPr>
            <w:tcW w:w="1134" w:type="dxa"/>
          </w:tcPr>
          <w:p w:rsidR="008B21E8" w:rsidRDefault="008B21E8" w:rsidP="00CF4D8E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Q10</w:t>
            </w:r>
          </w:p>
        </w:tc>
      </w:tr>
      <w:tr w:rsidR="008B21E8" w:rsidTr="004557DF">
        <w:tc>
          <w:tcPr>
            <w:tcW w:w="1134" w:type="dxa"/>
          </w:tcPr>
          <w:p w:rsidR="008B21E8" w:rsidRDefault="008B21E8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B21E8" w:rsidRDefault="008B21E8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2013  </w:t>
            </w:r>
          </w:p>
        </w:tc>
        <w:tc>
          <w:tcPr>
            <w:tcW w:w="1985" w:type="dxa"/>
          </w:tcPr>
          <w:p w:rsidR="008B21E8" w:rsidRDefault="00BF0906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卷</w:t>
            </w:r>
            <w:proofErr w:type="gramStart"/>
            <w:r>
              <w:rPr>
                <w:rFonts w:ascii="Times New Roman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乙部</w:t>
            </w:r>
          </w:p>
        </w:tc>
        <w:tc>
          <w:tcPr>
            <w:tcW w:w="1134" w:type="dxa"/>
          </w:tcPr>
          <w:p w:rsidR="008B21E8" w:rsidRDefault="004557DF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Q5</w:t>
            </w:r>
          </w:p>
        </w:tc>
      </w:tr>
      <w:tr w:rsidR="004557DF" w:rsidTr="004557DF">
        <w:tc>
          <w:tcPr>
            <w:tcW w:w="1134" w:type="dxa"/>
          </w:tcPr>
          <w:p w:rsidR="004557DF" w:rsidRDefault="004557DF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HKCEE  </w:t>
            </w:r>
          </w:p>
        </w:tc>
        <w:tc>
          <w:tcPr>
            <w:tcW w:w="708" w:type="dxa"/>
          </w:tcPr>
          <w:p w:rsidR="004557DF" w:rsidRDefault="004557DF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2010</w:t>
            </w:r>
          </w:p>
        </w:tc>
        <w:tc>
          <w:tcPr>
            <w:tcW w:w="1985" w:type="dxa"/>
          </w:tcPr>
          <w:p w:rsidR="004557DF" w:rsidRDefault="00BF0906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卷</w:t>
            </w:r>
            <w:proofErr w:type="gramStart"/>
            <w:r>
              <w:rPr>
                <w:rFonts w:ascii="Times New Roman" w:hAnsi="Times New Roman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134" w:type="dxa"/>
          </w:tcPr>
          <w:p w:rsidR="004557DF" w:rsidRDefault="004557DF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Q3</w:t>
            </w:r>
          </w:p>
        </w:tc>
      </w:tr>
      <w:tr w:rsidR="004557DF" w:rsidTr="004557DF">
        <w:tc>
          <w:tcPr>
            <w:tcW w:w="1134" w:type="dxa"/>
          </w:tcPr>
          <w:p w:rsidR="004557DF" w:rsidRDefault="004557DF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4557DF" w:rsidRDefault="004557DF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2009</w:t>
            </w:r>
          </w:p>
        </w:tc>
        <w:tc>
          <w:tcPr>
            <w:tcW w:w="1985" w:type="dxa"/>
          </w:tcPr>
          <w:p w:rsidR="004557DF" w:rsidRDefault="00BF0906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卷</w:t>
            </w:r>
            <w:proofErr w:type="gramStart"/>
            <w:r>
              <w:rPr>
                <w:rFonts w:ascii="Times New Roman" w:hAnsi="Times New Roman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134" w:type="dxa"/>
          </w:tcPr>
          <w:p w:rsidR="004557DF" w:rsidRDefault="004557DF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Q6</w:t>
            </w:r>
          </w:p>
        </w:tc>
      </w:tr>
      <w:tr w:rsidR="004557DF" w:rsidTr="004557DF">
        <w:tc>
          <w:tcPr>
            <w:tcW w:w="1134" w:type="dxa"/>
          </w:tcPr>
          <w:p w:rsidR="004557DF" w:rsidRDefault="004557DF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4557DF" w:rsidRDefault="004557DF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2008</w:t>
            </w:r>
          </w:p>
        </w:tc>
        <w:tc>
          <w:tcPr>
            <w:tcW w:w="1985" w:type="dxa"/>
          </w:tcPr>
          <w:p w:rsidR="004557DF" w:rsidRDefault="00BF0906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卷</w:t>
            </w:r>
            <w:proofErr w:type="gramStart"/>
            <w:r>
              <w:rPr>
                <w:rFonts w:ascii="Times New Roman" w:hAnsi="Times New Roman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134" w:type="dxa"/>
          </w:tcPr>
          <w:p w:rsidR="004557DF" w:rsidRDefault="004557DF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Q6</w:t>
            </w:r>
          </w:p>
        </w:tc>
      </w:tr>
      <w:tr w:rsidR="004557DF" w:rsidTr="004557DF">
        <w:tc>
          <w:tcPr>
            <w:tcW w:w="1134" w:type="dxa"/>
          </w:tcPr>
          <w:p w:rsidR="004557DF" w:rsidRDefault="004557DF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4557DF" w:rsidRDefault="004557DF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2007</w:t>
            </w:r>
          </w:p>
        </w:tc>
        <w:tc>
          <w:tcPr>
            <w:tcW w:w="1985" w:type="dxa"/>
          </w:tcPr>
          <w:p w:rsidR="004557DF" w:rsidRDefault="00BF0906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卷</w:t>
            </w:r>
            <w:proofErr w:type="gramStart"/>
            <w:r>
              <w:rPr>
                <w:rFonts w:ascii="Times New Roman" w:hAnsi="Times New Roman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134" w:type="dxa"/>
          </w:tcPr>
          <w:p w:rsidR="004557DF" w:rsidRDefault="004557DF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Q8</w:t>
            </w:r>
          </w:p>
        </w:tc>
      </w:tr>
      <w:tr w:rsidR="004557DF" w:rsidTr="004557DF">
        <w:tc>
          <w:tcPr>
            <w:tcW w:w="1134" w:type="dxa"/>
          </w:tcPr>
          <w:p w:rsidR="004557DF" w:rsidRDefault="004557DF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4557DF" w:rsidRDefault="004557DF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2006</w:t>
            </w:r>
          </w:p>
        </w:tc>
        <w:tc>
          <w:tcPr>
            <w:tcW w:w="1985" w:type="dxa"/>
          </w:tcPr>
          <w:p w:rsidR="004557DF" w:rsidRDefault="00BF0906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卷</w:t>
            </w:r>
            <w:proofErr w:type="gramStart"/>
            <w:r>
              <w:rPr>
                <w:rFonts w:ascii="Times New Roman" w:hAnsi="Times New Roman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134" w:type="dxa"/>
          </w:tcPr>
          <w:p w:rsidR="004557DF" w:rsidRDefault="004557DF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Q7</w:t>
            </w:r>
          </w:p>
        </w:tc>
      </w:tr>
      <w:tr w:rsidR="004557DF" w:rsidTr="004557DF">
        <w:tc>
          <w:tcPr>
            <w:tcW w:w="1134" w:type="dxa"/>
          </w:tcPr>
          <w:p w:rsidR="004557DF" w:rsidRDefault="004557DF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4557DF" w:rsidRDefault="004557DF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2005</w:t>
            </w:r>
          </w:p>
        </w:tc>
        <w:tc>
          <w:tcPr>
            <w:tcW w:w="1985" w:type="dxa"/>
          </w:tcPr>
          <w:p w:rsidR="004557DF" w:rsidRDefault="00BF0906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卷</w:t>
            </w:r>
            <w:proofErr w:type="gramStart"/>
            <w:r>
              <w:rPr>
                <w:rFonts w:ascii="Times New Roman" w:hAnsi="Times New Roman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134" w:type="dxa"/>
          </w:tcPr>
          <w:p w:rsidR="004557DF" w:rsidRDefault="004557DF" w:rsidP="00294D7D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Q6</w:t>
            </w:r>
          </w:p>
        </w:tc>
      </w:tr>
    </w:tbl>
    <w:p w:rsidR="008B21E8" w:rsidRDefault="008B21E8" w:rsidP="00294D7D">
      <w:pPr>
        <w:snapToGrid w:val="0"/>
        <w:ind w:leftChars="177" w:left="425"/>
        <w:jc w:val="both"/>
        <w:rPr>
          <w:rFonts w:ascii="Times New Roman" w:hAnsi="Times New Roman" w:cs="Times New Roman"/>
          <w:szCs w:val="24"/>
        </w:rPr>
      </w:pPr>
    </w:p>
    <w:p w:rsidR="008B21E8" w:rsidRDefault="008B21E8" w:rsidP="00294D7D">
      <w:pPr>
        <w:snapToGrid w:val="0"/>
        <w:ind w:leftChars="177" w:left="425"/>
        <w:jc w:val="both"/>
        <w:rPr>
          <w:rFonts w:ascii="Times New Roman" w:hAnsi="Times New Roman" w:cs="Times New Roman"/>
          <w:szCs w:val="24"/>
        </w:rPr>
      </w:pPr>
    </w:p>
    <w:p w:rsidR="008B21E8" w:rsidRDefault="008B21E8" w:rsidP="00294D7D">
      <w:pPr>
        <w:snapToGrid w:val="0"/>
        <w:ind w:leftChars="177" w:left="425"/>
        <w:jc w:val="both"/>
        <w:rPr>
          <w:rFonts w:ascii="Times New Roman" w:hAnsi="Times New Roman" w:cs="Times New Roman"/>
          <w:szCs w:val="24"/>
        </w:rPr>
      </w:pPr>
    </w:p>
    <w:p w:rsidR="006B417A" w:rsidRDefault="006B417A">
      <w:pPr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294D7D" w:rsidRDefault="00BF0906" w:rsidP="00294D7D">
      <w:pPr>
        <w:snapToGrid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</w:t>
      </w:r>
      <w:r w:rsidR="00294D7D">
        <w:rPr>
          <w:rFonts w:ascii="Times New Roman" w:hAnsi="Times New Roman" w:cs="Times New Roman" w:hint="eastAsia"/>
          <w:szCs w:val="24"/>
        </w:rPr>
        <w:t xml:space="preserve">.  </w:t>
      </w:r>
      <w:r w:rsidR="009F0686" w:rsidRPr="00316648">
        <w:rPr>
          <w:rFonts w:hint="eastAsia"/>
          <w:b/>
          <w:szCs w:val="24"/>
        </w:rPr>
        <w:t>程序記述</w:t>
      </w:r>
      <w:r w:rsidR="009F0686" w:rsidRPr="009F0686">
        <w:rPr>
          <w:rFonts w:hint="eastAsia"/>
          <w:szCs w:val="24"/>
        </w:rPr>
        <w:t>的</w:t>
      </w:r>
      <w:r w:rsidR="009F0686" w:rsidRPr="009F0686">
        <w:rPr>
          <w:rFonts w:hint="eastAsia"/>
        </w:rPr>
        <w:t>結構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287"/>
      </w:tblGrid>
      <w:tr w:rsidR="000261BF" w:rsidRPr="00262DDC" w:rsidTr="002C5133">
        <w:tc>
          <w:tcPr>
            <w:tcW w:w="1985" w:type="dxa"/>
            <w:shd w:val="clear" w:color="auto" w:fill="BFBFBF"/>
          </w:tcPr>
          <w:p w:rsidR="000261BF" w:rsidRPr="000261BF" w:rsidRDefault="009F0686" w:rsidP="0090726C">
            <w:pPr>
              <w:rPr>
                <w:rFonts w:ascii="Times New Roman" w:hAnsi="Times New Roman" w:cs="Times New Roman"/>
                <w:noProof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noProof/>
                <w:szCs w:val="24"/>
              </w:rPr>
              <w:t>構成部分</w:t>
            </w:r>
          </w:p>
        </w:tc>
        <w:tc>
          <w:tcPr>
            <w:tcW w:w="6287" w:type="dxa"/>
            <w:shd w:val="clear" w:color="auto" w:fill="BFBFBF"/>
          </w:tcPr>
          <w:p w:rsidR="000261BF" w:rsidRPr="000261BF" w:rsidRDefault="009F0686" w:rsidP="0090726C">
            <w:pPr>
              <w:jc w:val="center"/>
              <w:rPr>
                <w:rFonts w:ascii="Times New Roman" w:hAnsi="Times New Roman" w:cs="Times New Roman"/>
                <w:noProof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noProof/>
                <w:szCs w:val="24"/>
              </w:rPr>
              <w:t>內容及功能</w:t>
            </w:r>
          </w:p>
        </w:tc>
      </w:tr>
      <w:tr w:rsidR="000261BF" w:rsidRPr="00262DDC" w:rsidTr="002C5133">
        <w:trPr>
          <w:trHeight w:val="340"/>
        </w:trPr>
        <w:tc>
          <w:tcPr>
            <w:tcW w:w="1985" w:type="dxa"/>
            <w:shd w:val="clear" w:color="auto" w:fill="auto"/>
          </w:tcPr>
          <w:p w:rsidR="000261BF" w:rsidRPr="000261BF" w:rsidRDefault="009F0686" w:rsidP="0090726C">
            <w:pPr>
              <w:rPr>
                <w:rFonts w:ascii="Times New Roman" w:hAnsi="Times New Roman" w:cs="Times New Roman"/>
                <w:noProof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noProof/>
                <w:szCs w:val="24"/>
              </w:rPr>
              <w:t>目的</w:t>
            </w:r>
          </w:p>
        </w:tc>
        <w:tc>
          <w:tcPr>
            <w:tcW w:w="6287" w:type="dxa"/>
            <w:shd w:val="clear" w:color="auto" w:fill="auto"/>
          </w:tcPr>
          <w:p w:rsidR="000261BF" w:rsidRPr="000261BF" w:rsidRDefault="005320EC" w:rsidP="005320EC">
            <w:pPr>
              <w:numPr>
                <w:ilvl w:val="0"/>
                <w:numId w:val="2"/>
              </w:numPr>
              <w:ind w:left="387"/>
              <w:rPr>
                <w:rFonts w:ascii="Times New Roman" w:hAnsi="Times New Roman" w:cs="Times New Roman"/>
                <w:noProof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noProof/>
                <w:szCs w:val="24"/>
              </w:rPr>
              <w:t>陳述行動或進行程序的目的</w:t>
            </w:r>
            <w:r w:rsidR="000261BF">
              <w:rPr>
                <w:rFonts w:ascii="Times New Roman" w:hAnsi="Times New Roman" w:cs="Times New Roman" w:hint="eastAsia"/>
                <w:noProof/>
                <w:szCs w:val="24"/>
              </w:rPr>
              <w:t xml:space="preserve"> </w:t>
            </w:r>
            <w:r w:rsidR="000261BF" w:rsidRPr="000261BF">
              <w:rPr>
                <w:rFonts w:ascii="Times New Roman" w:hAnsi="Times New Roman" w:cs="Times New Roman"/>
                <w:noProof/>
                <w:szCs w:val="24"/>
                <w:lang w:eastAsia="zh-HK"/>
              </w:rPr>
              <w:t>(</w:t>
            </w:r>
            <w:r>
              <w:rPr>
                <w:rFonts w:ascii="Times New Roman" w:hAnsi="Times New Roman" w:cs="Times New Roman" w:hint="eastAsia"/>
                <w:noProof/>
                <w:szCs w:val="24"/>
              </w:rPr>
              <w:t>通常由題目指定</w:t>
            </w:r>
            <w:r w:rsidR="000261BF" w:rsidRPr="000261BF">
              <w:rPr>
                <w:rFonts w:ascii="Times New Roman" w:hAnsi="Times New Roman" w:cs="Times New Roman"/>
                <w:noProof/>
                <w:szCs w:val="24"/>
                <w:lang w:eastAsia="zh-HK"/>
              </w:rPr>
              <w:t>)</w:t>
            </w:r>
          </w:p>
        </w:tc>
      </w:tr>
      <w:tr w:rsidR="000261BF" w:rsidRPr="00262DDC" w:rsidTr="002C5133">
        <w:trPr>
          <w:trHeight w:val="340"/>
        </w:trPr>
        <w:tc>
          <w:tcPr>
            <w:tcW w:w="1985" w:type="dxa"/>
            <w:shd w:val="clear" w:color="auto" w:fill="auto"/>
          </w:tcPr>
          <w:p w:rsidR="000261BF" w:rsidRPr="000261BF" w:rsidRDefault="009F0686" w:rsidP="0090726C">
            <w:pPr>
              <w:rPr>
                <w:rFonts w:ascii="Times New Roman" w:hAnsi="Times New Roman" w:cs="Times New Roman"/>
                <w:noProof/>
                <w:szCs w:val="24"/>
                <w:lang w:eastAsia="zh-HK"/>
              </w:rPr>
            </w:pPr>
            <w:r w:rsidRPr="006A5A03">
              <w:rPr>
                <w:szCs w:val="24"/>
              </w:rPr>
              <w:t>步驟</w:t>
            </w:r>
          </w:p>
        </w:tc>
        <w:tc>
          <w:tcPr>
            <w:tcW w:w="6287" w:type="dxa"/>
            <w:shd w:val="clear" w:color="auto" w:fill="auto"/>
          </w:tcPr>
          <w:p w:rsidR="000261BF" w:rsidRDefault="005320EC" w:rsidP="000261BF">
            <w:pPr>
              <w:numPr>
                <w:ilvl w:val="0"/>
                <w:numId w:val="2"/>
              </w:numPr>
              <w:ind w:left="387"/>
              <w:rPr>
                <w:rFonts w:ascii="Times New Roman" w:hAnsi="Times New Roman" w:cs="Times New Roman"/>
                <w:noProof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noProof/>
                <w:szCs w:val="24"/>
              </w:rPr>
              <w:t>一系列須依次（</w:t>
            </w:r>
            <w:r>
              <w:t>逻辑顺</w:t>
            </w:r>
            <w:r>
              <w:rPr>
                <w:rFonts w:ascii="SimSun" w:eastAsia="SimSun" w:hAnsi="SimSun" w:cs="SimSun" w:hint="eastAsia"/>
              </w:rPr>
              <w:t>序</w:t>
            </w:r>
            <w:r>
              <w:rPr>
                <w:rFonts w:asciiTheme="minorEastAsia" w:hAnsiTheme="minorEastAsia" w:cs="SimSun" w:hint="eastAsia"/>
              </w:rPr>
              <w:t>）</w:t>
            </w:r>
            <w:r>
              <w:rPr>
                <w:rFonts w:ascii="Times New Roman" w:hAnsi="Times New Roman" w:cs="Times New Roman" w:hint="eastAsia"/>
                <w:noProof/>
                <w:szCs w:val="24"/>
              </w:rPr>
              <w:t>進行的行動</w:t>
            </w:r>
          </w:p>
          <w:p w:rsidR="000261BF" w:rsidRDefault="005320EC" w:rsidP="000261BF">
            <w:pPr>
              <w:numPr>
                <w:ilvl w:val="0"/>
                <w:numId w:val="2"/>
              </w:numPr>
              <w:ind w:left="387"/>
              <w:rPr>
                <w:rFonts w:ascii="Times New Roman" w:hAnsi="Times New Roman" w:cs="Times New Roman"/>
                <w:noProof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說明</w:t>
            </w:r>
            <w:r w:rsidR="00D70D37">
              <w:rPr>
                <w:rFonts w:ascii="Times New Roman" w:hAnsi="Times New Roman" w:cs="Times New Roman" w:hint="eastAsia"/>
                <w:noProof/>
                <w:szCs w:val="24"/>
              </w:rPr>
              <w:t>行動進行時</w:t>
            </w:r>
            <w:r>
              <w:rPr>
                <w:rFonts w:ascii="Times New Roman" w:hAnsi="Times New Roman" w:cs="Times New Roman" w:hint="eastAsia"/>
                <w:szCs w:val="24"/>
              </w:rPr>
              <w:t>所需的條件</w:t>
            </w:r>
            <w:r w:rsidR="00D70D37">
              <w:rPr>
                <w:rFonts w:ascii="Times New Roman" w:hAnsi="Times New Roman" w:cs="Times New Roman" w:hint="eastAsia"/>
                <w:szCs w:val="24"/>
              </w:rPr>
              <w:t>或</w:t>
            </w:r>
            <w:r w:rsidR="00D70D37" w:rsidRPr="00D70D37">
              <w:rPr>
                <w:rFonts w:ascii="Times New Roman" w:hAnsi="Times New Roman" w:cs="Times New Roman"/>
                <w:bCs/>
                <w:szCs w:val="24"/>
              </w:rPr>
              <w:t>预防</w:t>
            </w:r>
            <w:r w:rsidR="00D70D37">
              <w:rPr>
                <w:rFonts w:ascii="Times New Roman" w:hAnsi="Times New Roman" w:cs="Times New Roman" w:hint="eastAsia"/>
                <w:bCs/>
                <w:szCs w:val="24"/>
              </w:rPr>
              <w:t>措施</w:t>
            </w:r>
          </w:p>
          <w:p w:rsidR="000261BF" w:rsidRDefault="00D70D37" w:rsidP="000261BF">
            <w:pPr>
              <w:numPr>
                <w:ilvl w:val="0"/>
                <w:numId w:val="2"/>
              </w:numPr>
              <w:ind w:left="387"/>
              <w:rPr>
                <w:rFonts w:ascii="Times New Roman" w:hAnsi="Times New Roman" w:cs="Times New Roman"/>
                <w:noProof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說明</w:t>
            </w:r>
            <w:proofErr w:type="gramStart"/>
            <w:r w:rsidRPr="00D70D37">
              <w:rPr>
                <w:rFonts w:ascii="Times New Roman" w:hAnsi="Times New Roman" w:cs="Times New Roman"/>
                <w:bCs/>
                <w:szCs w:val="24"/>
              </w:rPr>
              <w:t>自</w:t>
            </w:r>
            <w:r w:rsidRPr="00D70D37">
              <w:rPr>
                <w:rFonts w:ascii="Times New Roman" w:hAnsi="Times New Roman" w:cs="Times New Roman" w:hint="eastAsia"/>
                <w:bCs/>
                <w:szCs w:val="24"/>
              </w:rPr>
              <w:t>變</w:t>
            </w:r>
            <w:r w:rsidRPr="00D70D37">
              <w:rPr>
                <w:rFonts w:ascii="Times New Roman" w:hAnsi="Times New Roman" w:cs="Times New Roman"/>
                <w:bCs/>
                <w:szCs w:val="24"/>
              </w:rPr>
              <w:t>量</w:t>
            </w:r>
            <w:r>
              <w:rPr>
                <w:rFonts w:ascii="Times New Roman" w:hAnsi="Times New Roman" w:cs="Times New Roman" w:hint="eastAsia"/>
                <w:szCs w:val="24"/>
              </w:rPr>
              <w:t>和</w:t>
            </w:r>
            <w:proofErr w:type="gramEnd"/>
            <w:r>
              <w:rPr>
                <w:rFonts w:ascii="Times New Roman" w:hAnsi="Times New Roman" w:cs="Times New Roman" w:hint="eastAsia"/>
                <w:szCs w:val="24"/>
              </w:rPr>
              <w:t>應變量</w:t>
            </w:r>
          </w:p>
          <w:p w:rsidR="000261BF" w:rsidRPr="000261BF" w:rsidRDefault="00D70D37" w:rsidP="000261BF">
            <w:pPr>
              <w:numPr>
                <w:ilvl w:val="0"/>
                <w:numId w:val="2"/>
              </w:numPr>
              <w:ind w:left="387"/>
              <w:rPr>
                <w:rFonts w:ascii="Times New Roman" w:hAnsi="Times New Roman" w:cs="Times New Roman"/>
                <w:noProof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noProof/>
                <w:szCs w:val="24"/>
              </w:rPr>
              <w:t>說明要</w:t>
            </w:r>
            <w:r w:rsidR="00C405DB">
              <w:rPr>
                <w:rFonts w:ascii="Times New Roman" w:hAnsi="Times New Roman" w:cs="Times New Roman" w:hint="eastAsia"/>
                <w:noProof/>
                <w:szCs w:val="24"/>
              </w:rPr>
              <w:t>進行的量度和所用的儀器</w:t>
            </w:r>
          </w:p>
          <w:p w:rsidR="000261BF" w:rsidRPr="000261BF" w:rsidRDefault="00C405DB" w:rsidP="00C405DB">
            <w:pPr>
              <w:numPr>
                <w:ilvl w:val="0"/>
                <w:numId w:val="2"/>
              </w:numPr>
              <w:ind w:left="387"/>
              <w:rPr>
                <w:rFonts w:ascii="Times New Roman" w:hAnsi="Times New Roman" w:cs="Times New Roman"/>
                <w:noProof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noProof/>
                <w:szCs w:val="24"/>
              </w:rPr>
              <w:t>可加入圖解和</w:t>
            </w:r>
            <w:r w:rsidRPr="00C405DB">
              <w:rPr>
                <w:rFonts w:ascii="Times New Roman" w:hAnsi="Times New Roman" w:cs="Times New Roman"/>
                <w:bCs/>
                <w:noProof/>
                <w:szCs w:val="24"/>
              </w:rPr>
              <w:t>方程</w:t>
            </w:r>
          </w:p>
        </w:tc>
      </w:tr>
      <w:tr w:rsidR="000261BF" w:rsidRPr="00262DDC" w:rsidTr="002C5133">
        <w:trPr>
          <w:trHeight w:val="340"/>
        </w:trPr>
        <w:tc>
          <w:tcPr>
            <w:tcW w:w="1985" w:type="dxa"/>
            <w:shd w:val="clear" w:color="auto" w:fill="auto"/>
          </w:tcPr>
          <w:p w:rsidR="000261BF" w:rsidRPr="000261BF" w:rsidRDefault="009F0686" w:rsidP="005320EC">
            <w:pPr>
              <w:rPr>
                <w:rFonts w:ascii="Times New Roman" w:hAnsi="Times New Roman" w:cs="Times New Roman"/>
                <w:noProof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noProof/>
                <w:szCs w:val="24"/>
              </w:rPr>
              <w:t>結果和</w:t>
            </w:r>
            <w:r w:rsidR="005320EC">
              <w:rPr>
                <w:rFonts w:ascii="Times New Roman" w:hAnsi="Times New Roman" w:cs="Times New Roman" w:hint="eastAsia"/>
                <w:noProof/>
                <w:szCs w:val="24"/>
              </w:rPr>
              <w:t>／或結論</w:t>
            </w:r>
          </w:p>
        </w:tc>
        <w:tc>
          <w:tcPr>
            <w:tcW w:w="6287" w:type="dxa"/>
            <w:shd w:val="clear" w:color="auto" w:fill="auto"/>
          </w:tcPr>
          <w:p w:rsidR="000261BF" w:rsidRPr="00CF251C" w:rsidRDefault="00C405DB" w:rsidP="00CF251C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概述結果和從結果推導結論</w:t>
            </w:r>
            <w:r w:rsidR="00CF251C" w:rsidRPr="00CF251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  <w:p w:rsidR="00CF251C" w:rsidRPr="000261BF" w:rsidRDefault="00C405DB" w:rsidP="00C405DB">
            <w:pPr>
              <w:pStyle w:val="a3"/>
              <w:numPr>
                <w:ilvl w:val="0"/>
                <w:numId w:val="3"/>
              </w:numPr>
              <w:ind w:leftChars="0" w:left="387" w:hanging="387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結論應呼應目的</w:t>
            </w:r>
          </w:p>
        </w:tc>
      </w:tr>
    </w:tbl>
    <w:p w:rsidR="000261BF" w:rsidRPr="00262DDC" w:rsidRDefault="000261BF" w:rsidP="000261BF">
      <w:pPr>
        <w:rPr>
          <w:noProof/>
          <w:sz w:val="20"/>
          <w:szCs w:val="20"/>
          <w:lang w:eastAsia="zh-HK"/>
        </w:rPr>
      </w:pPr>
    </w:p>
    <w:p w:rsidR="000E532A" w:rsidRPr="000E532A" w:rsidRDefault="00BF0906" w:rsidP="000E532A">
      <w:pPr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>5</w:t>
      </w:r>
      <w:r w:rsidR="000E532A" w:rsidRPr="000E532A">
        <w:rPr>
          <w:rFonts w:ascii="Times New Roman" w:hAnsi="Times New Roman" w:cs="Times New Roman"/>
          <w:noProof/>
          <w:szCs w:val="24"/>
        </w:rPr>
        <w:t xml:space="preserve">.  </w:t>
      </w:r>
      <w:r w:rsidR="001D032F" w:rsidRPr="00316648">
        <w:rPr>
          <w:rFonts w:hint="eastAsia"/>
          <w:b/>
          <w:szCs w:val="24"/>
        </w:rPr>
        <w:t>程序記述</w:t>
      </w:r>
      <w:r w:rsidR="001D032F" w:rsidRPr="009F0686">
        <w:rPr>
          <w:rFonts w:hint="eastAsia"/>
          <w:szCs w:val="24"/>
        </w:rPr>
        <w:t>的</w:t>
      </w:r>
      <w:r w:rsidR="001D032F">
        <w:rPr>
          <w:rFonts w:ascii="Times New Roman" w:hAnsi="Times New Roman" w:cs="Times New Roman" w:hint="eastAsia"/>
          <w:noProof/>
          <w:szCs w:val="24"/>
        </w:rPr>
        <w:t>語言特色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586"/>
      </w:tblGrid>
      <w:tr w:rsidR="000E532A" w:rsidRPr="000E532A" w:rsidTr="00792B7C">
        <w:tc>
          <w:tcPr>
            <w:tcW w:w="3686" w:type="dxa"/>
            <w:shd w:val="clear" w:color="auto" w:fill="BFBFBF"/>
          </w:tcPr>
          <w:p w:rsidR="000E532A" w:rsidRPr="000E532A" w:rsidRDefault="006D325E" w:rsidP="0090726C">
            <w:pPr>
              <w:jc w:val="center"/>
              <w:rPr>
                <w:rFonts w:ascii="Times New Roman" w:hAnsi="Times New Roman" w:cs="Times New Roman"/>
                <w:noProof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noProof/>
                <w:szCs w:val="24"/>
              </w:rPr>
              <w:t>語言特色</w:t>
            </w:r>
          </w:p>
        </w:tc>
        <w:tc>
          <w:tcPr>
            <w:tcW w:w="4586" w:type="dxa"/>
            <w:shd w:val="clear" w:color="auto" w:fill="BFBFBF"/>
          </w:tcPr>
          <w:p w:rsidR="000E532A" w:rsidRPr="000E532A" w:rsidRDefault="006D325E" w:rsidP="0090726C">
            <w:pPr>
              <w:jc w:val="center"/>
              <w:rPr>
                <w:rFonts w:ascii="Times New Roman" w:hAnsi="Times New Roman" w:cs="Times New Roman"/>
                <w:noProof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例　子</w:t>
            </w:r>
          </w:p>
        </w:tc>
      </w:tr>
      <w:tr w:rsidR="00792B7C" w:rsidRPr="000E532A" w:rsidTr="00792B7C">
        <w:trPr>
          <w:trHeight w:val="1484"/>
        </w:trPr>
        <w:tc>
          <w:tcPr>
            <w:tcW w:w="3686" w:type="dxa"/>
            <w:shd w:val="clear" w:color="auto" w:fill="auto"/>
          </w:tcPr>
          <w:p w:rsidR="00792B7C" w:rsidRPr="000E532A" w:rsidRDefault="006D325E" w:rsidP="0090726C">
            <w:pPr>
              <w:rPr>
                <w:rFonts w:ascii="Times New Roman" w:hAnsi="Times New Roman" w:cs="Times New Roman"/>
                <w:noProof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noProof/>
                <w:szCs w:val="24"/>
              </w:rPr>
              <w:t>省去人</w:t>
            </w:r>
            <w:r w:rsidR="00540EE4">
              <w:rPr>
                <w:rFonts w:ascii="Times New Roman" w:hAnsi="Times New Roman" w:cs="Times New Roman" w:hint="eastAsia"/>
                <w:noProof/>
                <w:szCs w:val="24"/>
              </w:rPr>
              <w:t>稱</w:t>
            </w:r>
            <w:r>
              <w:rPr>
                <w:rFonts w:ascii="Times New Roman" w:hAnsi="Times New Roman" w:cs="Times New Roman" w:hint="eastAsia"/>
                <w:noProof/>
                <w:szCs w:val="24"/>
              </w:rPr>
              <w:t>代名詞</w:t>
            </w:r>
            <w:r w:rsidR="00792B7C" w:rsidRPr="000E532A">
              <w:rPr>
                <w:rFonts w:ascii="Times New Roman" w:hAnsi="Times New Roman" w:cs="Times New Roman"/>
                <w:noProof/>
                <w:szCs w:val="24"/>
                <w:lang w:eastAsia="zh-HK"/>
              </w:rPr>
              <w:t>:</w:t>
            </w:r>
            <w:r w:rsidR="00540EE4">
              <w:rPr>
                <w:rFonts w:ascii="Times New Roman" w:hAnsi="Times New Roman" w:cs="Times New Roman" w:hint="eastAsia"/>
                <w:noProof/>
                <w:szCs w:val="24"/>
              </w:rPr>
              <w:t xml:space="preserve">　因無論誰來做也是都試同樣的行動。</w:t>
            </w:r>
          </w:p>
          <w:p w:rsidR="00540EE4" w:rsidRDefault="00540EE4" w:rsidP="00540EE4">
            <w:pPr>
              <w:rPr>
                <w:rFonts w:ascii="Times New Roman" w:hAnsi="Times New Roman" w:cs="Times New Roman"/>
                <w:noProof/>
                <w:szCs w:val="24"/>
              </w:rPr>
            </w:pPr>
          </w:p>
          <w:p w:rsidR="00792B7C" w:rsidRPr="000E532A" w:rsidRDefault="00540EE4" w:rsidP="00540EE4">
            <w:pPr>
              <w:rPr>
                <w:rFonts w:ascii="Times New Roman" w:hAnsi="Times New Roman" w:cs="Times New Roman"/>
                <w:noProof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noProof/>
                <w:szCs w:val="24"/>
              </w:rPr>
              <w:t>用動詞來開始一個</w:t>
            </w:r>
            <w:r w:rsidRPr="006A5A03">
              <w:rPr>
                <w:szCs w:val="24"/>
              </w:rPr>
              <w:t>步驟</w:t>
            </w:r>
          </w:p>
        </w:tc>
        <w:tc>
          <w:tcPr>
            <w:tcW w:w="4586" w:type="dxa"/>
            <w:shd w:val="clear" w:color="auto" w:fill="auto"/>
          </w:tcPr>
          <w:p w:rsidR="00792B7C" w:rsidRPr="000E532A" w:rsidRDefault="00540EE4" w:rsidP="0090726C">
            <w:pPr>
              <w:rPr>
                <w:rFonts w:ascii="Times New Roman" w:hAnsi="Times New Roman" w:cs="Times New Roman"/>
                <w:noProof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noProof/>
                <w:szCs w:val="24"/>
              </w:rPr>
              <w:t>代名詞</w:t>
            </w:r>
            <w:r w:rsidR="00794595">
              <w:rPr>
                <w:rFonts w:ascii="Times New Roman" w:hAnsi="Times New Roman" w:cs="Times New Roman" w:hint="eastAsia"/>
                <w:noProof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noProof/>
                <w:szCs w:val="24"/>
              </w:rPr>
              <w:t>我</w:t>
            </w:r>
            <w:r w:rsidRPr="00540EE4">
              <w:rPr>
                <w:rFonts w:asciiTheme="minorEastAsia" w:hAnsiTheme="minorEastAsia" w:cs="Times New Roman" w:hint="eastAsia"/>
                <w:noProof/>
                <w:szCs w:val="24"/>
              </w:rPr>
              <w:t>、</w:t>
            </w:r>
            <w:r>
              <w:rPr>
                <w:rFonts w:asciiTheme="minorEastAsia" w:hAnsiTheme="minorEastAsia" w:cs="Times New Roman" w:hint="eastAsia"/>
                <w:noProof/>
                <w:szCs w:val="24"/>
              </w:rPr>
              <w:t>你</w:t>
            </w:r>
            <w:r w:rsidRPr="00540EE4">
              <w:rPr>
                <w:rFonts w:asciiTheme="minorEastAsia" w:hAnsiTheme="minorEastAsia" w:cs="Times New Roman" w:hint="eastAsia"/>
                <w:noProof/>
                <w:szCs w:val="24"/>
              </w:rPr>
              <w:t>、</w:t>
            </w:r>
            <w:r>
              <w:rPr>
                <w:rFonts w:asciiTheme="minorEastAsia" w:hAnsiTheme="minorEastAsia" w:cs="Times New Roman" w:hint="eastAsia"/>
                <w:noProof/>
                <w:szCs w:val="24"/>
              </w:rPr>
              <w:t>他</w:t>
            </w:r>
            <w:r w:rsidRPr="00540EE4">
              <w:rPr>
                <w:rFonts w:asciiTheme="minorEastAsia" w:hAnsiTheme="minorEastAsia" w:cs="Times New Roman" w:hint="eastAsia"/>
                <w:noProof/>
                <w:szCs w:val="24"/>
              </w:rPr>
              <w:t>、</w:t>
            </w:r>
            <w:r>
              <w:rPr>
                <w:rFonts w:asciiTheme="minorEastAsia" w:hAnsiTheme="minorEastAsia" w:cs="Times New Roman" w:hint="eastAsia"/>
                <w:noProof/>
                <w:szCs w:val="24"/>
              </w:rPr>
              <w:t>他們</w:t>
            </w:r>
          </w:p>
          <w:p w:rsidR="00540EE4" w:rsidRDefault="00540EE4" w:rsidP="00540EE4">
            <w:pPr>
              <w:rPr>
                <w:rFonts w:ascii="Times New Roman" w:hAnsi="Times New Roman" w:cs="Times New Roman"/>
                <w:szCs w:val="24"/>
              </w:rPr>
            </w:pPr>
          </w:p>
          <w:p w:rsidR="00792B7C" w:rsidRPr="000E532A" w:rsidRDefault="00540EE4" w:rsidP="00540EE4">
            <w:pPr>
              <w:rPr>
                <w:rFonts w:ascii="Times New Roman" w:hAnsi="Times New Roman" w:cs="Times New Roman"/>
                <w:noProof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例：　開啟電力供應</w:t>
            </w:r>
            <w:r w:rsidR="00792B7C" w:rsidRPr="000E532A">
              <w:rPr>
                <w:rFonts w:ascii="Times New Roman" w:hAnsi="Times New Roman" w:cs="Times New Roman"/>
                <w:noProof/>
                <w:szCs w:val="24"/>
                <w:lang w:eastAsia="zh-HK"/>
              </w:rPr>
              <w:t xml:space="preserve"> (</w:t>
            </w:r>
            <w:r w:rsidRPr="00540EE4">
              <w:rPr>
                <w:rFonts w:ascii="Times New Roman" w:hAnsi="Times New Roman" w:cs="Times New Roman" w:hint="eastAsia"/>
                <w:b/>
                <w:noProof/>
                <w:szCs w:val="24"/>
              </w:rPr>
              <w:t>而非</w:t>
            </w:r>
            <w:r>
              <w:rPr>
                <w:rFonts w:ascii="Times New Roman" w:hAnsi="Times New Roman" w:cs="Times New Roman" w:hint="eastAsia"/>
                <w:noProof/>
                <w:szCs w:val="24"/>
              </w:rPr>
              <w:t>：</w:t>
            </w:r>
            <w:r w:rsidRPr="00540EE4">
              <w:rPr>
                <w:rFonts w:ascii="Times New Roman" w:hAnsi="Times New Roman" w:cs="Times New Roman" w:hint="eastAsia"/>
                <w:b/>
                <w:noProof/>
                <w:szCs w:val="24"/>
                <w:u w:val="single"/>
              </w:rPr>
              <w:t>你</w:t>
            </w:r>
            <w:r>
              <w:rPr>
                <w:rFonts w:ascii="Times New Roman" w:hAnsi="Times New Roman" w:cs="Times New Roman" w:hint="eastAsia"/>
                <w:szCs w:val="24"/>
              </w:rPr>
              <w:t>開啟電力供應</w:t>
            </w:r>
            <w:r w:rsidR="00792B7C" w:rsidRPr="000E532A">
              <w:rPr>
                <w:rFonts w:ascii="Times New Roman" w:hAnsi="Times New Roman" w:cs="Times New Roman"/>
                <w:noProof/>
                <w:szCs w:val="24"/>
                <w:lang w:eastAsia="zh-HK"/>
              </w:rPr>
              <w:t>)</w:t>
            </w:r>
            <w:r>
              <w:rPr>
                <w:rFonts w:ascii="Times New Roman" w:hAnsi="Times New Roman" w:cs="Times New Roman" w:hint="eastAsia"/>
                <w:noProof/>
                <w:szCs w:val="24"/>
              </w:rPr>
              <w:t>；移動</w:t>
            </w:r>
            <w:r>
              <w:t>透</w:t>
            </w:r>
            <w:r>
              <w:rPr>
                <w:rFonts w:ascii="SimSun" w:eastAsia="SimSun" w:hAnsi="SimSun" w:cs="SimSun" w:hint="eastAsia"/>
              </w:rPr>
              <w:t>鏡</w:t>
            </w:r>
            <w:r w:rsidR="00792B7C" w:rsidRPr="000E532A">
              <w:rPr>
                <w:rFonts w:ascii="Times New Roman" w:hAnsi="Times New Roman" w:cs="Times New Roman"/>
                <w:noProof/>
                <w:szCs w:val="24"/>
                <w:lang w:eastAsia="zh-HK"/>
              </w:rPr>
              <w:t xml:space="preserve"> …; </w:t>
            </w:r>
            <w:r>
              <w:rPr>
                <w:rFonts w:ascii="Times New Roman" w:hAnsi="Times New Roman" w:cs="Times New Roman" w:hint="eastAsia"/>
                <w:noProof/>
                <w:szCs w:val="24"/>
              </w:rPr>
              <w:t>加熱試管內的水</w:t>
            </w:r>
            <w:r w:rsidR="00792B7C" w:rsidRPr="000E532A">
              <w:rPr>
                <w:rFonts w:ascii="Times New Roman" w:hAnsi="Times New Roman" w:cs="Times New Roman"/>
                <w:noProof/>
                <w:szCs w:val="24"/>
                <w:lang w:eastAsia="zh-HK"/>
              </w:rPr>
              <w:t xml:space="preserve"> …</w:t>
            </w:r>
          </w:p>
        </w:tc>
      </w:tr>
      <w:tr w:rsidR="000E532A" w:rsidRPr="000E532A" w:rsidTr="00792B7C">
        <w:tc>
          <w:tcPr>
            <w:tcW w:w="3686" w:type="dxa"/>
            <w:shd w:val="clear" w:color="auto" w:fill="auto"/>
          </w:tcPr>
          <w:p w:rsidR="000E532A" w:rsidRPr="000E532A" w:rsidRDefault="00794595" w:rsidP="003C2136">
            <w:pPr>
              <w:rPr>
                <w:rFonts w:ascii="Times New Roman" w:hAnsi="Times New Roman" w:cs="Times New Roman"/>
                <w:noProof/>
                <w:szCs w:val="24"/>
                <w:lang w:eastAsia="zh-HK"/>
              </w:rPr>
            </w:pPr>
            <w:r w:rsidRPr="00794595">
              <w:rPr>
                <w:rFonts w:ascii="Times New Roman" w:hAnsi="Times New Roman" w:cs="Times New Roman" w:hint="eastAsia"/>
                <w:noProof/>
                <w:szCs w:val="24"/>
              </w:rPr>
              <w:t>在</w:t>
            </w:r>
            <w:r w:rsidRPr="00794595">
              <w:rPr>
                <w:szCs w:val="24"/>
              </w:rPr>
              <w:t>步驟</w:t>
            </w:r>
            <w:r>
              <w:rPr>
                <w:rFonts w:hint="eastAsia"/>
                <w:szCs w:val="24"/>
              </w:rPr>
              <w:t>部分：</w:t>
            </w:r>
            <w:r w:rsidR="000E532A" w:rsidRPr="000E532A">
              <w:rPr>
                <w:rFonts w:ascii="Times New Roman" w:hAnsi="Times New Roman" w:cs="Times New Roman"/>
                <w:noProof/>
                <w:szCs w:val="24"/>
                <w:lang w:eastAsia="zh-HK"/>
              </w:rPr>
              <w:t xml:space="preserve"> </w:t>
            </w:r>
            <w:proofErr w:type="gramStart"/>
            <w:r w:rsidRPr="00794595">
              <w:rPr>
                <w:szCs w:val="24"/>
              </w:rPr>
              <w:t>步驟</w:t>
            </w:r>
            <w:r>
              <w:rPr>
                <w:rFonts w:hint="eastAsia"/>
                <w:szCs w:val="24"/>
              </w:rPr>
              <w:t>間的關係</w:t>
            </w:r>
            <w:proofErr w:type="gramEnd"/>
            <w:r>
              <w:rPr>
                <w:rFonts w:hint="eastAsia"/>
                <w:szCs w:val="24"/>
              </w:rPr>
              <w:t>用</w:t>
            </w:r>
            <w:r>
              <w:rPr>
                <w:rFonts w:ascii="Times New Roman" w:hAnsi="Times New Roman" w:cs="Times New Roman" w:hint="eastAsia"/>
                <w:noProof/>
                <w:szCs w:val="24"/>
              </w:rPr>
              <w:t>說明時間和事情發生次序的詞</w:t>
            </w:r>
            <w:r w:rsidR="003C2136">
              <w:rPr>
                <w:rFonts w:ascii="Times New Roman" w:hAnsi="Times New Roman" w:cs="Times New Roman" w:hint="eastAsia"/>
                <w:noProof/>
                <w:szCs w:val="24"/>
              </w:rPr>
              <w:t>來表達。</w:t>
            </w:r>
          </w:p>
        </w:tc>
        <w:tc>
          <w:tcPr>
            <w:tcW w:w="4586" w:type="dxa"/>
            <w:shd w:val="clear" w:color="auto" w:fill="auto"/>
          </w:tcPr>
          <w:p w:rsidR="000E532A" w:rsidRPr="000E532A" w:rsidRDefault="003C2136" w:rsidP="0090726C">
            <w:pPr>
              <w:ind w:leftChars="14" w:left="34"/>
              <w:rPr>
                <w:rFonts w:ascii="Times New Roman" w:hAnsi="Times New Roman" w:cs="Times New Roman"/>
                <w:noProof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noProof/>
                <w:szCs w:val="24"/>
              </w:rPr>
              <w:t>例：第一</w:t>
            </w:r>
            <w:r w:rsidRPr="003C2136">
              <w:rPr>
                <w:rFonts w:asciiTheme="minorEastAsia" w:hAnsiTheme="minorEastAsia" w:cs="Times New Roman" w:hint="eastAsia"/>
                <w:noProof/>
                <w:szCs w:val="24"/>
              </w:rPr>
              <w:t>、</w:t>
            </w:r>
            <w:r>
              <w:rPr>
                <w:rFonts w:asciiTheme="minorEastAsia" w:hAnsiTheme="minorEastAsia" w:cs="Times New Roman" w:hint="eastAsia"/>
                <w:noProof/>
                <w:szCs w:val="24"/>
              </w:rPr>
              <w:t>第二</w:t>
            </w:r>
            <w:r w:rsidRPr="003C2136">
              <w:rPr>
                <w:rFonts w:asciiTheme="minorEastAsia" w:hAnsiTheme="minorEastAsia" w:cs="Times New Roman" w:hint="eastAsia"/>
                <w:noProof/>
                <w:szCs w:val="24"/>
              </w:rPr>
              <w:t>、</w:t>
            </w:r>
            <w:r w:rsidR="0027054B">
              <w:rPr>
                <w:rFonts w:asciiTheme="minorEastAsia" w:hAnsiTheme="minorEastAsia" w:cs="Times New Roman" w:hint="eastAsia"/>
                <w:noProof/>
                <w:szCs w:val="24"/>
              </w:rPr>
              <w:t>然後</w:t>
            </w:r>
            <w:r w:rsidR="0027054B" w:rsidRPr="0027054B">
              <w:rPr>
                <w:rFonts w:asciiTheme="minorEastAsia" w:hAnsiTheme="minorEastAsia" w:cs="Times New Roman" w:hint="eastAsia"/>
                <w:noProof/>
                <w:szCs w:val="24"/>
              </w:rPr>
              <w:t>、</w:t>
            </w:r>
            <w:r w:rsidR="0027054B">
              <w:rPr>
                <w:rFonts w:asciiTheme="minorEastAsia" w:hAnsiTheme="minorEastAsia" w:cs="Times New Roman" w:hint="eastAsia"/>
                <w:noProof/>
                <w:szCs w:val="24"/>
              </w:rPr>
              <w:t>跟著</w:t>
            </w:r>
            <w:r w:rsidR="0027054B" w:rsidRPr="0027054B">
              <w:rPr>
                <w:rFonts w:asciiTheme="minorEastAsia" w:hAnsiTheme="minorEastAsia" w:cs="Times New Roman" w:hint="eastAsia"/>
                <w:noProof/>
                <w:szCs w:val="24"/>
              </w:rPr>
              <w:t>、</w:t>
            </w:r>
            <w:r w:rsidR="0027054B">
              <w:rPr>
                <w:rFonts w:asciiTheme="minorEastAsia" w:hAnsiTheme="minorEastAsia" w:cs="Times New Roman" w:hint="eastAsia"/>
                <w:noProof/>
                <w:szCs w:val="24"/>
              </w:rPr>
              <w:t>之前</w:t>
            </w:r>
            <w:r w:rsidR="0027054B" w:rsidRPr="0027054B">
              <w:rPr>
                <w:rFonts w:asciiTheme="minorEastAsia" w:hAnsiTheme="minorEastAsia" w:cs="Times New Roman" w:hint="eastAsia"/>
                <w:noProof/>
                <w:szCs w:val="24"/>
              </w:rPr>
              <w:t>、</w:t>
            </w:r>
            <w:r w:rsidR="0027054B">
              <w:rPr>
                <w:rFonts w:asciiTheme="minorEastAsia" w:hAnsiTheme="minorEastAsia" w:cs="Times New Roman" w:hint="eastAsia"/>
                <w:noProof/>
                <w:szCs w:val="24"/>
              </w:rPr>
              <w:t>之後</w:t>
            </w:r>
            <w:r w:rsidR="0027054B" w:rsidRPr="0027054B">
              <w:rPr>
                <w:rFonts w:asciiTheme="minorEastAsia" w:hAnsiTheme="minorEastAsia" w:cs="Times New Roman" w:hint="eastAsia"/>
                <w:noProof/>
                <w:szCs w:val="24"/>
              </w:rPr>
              <w:t>、</w:t>
            </w:r>
            <w:r w:rsidR="0027054B">
              <w:rPr>
                <w:rFonts w:asciiTheme="minorEastAsia" w:hAnsiTheme="minorEastAsia" w:cs="Times New Roman" w:hint="eastAsia"/>
                <w:noProof/>
                <w:szCs w:val="24"/>
              </w:rPr>
              <w:t>當</w:t>
            </w:r>
            <w:r w:rsidR="0027054B">
              <w:rPr>
                <w:rFonts w:asciiTheme="minorEastAsia" w:hAnsiTheme="minorEastAsia" w:cs="Times New Roman"/>
                <w:noProof/>
                <w:szCs w:val="24"/>
              </w:rPr>
              <w:t>…</w:t>
            </w:r>
            <w:r w:rsidR="0027054B">
              <w:rPr>
                <w:rFonts w:asciiTheme="minorEastAsia" w:hAnsiTheme="minorEastAsia" w:cs="Times New Roman" w:hint="eastAsia"/>
                <w:noProof/>
                <w:szCs w:val="24"/>
              </w:rPr>
              <w:t xml:space="preserve"> 時</w:t>
            </w:r>
            <w:r w:rsidR="0027054B" w:rsidRPr="0027054B">
              <w:rPr>
                <w:rFonts w:asciiTheme="minorEastAsia" w:hAnsiTheme="minorEastAsia" w:cs="Times New Roman" w:hint="eastAsia"/>
                <w:noProof/>
                <w:szCs w:val="24"/>
              </w:rPr>
              <w:t>、</w:t>
            </w:r>
            <w:r w:rsidR="0027054B">
              <w:rPr>
                <w:rFonts w:asciiTheme="minorEastAsia" w:hAnsiTheme="minorEastAsia" w:cs="Times New Roman" w:hint="eastAsia"/>
                <w:noProof/>
                <w:szCs w:val="24"/>
              </w:rPr>
              <w:t>最後</w:t>
            </w:r>
            <w:r w:rsidR="000E532A" w:rsidRPr="000E532A">
              <w:rPr>
                <w:rFonts w:ascii="Times New Roman" w:hAnsi="Times New Roman" w:cs="Times New Roman"/>
                <w:noProof/>
                <w:szCs w:val="24"/>
                <w:lang w:eastAsia="zh-HK"/>
              </w:rPr>
              <w:t>, …</w:t>
            </w:r>
          </w:p>
          <w:p w:rsidR="000E532A" w:rsidRPr="000E532A" w:rsidRDefault="00DC32D5" w:rsidP="00DC32D5">
            <w:pPr>
              <w:ind w:leftChars="14" w:left="34"/>
              <w:rPr>
                <w:rFonts w:ascii="Times New Roman" w:hAnsi="Times New Roman" w:cs="Times New Roman"/>
                <w:noProof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例：</w:t>
            </w:r>
            <w:r>
              <w:rPr>
                <w:rFonts w:ascii="Times New Roman" w:hAnsi="Times New Roman" w:cs="Times New Roman" w:hint="eastAsia"/>
                <w:noProof/>
                <w:szCs w:val="24"/>
              </w:rPr>
              <w:t>首先，</w:t>
            </w:r>
            <w:r>
              <w:rPr>
                <w:rFonts w:ascii="Times New Roman" w:hAnsi="Times New Roman" w:cs="Times New Roman" w:hint="eastAsia"/>
                <w:szCs w:val="24"/>
              </w:rPr>
              <w:t>開啟電力供應，</w:t>
            </w:r>
            <w:r>
              <w:rPr>
                <w:rFonts w:asciiTheme="minorEastAsia" w:hAnsiTheme="minorEastAsia" w:cs="Times New Roman" w:hint="eastAsia"/>
                <w:noProof/>
                <w:szCs w:val="24"/>
              </w:rPr>
              <w:t>跟著，讀取電流計的</w:t>
            </w:r>
            <w:r w:rsidR="000E532A" w:rsidRPr="000E532A">
              <w:rPr>
                <w:rFonts w:ascii="Times New Roman" w:hAnsi="Times New Roman" w:cs="Times New Roman"/>
                <w:noProof/>
                <w:szCs w:val="24"/>
                <w:lang w:eastAsia="zh-HK"/>
              </w:rPr>
              <w:t xml:space="preserve">   </w:t>
            </w:r>
          </w:p>
        </w:tc>
      </w:tr>
      <w:tr w:rsidR="000E532A" w:rsidRPr="000E532A" w:rsidTr="00792B7C">
        <w:tc>
          <w:tcPr>
            <w:tcW w:w="3686" w:type="dxa"/>
            <w:shd w:val="clear" w:color="auto" w:fill="auto"/>
          </w:tcPr>
          <w:p w:rsidR="000E532A" w:rsidRPr="000E532A" w:rsidRDefault="00411EC8" w:rsidP="00411EC8">
            <w:pPr>
              <w:rPr>
                <w:rFonts w:ascii="Times New Roman" w:hAnsi="Times New Roman" w:cs="Times New Roman"/>
                <w:noProof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noProof/>
                <w:szCs w:val="24"/>
              </w:rPr>
              <w:t>描述動作細節的</w:t>
            </w:r>
            <w:r>
              <w:t>副</w:t>
            </w:r>
            <w:r>
              <w:rPr>
                <w:rFonts w:ascii="SimSun" w:eastAsia="SimSun" w:hAnsi="SimSun" w:cs="SimSun" w:hint="eastAsia"/>
              </w:rPr>
              <w:t>詞</w:t>
            </w:r>
          </w:p>
        </w:tc>
        <w:tc>
          <w:tcPr>
            <w:tcW w:w="4586" w:type="dxa"/>
            <w:shd w:val="clear" w:color="auto" w:fill="auto"/>
          </w:tcPr>
          <w:p w:rsidR="000E532A" w:rsidRPr="000E532A" w:rsidRDefault="009F3F7E" w:rsidP="0090726C">
            <w:pPr>
              <w:ind w:leftChars="14" w:left="34"/>
              <w:rPr>
                <w:rFonts w:ascii="Times New Roman" w:hAnsi="Times New Roman" w:cs="Times New Roman"/>
                <w:noProof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noProof/>
                <w:szCs w:val="24"/>
              </w:rPr>
              <w:t>例：很快地</w:t>
            </w:r>
            <w:r w:rsidRPr="009F3F7E">
              <w:rPr>
                <w:rFonts w:asciiTheme="minorEastAsia" w:hAnsiTheme="minorEastAsia" w:cs="Times New Roman" w:hint="eastAsia"/>
                <w:noProof/>
                <w:szCs w:val="24"/>
              </w:rPr>
              <w:t>、</w:t>
            </w:r>
            <w:r>
              <w:rPr>
                <w:rFonts w:asciiTheme="minorEastAsia" w:hAnsiTheme="minorEastAsia" w:cs="Times New Roman" w:hint="eastAsia"/>
                <w:noProof/>
                <w:szCs w:val="24"/>
              </w:rPr>
              <w:t>慢慢地</w:t>
            </w:r>
            <w:r w:rsidRPr="009F3F7E">
              <w:rPr>
                <w:rFonts w:asciiTheme="minorEastAsia" w:hAnsiTheme="minorEastAsia" w:cs="Times New Roman" w:hint="eastAsia"/>
                <w:noProof/>
                <w:szCs w:val="24"/>
              </w:rPr>
              <w:t>、</w:t>
            </w:r>
            <w:r>
              <w:rPr>
                <w:rFonts w:asciiTheme="minorEastAsia" w:hAnsiTheme="minorEastAsia" w:cs="Times New Roman" w:hint="eastAsia"/>
                <w:noProof/>
                <w:szCs w:val="24"/>
              </w:rPr>
              <w:t>穩定地</w:t>
            </w:r>
          </w:p>
          <w:p w:rsidR="000E532A" w:rsidRPr="000E532A" w:rsidRDefault="009F3F7E" w:rsidP="009F3F7E">
            <w:pPr>
              <w:ind w:leftChars="14" w:left="34"/>
              <w:rPr>
                <w:rFonts w:ascii="Times New Roman" w:hAnsi="Times New Roman" w:cs="Times New Roman"/>
                <w:noProof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noProof/>
                <w:szCs w:val="24"/>
              </w:rPr>
              <w:t>例：讀取溫度前充分地把水</w:t>
            </w:r>
            <w:r w:rsidRPr="009F3F7E">
              <w:rPr>
                <w:rFonts w:ascii="Times New Roman" w:hAnsi="Times New Roman" w:cs="Times New Roman"/>
                <w:noProof/>
                <w:szCs w:val="24"/>
              </w:rPr>
              <w:t>攪拌</w:t>
            </w:r>
          </w:p>
        </w:tc>
      </w:tr>
      <w:tr w:rsidR="00792B7C" w:rsidRPr="000E532A" w:rsidTr="00792B7C">
        <w:tc>
          <w:tcPr>
            <w:tcW w:w="3686" w:type="dxa"/>
            <w:shd w:val="clear" w:color="auto" w:fill="auto"/>
          </w:tcPr>
          <w:p w:rsidR="00792B7C" w:rsidRPr="000E532A" w:rsidRDefault="00E20FCF" w:rsidP="00E20FCF">
            <w:pPr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Cs w:val="24"/>
              </w:rPr>
              <w:t>物理詞</w:t>
            </w:r>
            <w:r w:rsidRPr="00E20FCF">
              <w:rPr>
                <w:rFonts w:ascii="Times New Roman" w:hAnsi="Times New Roman" w:cs="Times New Roman"/>
                <w:noProof/>
                <w:szCs w:val="24"/>
              </w:rPr>
              <w:t>彙</w:t>
            </w:r>
          </w:p>
        </w:tc>
        <w:tc>
          <w:tcPr>
            <w:tcW w:w="4586" w:type="dxa"/>
            <w:shd w:val="clear" w:color="auto" w:fill="auto"/>
          </w:tcPr>
          <w:p w:rsidR="00792B7C" w:rsidRDefault="00E20FCF" w:rsidP="00792B7C">
            <w:pPr>
              <w:ind w:leftChars="14" w:left="34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Cs w:val="24"/>
              </w:rPr>
              <w:t>動作詞如變動</w:t>
            </w:r>
            <w:r w:rsidRPr="00E20FCF">
              <w:rPr>
                <w:rFonts w:asciiTheme="minorEastAsia" w:hAnsiTheme="minorEastAsia" w:cs="Times New Roman" w:hint="eastAsia"/>
                <w:noProof/>
                <w:szCs w:val="24"/>
              </w:rPr>
              <w:t>、</w:t>
            </w:r>
            <w:r>
              <w:rPr>
                <w:rFonts w:asciiTheme="minorEastAsia" w:hAnsiTheme="minorEastAsia" w:cs="Times New Roman" w:hint="eastAsia"/>
                <w:noProof/>
                <w:szCs w:val="24"/>
              </w:rPr>
              <w:t>觀察</w:t>
            </w:r>
          </w:p>
          <w:p w:rsidR="00792B7C" w:rsidRPr="00792B7C" w:rsidRDefault="00E20FCF" w:rsidP="00E20FCF">
            <w:pPr>
              <w:ind w:leftChars="14" w:left="34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Cs w:val="24"/>
              </w:rPr>
              <w:t>物理概念，例：對流</w:t>
            </w:r>
          </w:p>
        </w:tc>
      </w:tr>
      <w:tr w:rsidR="000E532A" w:rsidRPr="000E532A" w:rsidTr="00792B7C">
        <w:tc>
          <w:tcPr>
            <w:tcW w:w="3686" w:type="dxa"/>
            <w:shd w:val="clear" w:color="auto" w:fill="auto"/>
          </w:tcPr>
          <w:p w:rsidR="000E532A" w:rsidRPr="000E532A" w:rsidRDefault="0088738E" w:rsidP="0088738E">
            <w:pPr>
              <w:rPr>
                <w:rFonts w:ascii="Times New Roman" w:hAnsi="Times New Roman" w:cs="Times New Roman"/>
                <w:noProof/>
                <w:szCs w:val="24"/>
                <w:lang w:eastAsia="zh-HK"/>
              </w:rPr>
            </w:pPr>
            <w:r w:rsidRPr="0088738E">
              <w:rPr>
                <w:rFonts w:ascii="Times New Roman" w:hAnsi="Times New Roman" w:cs="Times New Roman" w:hint="eastAsia"/>
                <w:noProof/>
                <w:szCs w:val="24"/>
              </w:rPr>
              <w:t>在</w:t>
            </w:r>
            <w:r w:rsidRPr="0088738E">
              <w:rPr>
                <w:szCs w:val="24"/>
              </w:rPr>
              <w:t>步驟</w:t>
            </w:r>
            <w:r w:rsidRPr="0088738E">
              <w:rPr>
                <w:rFonts w:hint="eastAsia"/>
                <w:szCs w:val="24"/>
              </w:rPr>
              <w:t>和</w:t>
            </w:r>
            <w:r w:rsidRPr="0088738E">
              <w:rPr>
                <w:rFonts w:ascii="Times New Roman" w:hAnsi="Times New Roman" w:cs="Times New Roman" w:hint="eastAsia"/>
                <w:noProof/>
                <w:szCs w:val="24"/>
              </w:rPr>
              <w:t>結果部分</w:t>
            </w:r>
            <w:r>
              <w:rPr>
                <w:rFonts w:ascii="Times New Roman" w:hAnsi="Times New Roman" w:cs="Times New Roman" w:hint="eastAsia"/>
                <w:noProof/>
                <w:szCs w:val="24"/>
              </w:rPr>
              <w:t>：</w:t>
            </w:r>
            <w:r w:rsidR="000E532A" w:rsidRPr="000E532A">
              <w:rPr>
                <w:rFonts w:ascii="Times New Roman" w:hAnsi="Times New Roman" w:cs="Times New Roman"/>
                <w:noProof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 w:hint="eastAsia"/>
                <w:noProof/>
                <w:szCs w:val="24"/>
              </w:rPr>
              <w:t>表達因果關係的詞語</w:t>
            </w:r>
          </w:p>
        </w:tc>
        <w:tc>
          <w:tcPr>
            <w:tcW w:w="4586" w:type="dxa"/>
            <w:shd w:val="clear" w:color="auto" w:fill="auto"/>
          </w:tcPr>
          <w:p w:rsidR="000E532A" w:rsidRPr="000E532A" w:rsidRDefault="0088738E" w:rsidP="0088738E">
            <w:pPr>
              <w:ind w:leftChars="14" w:left="34"/>
              <w:rPr>
                <w:rFonts w:ascii="Times New Roman" w:hAnsi="Times New Roman" w:cs="Times New Roman"/>
                <w:noProof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noProof/>
                <w:szCs w:val="24"/>
              </w:rPr>
              <w:t>例：因為</w:t>
            </w:r>
            <w:r w:rsidRPr="0088738E">
              <w:rPr>
                <w:rFonts w:asciiTheme="minorEastAsia" w:hAnsiTheme="minorEastAsia" w:cs="Times New Roman" w:hint="eastAsia"/>
                <w:noProof/>
                <w:szCs w:val="24"/>
                <w:lang w:eastAsia="zh-HK"/>
              </w:rPr>
              <w:t>、</w:t>
            </w:r>
            <w:r>
              <w:rPr>
                <w:rFonts w:ascii="Times New Roman" w:hAnsi="Times New Roman" w:cs="Times New Roman" w:hint="eastAsia"/>
                <w:noProof/>
                <w:szCs w:val="24"/>
              </w:rPr>
              <w:t>由於</w:t>
            </w:r>
            <w:r w:rsidRPr="0088738E">
              <w:rPr>
                <w:rFonts w:asciiTheme="minorEastAsia" w:hAnsiTheme="minorEastAsia" w:cs="Times New Roman" w:hint="eastAsia"/>
                <w:noProof/>
                <w:szCs w:val="24"/>
                <w:lang w:eastAsia="zh-HK"/>
              </w:rPr>
              <w:t>、</w:t>
            </w:r>
            <w:r>
              <w:rPr>
                <w:rFonts w:asciiTheme="minorEastAsia" w:hAnsiTheme="minorEastAsia" w:cs="Times New Roman" w:hint="eastAsia"/>
                <w:noProof/>
                <w:szCs w:val="24"/>
              </w:rPr>
              <w:t>引致</w:t>
            </w:r>
            <w:r w:rsidRPr="0088738E">
              <w:rPr>
                <w:rFonts w:asciiTheme="minorEastAsia" w:hAnsiTheme="minorEastAsia" w:cs="Times New Roman" w:hint="eastAsia"/>
                <w:noProof/>
                <w:szCs w:val="24"/>
              </w:rPr>
              <w:t>、</w:t>
            </w:r>
            <w:r>
              <w:rPr>
                <w:rFonts w:asciiTheme="minorEastAsia" w:hAnsiTheme="minorEastAsia" w:cs="Times New Roman" w:hint="eastAsia"/>
                <w:noProof/>
                <w:szCs w:val="24"/>
              </w:rPr>
              <w:t>因而</w:t>
            </w:r>
            <w:r w:rsidRPr="0088738E">
              <w:rPr>
                <w:rFonts w:asciiTheme="minorEastAsia" w:hAnsiTheme="minorEastAsia" w:cs="Times New Roman" w:hint="eastAsia"/>
                <w:noProof/>
                <w:szCs w:val="24"/>
              </w:rPr>
              <w:t>、</w:t>
            </w:r>
            <w:r>
              <w:rPr>
                <w:rFonts w:asciiTheme="minorEastAsia" w:hAnsiTheme="minorEastAsia" w:cs="Times New Roman" w:hint="eastAsia"/>
                <w:noProof/>
                <w:szCs w:val="24"/>
              </w:rPr>
              <w:t>結果</w:t>
            </w:r>
          </w:p>
        </w:tc>
      </w:tr>
    </w:tbl>
    <w:p w:rsidR="000261BF" w:rsidRPr="000E532A" w:rsidRDefault="000261BF" w:rsidP="00294D7D">
      <w:pPr>
        <w:snapToGrid w:val="0"/>
        <w:jc w:val="both"/>
        <w:rPr>
          <w:rFonts w:ascii="Times New Roman" w:hAnsi="Times New Roman" w:cs="Times New Roman"/>
          <w:szCs w:val="24"/>
        </w:rPr>
      </w:pPr>
    </w:p>
    <w:sectPr w:rsidR="000261BF" w:rsidRPr="000E532A" w:rsidSect="005F755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F5" w:rsidRDefault="00B72CF5" w:rsidP="00F813E5">
      <w:r>
        <w:separator/>
      </w:r>
    </w:p>
  </w:endnote>
  <w:endnote w:type="continuationSeparator" w:id="0">
    <w:p w:rsidR="00B72CF5" w:rsidRDefault="00B72CF5" w:rsidP="00F8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5481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13E5" w:rsidRPr="00F813E5" w:rsidRDefault="00F813E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13E5">
          <w:rPr>
            <w:rFonts w:ascii="Times New Roman" w:hAnsi="Times New Roman" w:cs="Times New Roman"/>
            <w:sz w:val="24"/>
            <w:szCs w:val="24"/>
          </w:rPr>
          <w:t>P.</w:t>
        </w:r>
        <w:r w:rsidR="006F7B7C" w:rsidRPr="00F813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13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6F7B7C" w:rsidRPr="00F813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08EE" w:rsidRPr="005208EE">
          <w:rPr>
            <w:rFonts w:ascii="Times New Roman" w:hAnsi="Times New Roman" w:cs="Times New Roman"/>
            <w:noProof/>
            <w:sz w:val="24"/>
            <w:szCs w:val="24"/>
            <w:lang w:val="zh-TW"/>
          </w:rPr>
          <w:t>1</w:t>
        </w:r>
        <w:r w:rsidR="006F7B7C" w:rsidRPr="00F813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13E5" w:rsidRDefault="00F813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F5" w:rsidRDefault="00B72CF5" w:rsidP="00F813E5">
      <w:r>
        <w:separator/>
      </w:r>
    </w:p>
  </w:footnote>
  <w:footnote w:type="continuationSeparator" w:id="0">
    <w:p w:rsidR="00B72CF5" w:rsidRDefault="00B72CF5" w:rsidP="00F81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20" w:rsidRDefault="00F64420">
    <w:pPr>
      <w:pStyle w:val="a4"/>
    </w:pPr>
    <w:r>
      <w:t xml:space="preserve">PA </w:t>
    </w:r>
    <w:proofErr w:type="spellStart"/>
    <w:r>
      <w:t>notes_chi</w:t>
    </w:r>
    <w:proofErr w:type="spellEnd"/>
  </w:p>
  <w:p w:rsidR="00F64420" w:rsidRDefault="00F644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DEA"/>
    <w:multiLevelType w:val="hybridMultilevel"/>
    <w:tmpl w:val="8C3E9964"/>
    <w:lvl w:ilvl="0" w:tplc="F5F0C390">
      <w:numFmt w:val="bullet"/>
      <w:lvlText w:val="-"/>
      <w:lvlJc w:val="left"/>
      <w:pPr>
        <w:ind w:left="480" w:hanging="48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804559"/>
    <w:multiLevelType w:val="hybridMultilevel"/>
    <w:tmpl w:val="F3BAC986"/>
    <w:lvl w:ilvl="0" w:tplc="F5F0C390">
      <w:numFmt w:val="bullet"/>
      <w:lvlText w:val="-"/>
      <w:lvlJc w:val="left"/>
      <w:pPr>
        <w:ind w:left="72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E5577"/>
    <w:multiLevelType w:val="hybridMultilevel"/>
    <w:tmpl w:val="9BF82348"/>
    <w:lvl w:ilvl="0" w:tplc="18A0F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AF6D05"/>
    <w:multiLevelType w:val="hybridMultilevel"/>
    <w:tmpl w:val="59DE1E6A"/>
    <w:lvl w:ilvl="0" w:tplc="F5F0C390">
      <w:numFmt w:val="bullet"/>
      <w:lvlText w:val="-"/>
      <w:lvlJc w:val="left"/>
      <w:pPr>
        <w:ind w:left="514" w:hanging="48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6C"/>
    <w:rsid w:val="000261BF"/>
    <w:rsid w:val="00050FFA"/>
    <w:rsid w:val="000E532A"/>
    <w:rsid w:val="00100CF6"/>
    <w:rsid w:val="001A26C2"/>
    <w:rsid w:val="001D032F"/>
    <w:rsid w:val="00221D24"/>
    <w:rsid w:val="0027054B"/>
    <w:rsid w:val="00294D7D"/>
    <w:rsid w:val="002C5133"/>
    <w:rsid w:val="002F1061"/>
    <w:rsid w:val="00316648"/>
    <w:rsid w:val="003166A4"/>
    <w:rsid w:val="003C2136"/>
    <w:rsid w:val="003E139C"/>
    <w:rsid w:val="00411EC8"/>
    <w:rsid w:val="004557DF"/>
    <w:rsid w:val="004F00D2"/>
    <w:rsid w:val="005208EE"/>
    <w:rsid w:val="005320EC"/>
    <w:rsid w:val="00540EE4"/>
    <w:rsid w:val="005A0A3B"/>
    <w:rsid w:val="005F755F"/>
    <w:rsid w:val="00632EDE"/>
    <w:rsid w:val="0068638B"/>
    <w:rsid w:val="006A5A03"/>
    <w:rsid w:val="006B417A"/>
    <w:rsid w:val="006D325E"/>
    <w:rsid w:val="006F7B7C"/>
    <w:rsid w:val="00792B7C"/>
    <w:rsid w:val="00794595"/>
    <w:rsid w:val="00801513"/>
    <w:rsid w:val="0088738E"/>
    <w:rsid w:val="008B21E8"/>
    <w:rsid w:val="009F0686"/>
    <w:rsid w:val="009F3F7E"/>
    <w:rsid w:val="00A311BC"/>
    <w:rsid w:val="00A32790"/>
    <w:rsid w:val="00A7234D"/>
    <w:rsid w:val="00A74758"/>
    <w:rsid w:val="00A836E3"/>
    <w:rsid w:val="00B72CF5"/>
    <w:rsid w:val="00BA42B2"/>
    <w:rsid w:val="00BF0906"/>
    <w:rsid w:val="00C405DB"/>
    <w:rsid w:val="00C41FF6"/>
    <w:rsid w:val="00CF251C"/>
    <w:rsid w:val="00D22B6C"/>
    <w:rsid w:val="00D70D37"/>
    <w:rsid w:val="00D91356"/>
    <w:rsid w:val="00DC32D5"/>
    <w:rsid w:val="00E20FCF"/>
    <w:rsid w:val="00E427BC"/>
    <w:rsid w:val="00E73FAF"/>
    <w:rsid w:val="00E758F4"/>
    <w:rsid w:val="00ED1E62"/>
    <w:rsid w:val="00F47755"/>
    <w:rsid w:val="00F64420"/>
    <w:rsid w:val="00F813E5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1B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81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13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1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13E5"/>
    <w:rPr>
      <w:sz w:val="20"/>
      <w:szCs w:val="20"/>
    </w:rPr>
  </w:style>
  <w:style w:type="table" w:styleId="a8">
    <w:name w:val="Table Grid"/>
    <w:basedOn w:val="a1"/>
    <w:uiPriority w:val="59"/>
    <w:rsid w:val="008B2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64420"/>
    <w:rPr>
      <w:rFonts w:ascii="新細明體" w:eastAsia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4420"/>
    <w:rPr>
      <w:rFonts w:ascii="新細明體" w:eastAsia="新細明體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1B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81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13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1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13E5"/>
    <w:rPr>
      <w:sz w:val="20"/>
      <w:szCs w:val="20"/>
    </w:rPr>
  </w:style>
  <w:style w:type="table" w:styleId="a8">
    <w:name w:val="Table Grid"/>
    <w:basedOn w:val="a1"/>
    <w:uiPriority w:val="59"/>
    <w:rsid w:val="008B2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64420"/>
    <w:rPr>
      <w:rFonts w:ascii="新細明體" w:eastAsia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4420"/>
    <w:rPr>
      <w:rFonts w:ascii="新細明體" w:eastAsia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DF382-55CE-49D7-8636-B9C1D1BB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Chow Siu Wah (28)</dc:creator>
  <cp:lastModifiedBy>ck</cp:lastModifiedBy>
  <cp:revision>2</cp:revision>
  <dcterms:created xsi:type="dcterms:W3CDTF">2014-02-09T15:14:00Z</dcterms:created>
  <dcterms:modified xsi:type="dcterms:W3CDTF">2014-02-09T15:14:00Z</dcterms:modified>
</cp:coreProperties>
</file>