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D" w:rsidRDefault="00336137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 w:hint="eastAsia"/>
          <w:b/>
          <w:sz w:val="28"/>
          <w:szCs w:val="28"/>
        </w:rPr>
        <w:t>前言</w:t>
      </w:r>
    </w:p>
    <w:p w:rsidR="00FA44B1" w:rsidRDefault="00FA44B1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CD" w:rsidRPr="00410438" w:rsidRDefault="00336137" w:rsidP="00FA44B1">
      <w:pPr>
        <w:jc w:val="both"/>
        <w:rPr>
          <w:rFonts w:ascii="Times New Roman" w:hAnsi="Times New Roman" w:cs="Times New Roman"/>
        </w:rPr>
        <w:sectPr w:rsidR="00EC72CD" w:rsidRPr="004104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0438">
        <w:rPr>
          <w:rFonts w:ascii="PMingLiU" w:eastAsia="PMingLiU" w:cs="PMingLiU" w:hint="eastAsia"/>
          <w:bCs/>
          <w:color w:val="000000"/>
          <w:sz w:val="28"/>
          <w:szCs w:val="28"/>
        </w:rPr>
        <w:t>編訂本資源是為教師提供分層課業例子以作參考，資源的內容並不包括所有學習情境。教師宜按學生不同的學習需要作適當的調適。</w:t>
      </w:r>
    </w:p>
    <w:p w:rsidR="000352D0" w:rsidRPr="006828C9" w:rsidRDefault="00336137" w:rsidP="00D40A6C">
      <w:pPr>
        <w:snapToGrid w:val="0"/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val="en-HK"/>
        </w:rPr>
      </w:pPr>
      <w:bookmarkStart w:id="0" w:name="_Hlk26454460"/>
      <w:bookmarkStart w:id="1" w:name="_Hlk26272968"/>
      <w:r>
        <w:rPr>
          <w:rFonts w:ascii="Times New Roman" w:hAnsi="Times New Roman" w:cs="Times New Roman" w:hint="eastAsia"/>
          <w:sz w:val="24"/>
          <w:szCs w:val="24"/>
          <w:lang w:val="en-HK"/>
        </w:rPr>
        <w:lastRenderedPageBreak/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四</w:t>
      </w:r>
      <w:r w:rsidR="00025F6E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 w:rsidR="00C30297">
        <w:rPr>
          <w:rFonts w:ascii="Times New Roman" w:hAnsi="Times New Roman" w:cs="Times New Roman" w:hint="eastAsia"/>
          <w:sz w:val="24"/>
          <w:szCs w:val="24"/>
          <w:lang w:val="en-HK"/>
        </w:rPr>
        <w:t>不完整會計</w:t>
      </w:r>
      <w:r w:rsidR="00C30297">
        <w:rPr>
          <w:rFonts w:ascii="Times New Roman" w:hAnsi="Times New Roman" w:cs="Times New Roman" w:hint="eastAsia"/>
          <w:sz w:val="24"/>
          <w:szCs w:val="24"/>
          <w:lang w:val="en-HK" w:eastAsia="zh-HK"/>
        </w:rPr>
        <w:t>紀</w:t>
      </w:r>
      <w:r w:rsidR="006828C9">
        <w:rPr>
          <w:rFonts w:ascii="Times New Roman" w:hAnsi="Times New Roman" w:cs="Times New Roman" w:hint="eastAsia"/>
          <w:sz w:val="24"/>
          <w:szCs w:val="24"/>
          <w:lang w:val="en-HK"/>
        </w:rPr>
        <w:t>錄</w:t>
      </w:r>
    </w:p>
    <w:bookmarkEnd w:id="0"/>
    <w:p w:rsidR="002B267E" w:rsidRDefault="00336137" w:rsidP="00D40A6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初</w:t>
      </w:r>
      <w:r w:rsidR="0094410C">
        <w:rPr>
          <w:rFonts w:ascii="Times New Roman" w:hAnsi="Times New Roman" w:cs="Times New Roman" w:hint="eastAsia"/>
          <w:sz w:val="24"/>
          <w:szCs w:val="24"/>
          <w:lang w:val="en-HK"/>
        </w:rPr>
        <w:t>階課業</w:t>
      </w:r>
      <w:r w:rsidR="00C1504F">
        <w:rPr>
          <w:rFonts w:ascii="Times New Roman" w:hAnsi="Times New Roman" w:cs="Times New Roman"/>
          <w:sz w:val="24"/>
          <w:szCs w:val="24"/>
          <w:lang w:val="en-HK"/>
        </w:rPr>
        <w:t xml:space="preserve"> – 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題</w:t>
      </w:r>
      <w:r w:rsidR="0094410C">
        <w:rPr>
          <w:rFonts w:ascii="Times New Roman" w:hAnsi="Times New Roman" w:cs="Times New Roman" w:hint="eastAsia"/>
          <w:sz w:val="24"/>
          <w:szCs w:val="24"/>
          <w:lang w:val="en-HK"/>
        </w:rPr>
        <w:t>目</w:t>
      </w:r>
    </w:p>
    <w:p w:rsidR="00C179C0" w:rsidRPr="00C179C0" w:rsidRDefault="00336137" w:rsidP="00D40A6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(</w:t>
      </w:r>
      <w:r w:rsidRPr="00C179C0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適用於由</w:t>
      </w:r>
      <w:r w:rsidRPr="00C179C0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 xml:space="preserve"> 2022/23 </w:t>
      </w:r>
      <w:r w:rsidRPr="00C179C0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學年起在中四級實施的優化課程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)</w:t>
      </w:r>
    </w:p>
    <w:p w:rsidR="000E168F" w:rsidRDefault="000E168F" w:rsidP="00D40A6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78"/>
        <w:gridCol w:w="5064"/>
        <w:gridCol w:w="180"/>
        <w:gridCol w:w="1260"/>
        <w:gridCol w:w="2282"/>
      </w:tblGrid>
      <w:tr w:rsidR="002B470D" w:rsidTr="00A53090">
        <w:tc>
          <w:tcPr>
            <w:tcW w:w="9752" w:type="dxa"/>
            <w:gridSpan w:val="6"/>
          </w:tcPr>
          <w:p w:rsidR="000E168F" w:rsidRDefault="00336137" w:rsidP="006828C9">
            <w:pPr>
              <w:snapToGrid w:val="0"/>
              <w:ind w:left="-108"/>
              <w:jc w:val="both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陳小姐是一間零售店的東主，她未有為其企業保存妥善的會計記錄。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日，她的助理突然失踪，而所有現金被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 w:rsidR="0076282C"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，總值</w:t>
            </w:r>
            <w:r w:rsidR="007628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$24,000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。經調查，可用資料如下：</w:t>
            </w:r>
          </w:p>
          <w:p w:rsidR="00591BAB" w:rsidRDefault="00591BAB" w:rsidP="006828C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64" w:type="dxa"/>
            <w:gridSpan w:val="5"/>
          </w:tcPr>
          <w:p w:rsidR="006828C9" w:rsidRPr="006828C9" w:rsidRDefault="00336137" w:rsidP="002D7162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年的銷貨均屬於現金交易，並按成本劃一加成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出售。</w:t>
            </w:r>
          </w:p>
          <w:p w:rsidR="000E168F" w:rsidRDefault="000E168F" w:rsidP="006828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164" w:type="dxa"/>
            <w:gridSpan w:val="5"/>
          </w:tcPr>
          <w:p w:rsidR="006828C9" w:rsidRDefault="00336137" w:rsidP="002D7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以下為按截至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日止年度的銀行存款帳所彙總的收入與支出：</w:t>
            </w:r>
          </w:p>
          <w:p w:rsidR="00093847" w:rsidRDefault="00093847" w:rsidP="006828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0E168F" w:rsidRPr="008D211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收入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0E168F" w:rsidRDefault="00336137" w:rsidP="00095CE9">
            <w:pPr>
              <w:snapToGrid w:val="0"/>
              <w:ind w:right="-2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0E168F" w:rsidRDefault="00336137" w:rsidP="002D7162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現金存款</w:t>
            </w:r>
          </w:p>
        </w:tc>
        <w:tc>
          <w:tcPr>
            <w:tcW w:w="1260" w:type="dxa"/>
            <w:tcBorders>
              <w:left w:val="nil"/>
            </w:tcBorders>
          </w:tcPr>
          <w:p w:rsidR="000E168F" w:rsidRDefault="00336137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0E168F" w:rsidRDefault="000E168F" w:rsidP="002D7162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0E168F" w:rsidRDefault="00336137" w:rsidP="002D7162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支出</w:t>
            </w:r>
          </w:p>
        </w:tc>
        <w:tc>
          <w:tcPr>
            <w:tcW w:w="1260" w:type="dxa"/>
            <w:tcBorders>
              <w:left w:val="nil"/>
            </w:tcBorders>
          </w:tcPr>
          <w:p w:rsidR="000E168F" w:rsidRDefault="00336137" w:rsidP="002D7162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0E168F" w:rsidRPr="008D211F" w:rsidRDefault="00336137" w:rsidP="002D7162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1260" w:type="dxa"/>
            <w:tcBorders>
              <w:left w:val="nil"/>
            </w:tcBorders>
          </w:tcPr>
          <w:p w:rsidR="000E168F" w:rsidRDefault="00336137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0E168F" w:rsidRDefault="00336137" w:rsidP="002D7162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1260" w:type="dxa"/>
            <w:tcBorders>
              <w:left w:val="nil"/>
            </w:tcBorders>
          </w:tcPr>
          <w:p w:rsidR="000E168F" w:rsidRDefault="00336137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0E168F" w:rsidRPr="006828C9" w:rsidRDefault="00336137" w:rsidP="002D7162">
            <w:pPr>
              <w:snapToGrid w:val="0"/>
              <w:ind w:left="-112" w:firstLine="4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支付供應商款項</w:t>
            </w:r>
          </w:p>
        </w:tc>
        <w:tc>
          <w:tcPr>
            <w:tcW w:w="1260" w:type="dxa"/>
            <w:tcBorders>
              <w:left w:val="nil"/>
            </w:tcBorders>
          </w:tcPr>
          <w:p w:rsidR="000E168F" w:rsidRDefault="00336137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0E168F" w:rsidRDefault="00336137" w:rsidP="002D7162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銀行服務費</w:t>
            </w:r>
          </w:p>
        </w:tc>
        <w:tc>
          <w:tcPr>
            <w:tcW w:w="1260" w:type="dxa"/>
            <w:tcBorders>
              <w:left w:val="nil"/>
            </w:tcBorders>
          </w:tcPr>
          <w:p w:rsidR="000E168F" w:rsidRDefault="00336137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0E168F" w:rsidRDefault="00336137" w:rsidP="002D7162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陳小姐的個人費用</w:t>
            </w:r>
          </w:p>
        </w:tc>
        <w:tc>
          <w:tcPr>
            <w:tcW w:w="1260" w:type="dxa"/>
            <w:tcBorders>
              <w:left w:val="nil"/>
            </w:tcBorders>
          </w:tcPr>
          <w:p w:rsidR="000E168F" w:rsidRDefault="00336137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0E168F" w:rsidRDefault="00336137" w:rsidP="002D7162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</w:t>
            </w:r>
            <w:r w:rsidR="009F78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日購</w:t>
            </w:r>
            <w:r w:rsidR="006A7D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置</w:t>
            </w:r>
            <w:r w:rsidR="009F78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60" w:type="dxa"/>
            <w:tcBorders>
              <w:left w:val="nil"/>
            </w:tcBorders>
          </w:tcPr>
          <w:p w:rsidR="000E168F" w:rsidRDefault="00336137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164" w:type="dxa"/>
            <w:gridSpan w:val="5"/>
          </w:tcPr>
          <w:p w:rsidR="000E168F" w:rsidRDefault="00336137" w:rsidP="00FA7F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所有購貨均以</w:t>
            </w:r>
            <w:r w:rsidRPr="00FA7F8A">
              <w:rPr>
                <w:sz w:val="24"/>
                <w:szCs w:val="24"/>
                <w:lang w:eastAsia="zh-TW"/>
              </w:rPr>
              <w:t>賒</w:t>
            </w:r>
            <w:r w:rsidRPr="00FA7F8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方式進行。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日，尚欠供應商的金額為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$128,000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591BAB" w:rsidRDefault="00591BAB" w:rsidP="00FA7F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64" w:type="dxa"/>
            <w:gridSpan w:val="5"/>
          </w:tcPr>
          <w:p w:rsidR="00D10703" w:rsidRDefault="00336137" w:rsidP="00D107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年內，以現金支付銷售費用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月的銷售佣金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將於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日支付。</w:t>
            </w:r>
          </w:p>
          <w:p w:rsidR="000E168F" w:rsidRPr="00D10703" w:rsidRDefault="000E168F" w:rsidP="002D7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64" w:type="dxa"/>
            <w:gridSpan w:val="5"/>
          </w:tcPr>
          <w:p w:rsidR="000E168F" w:rsidRDefault="00336137" w:rsidP="002D7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保險公司已同意賠償企業被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現金金額的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0E168F" w:rsidRDefault="000E168F" w:rsidP="002D7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B6B5A">
        <w:trPr>
          <w:trHeight w:val="80"/>
        </w:trPr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164" w:type="dxa"/>
            <w:gridSpan w:val="5"/>
          </w:tcPr>
          <w:p w:rsidR="00D10703" w:rsidRPr="00E06FF4" w:rsidRDefault="00336137" w:rsidP="00D107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盤點計得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日的存貨成本為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，其中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存貨有輕微損毀，</w:t>
            </w:r>
            <w:r w:rsidR="002C006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維修後方可售出</w:t>
            </w:r>
            <w:r w:rsidR="002C006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0E168F" w:rsidRPr="00D10703" w:rsidRDefault="000E168F" w:rsidP="00E06FF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9164" w:type="dxa"/>
            <w:gridSpan w:val="5"/>
          </w:tcPr>
          <w:p w:rsidR="000E168F" w:rsidRDefault="00336137" w:rsidP="002D7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企業於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日的結餘如下：</w:t>
            </w: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0E168F" w:rsidRDefault="00336137" w:rsidP="002D7162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5064" w:type="dxa"/>
          </w:tcPr>
          <w:p w:rsidR="000E168F" w:rsidRDefault="000E168F" w:rsidP="002D7162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0E168F" w:rsidRDefault="00336137" w:rsidP="00095CE9">
            <w:pPr>
              <w:snapToGrid w:val="0"/>
              <w:ind w:right="-287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0E168F" w:rsidRDefault="00336137" w:rsidP="002D7162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辦公室設備，淨值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$250,000)</w:t>
            </w:r>
          </w:p>
        </w:tc>
        <w:tc>
          <w:tcPr>
            <w:tcW w:w="1440" w:type="dxa"/>
            <w:gridSpan w:val="2"/>
          </w:tcPr>
          <w:p w:rsidR="000E168F" w:rsidRDefault="00336137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0E168F" w:rsidRPr="00FA7F8A" w:rsidRDefault="00336137" w:rsidP="002D7162">
            <w:pPr>
              <w:snapToGrid w:val="0"/>
              <w:ind w:left="-106" w:hanging="6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40" w:type="dxa"/>
            <w:gridSpan w:val="2"/>
          </w:tcPr>
          <w:p w:rsidR="000E168F" w:rsidRDefault="00336137" w:rsidP="002D7162">
            <w:pPr>
              <w:snapToGrid w:val="0"/>
              <w:ind w:left="-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0E168F" w:rsidRDefault="00336137" w:rsidP="002D7162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40" w:type="dxa"/>
            <w:gridSpan w:val="2"/>
          </w:tcPr>
          <w:p w:rsidR="000E168F" w:rsidRDefault="00336137" w:rsidP="002D7162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0E168F" w:rsidRPr="00FA7F8A" w:rsidRDefault="00336137" w:rsidP="002D7162">
            <w:pPr>
              <w:snapToGrid w:val="0"/>
              <w:ind w:left="-106" w:hanging="6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40" w:type="dxa"/>
            <w:gridSpan w:val="2"/>
          </w:tcPr>
          <w:p w:rsidR="000E168F" w:rsidRDefault="00336137" w:rsidP="002D7162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0E168F" w:rsidRDefault="00336137" w:rsidP="002D7162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</w:t>
            </w:r>
            <w:r w:rsidR="005823CA">
              <w:rPr>
                <w:rFonts w:asciiTheme="minorEastAsia" w:hAnsiTheme="minorEastAsia" w:cs="Times New Roman" w:hint="eastAsia"/>
                <w:sz w:val="24"/>
                <w:szCs w:val="24"/>
              </w:rPr>
              <w:t>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1440" w:type="dxa"/>
            <w:gridSpan w:val="2"/>
          </w:tcPr>
          <w:p w:rsidR="000E168F" w:rsidRDefault="00336137" w:rsidP="002D7162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0E168F" w:rsidRDefault="00336137" w:rsidP="002D7162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40" w:type="dxa"/>
            <w:gridSpan w:val="2"/>
          </w:tcPr>
          <w:p w:rsidR="000E168F" w:rsidRDefault="00336137" w:rsidP="002D7162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282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  <w:gridSpan w:val="5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983" w:rsidRDefault="0033613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9164"/>
      </w:tblGrid>
      <w:tr w:rsidR="002B470D" w:rsidTr="002D7162"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392069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(viii)</w:t>
            </w:r>
          </w:p>
        </w:tc>
        <w:tc>
          <w:tcPr>
            <w:tcW w:w="9164" w:type="dxa"/>
          </w:tcPr>
          <w:p w:rsidR="00D10703" w:rsidRDefault="00336137" w:rsidP="00D107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公司政策是按直線法為辦公室設備計算折舊，每年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CC05EB" w:rsidRPr="00D10703" w:rsidRDefault="00CC05EB" w:rsidP="00CC05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D7162">
        <w:tc>
          <w:tcPr>
            <w:tcW w:w="9752" w:type="dxa"/>
            <w:gridSpan w:val="2"/>
          </w:tcPr>
          <w:p w:rsidR="000E168F" w:rsidRPr="00701095" w:rsidRDefault="00336137" w:rsidP="003C1628">
            <w:pPr>
              <w:snapToGrid w:val="0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作業要求：</w:t>
            </w:r>
          </w:p>
        </w:tc>
      </w:tr>
      <w:tr w:rsidR="002B470D" w:rsidTr="002D7162">
        <w:tc>
          <w:tcPr>
            <w:tcW w:w="588" w:type="dxa"/>
          </w:tcPr>
          <w:p w:rsidR="00D10703" w:rsidRDefault="00336137" w:rsidP="00D10703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64" w:type="dxa"/>
          </w:tcPr>
          <w:p w:rsidR="00D10703" w:rsidRDefault="00336137" w:rsidP="00D10703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日的資產負債狀況說明書。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D10703" w:rsidRPr="006559FF" w:rsidRDefault="00D10703" w:rsidP="00D10703">
            <w:pPr>
              <w:tabs>
                <w:tab w:val="right" w:pos="9007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2B470D" w:rsidTr="002D7162">
        <w:tc>
          <w:tcPr>
            <w:tcW w:w="588" w:type="dxa"/>
          </w:tcPr>
          <w:p w:rsidR="00D10703" w:rsidRDefault="00336137" w:rsidP="00D10703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164" w:type="dxa"/>
          </w:tcPr>
          <w:p w:rsidR="00D10703" w:rsidRPr="00095CE9" w:rsidRDefault="00336137" w:rsidP="00095CE9">
            <w:pPr>
              <w:tabs>
                <w:tab w:val="right" w:pos="9007"/>
              </w:tabs>
              <w:snapToGrid w:val="0"/>
              <w:jc w:val="both"/>
              <w:rPr>
                <w:szCs w:val="24"/>
                <w:lang w:eastAsia="zh-TW"/>
              </w:rPr>
            </w:pP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編製截至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2019 </w:t>
            </w: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日止年度的損益表，須分別列示現金</w:t>
            </w:r>
            <w:r w:rsidR="00E30B2E"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E30B2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46202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</w:t>
            </w:r>
            <w:r w:rsidR="004620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2B470D" w:rsidTr="002D7162">
        <w:tc>
          <w:tcPr>
            <w:tcW w:w="588" w:type="dxa"/>
          </w:tcPr>
          <w:p w:rsidR="00E30B2E" w:rsidRDefault="00E30B2E" w:rsidP="00D10703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E30B2E" w:rsidRPr="00E30B2E" w:rsidRDefault="00E30B2E" w:rsidP="00E30B2E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D7162">
        <w:tc>
          <w:tcPr>
            <w:tcW w:w="588" w:type="dxa"/>
          </w:tcPr>
          <w:p w:rsidR="00D10703" w:rsidRDefault="00336137" w:rsidP="00D10703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164" w:type="dxa"/>
          </w:tcPr>
          <w:p w:rsidR="00D10703" w:rsidRDefault="00336137" w:rsidP="00D10703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</w:t>
            </w:r>
            <w:r w:rsidRPr="0046202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日的財務狀況表。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</w:t>
            </w:r>
            <w:r w:rsidR="00E30B2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E30B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(6</w:t>
            </w:r>
            <w:r w:rsidR="00E30B2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30B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="00E30B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D10703" w:rsidRPr="006559FF" w:rsidRDefault="00336137" w:rsidP="00095CE9">
            <w:pPr>
              <w:tabs>
                <w:tab w:val="right" w:pos="9007"/>
              </w:tabs>
              <w:snapToGrid w:val="0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2B470D" w:rsidTr="002D7162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0E168F" w:rsidRDefault="00336137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9FF"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 w:rsidR="004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0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FF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2"/>
    </w:tbl>
    <w:p w:rsidR="00B64D4F" w:rsidRDefault="00B64D4F" w:rsidP="000E168F">
      <w:pPr>
        <w:snapToGrid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621DB9" w:rsidRDefault="00621DB9" w:rsidP="00B16226">
      <w:pPr>
        <w:snapToGrid w:val="0"/>
        <w:ind w:hanging="100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621DB9" w:rsidSect="005062FD">
          <w:headerReference w:type="default" r:id="rId7"/>
          <w:footerReference w:type="default" r:id="rId8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bookmarkStart w:id="3" w:name="_Hlk29388279"/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370"/>
        <w:gridCol w:w="1276"/>
        <w:gridCol w:w="186"/>
        <w:gridCol w:w="1089"/>
        <w:gridCol w:w="81"/>
      </w:tblGrid>
      <w:tr w:rsidR="002B470D" w:rsidTr="00A53090">
        <w:trPr>
          <w:gridAfter w:val="2"/>
          <w:wAfter w:w="1170" w:type="dxa"/>
        </w:trPr>
        <w:tc>
          <w:tcPr>
            <w:tcW w:w="8555" w:type="dxa"/>
            <w:gridSpan w:val="4"/>
          </w:tcPr>
          <w:p w:rsidR="00D61155" w:rsidRPr="00A53090" w:rsidRDefault="00336137" w:rsidP="00A53090">
            <w:pPr>
              <w:snapToGrid w:val="0"/>
              <w:ind w:right="-1280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4" w:name="_Hlk30584764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 w:rsidR="00025F6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CC05E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不完整會計</w:t>
            </w:r>
            <w:r w:rsidR="00B4705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紀</w:t>
            </w:r>
            <w:r w:rsidR="00CC05E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2D7162" w:rsidRPr="00CC05EB" w:rsidRDefault="00336137" w:rsidP="00A53090">
            <w:pPr>
              <w:snapToGrid w:val="0"/>
              <w:ind w:right="-1190" w:hanging="100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初階課業</w:t>
            </w:r>
            <w:r w:rsidR="00D61155"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End w:id="3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工作紙</w:t>
            </w:r>
          </w:p>
        </w:tc>
      </w:tr>
      <w:tr w:rsidR="002B470D" w:rsidTr="00A53090">
        <w:trPr>
          <w:gridAfter w:val="2"/>
          <w:wAfter w:w="1170" w:type="dxa"/>
          <w:trHeight w:val="351"/>
        </w:trPr>
        <w:tc>
          <w:tcPr>
            <w:tcW w:w="723" w:type="dxa"/>
          </w:tcPr>
          <w:p w:rsidR="006A1CEB" w:rsidRDefault="006A1CEB" w:rsidP="002D7162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832" w:type="dxa"/>
            <w:gridSpan w:val="3"/>
          </w:tcPr>
          <w:p w:rsidR="00C179C0" w:rsidRPr="00C179C0" w:rsidRDefault="00336137" w:rsidP="00C179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C179C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適用於由</w:t>
            </w:r>
            <w:r w:rsidRPr="00C179C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 xml:space="preserve"> 2022/23 </w:t>
            </w:r>
            <w:r w:rsidRPr="00C179C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學年起在中四級實施的優化課程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  <w:p w:rsidR="00555E2A" w:rsidRPr="00C179C0" w:rsidRDefault="00555E2A" w:rsidP="00C179C0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A53090">
        <w:trPr>
          <w:trHeight w:val="351"/>
        </w:trPr>
        <w:tc>
          <w:tcPr>
            <w:tcW w:w="723" w:type="dxa"/>
          </w:tcPr>
          <w:p w:rsidR="00383983" w:rsidRDefault="00336137" w:rsidP="002D7162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(a)</w:t>
            </w:r>
          </w:p>
        </w:tc>
        <w:tc>
          <w:tcPr>
            <w:tcW w:w="9002" w:type="dxa"/>
            <w:gridSpan w:val="5"/>
          </w:tcPr>
          <w:p w:rsidR="00E54520" w:rsidRPr="00A53090" w:rsidRDefault="00336137" w:rsidP="00A53090">
            <w:pPr>
              <w:widowControl w:val="0"/>
              <w:snapToGrid w:val="0"/>
              <w:ind w:right="-2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提示</w:t>
            </w:r>
            <w:r w:rsidR="00D10703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：資產負債</w:t>
            </w:r>
            <w:r w:rsidR="00D10703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狀況說明書列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示企業</w:t>
            </w:r>
            <w:r w:rsidRPr="00CC05EB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某日的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會計等式，包括資產、負債和資本。</w:t>
            </w:r>
          </w:p>
          <w:p w:rsidR="00E54520" w:rsidRPr="00CC05EB" w:rsidRDefault="00E54520" w:rsidP="00A53090">
            <w:pPr>
              <w:widowControl w:val="0"/>
              <w:snapToGrid w:val="0"/>
              <w:ind w:right="-128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  <w:p w:rsidR="00E54520" w:rsidRPr="00A53090" w:rsidRDefault="00336137" w:rsidP="00A53090">
            <w:pPr>
              <w:widowControl w:val="0"/>
              <w:snapToGrid w:val="0"/>
              <w:ind w:right="-20"/>
              <w:jc w:val="both"/>
              <w:rPr>
                <w:rFonts w:ascii="Comic Sans MS" w:eastAsia="PMingLiU" w:hAnsi="Comic Sans MS" w:cs="Times New Roman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A53090"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ab/>
            </w:r>
            <w:r w:rsidRPr="00A53090"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ab/>
            </w:r>
            <w:r w:rsidRPr="00A53090"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ab/>
            </w:r>
            <w:r w:rsidR="00CC05EB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 xml:space="preserve">           </w:t>
            </w:r>
            <w:r w:rsidR="00CC05EB">
              <w:rPr>
                <w:rFonts w:ascii="Comic Sans MS" w:eastAsia="PMingLiU" w:hAnsi="Comic Sans MS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>資產</w:t>
            </w:r>
            <w:r w:rsidRPr="00A53090">
              <w:rPr>
                <w:rFonts w:ascii="Comic Sans MS" w:eastAsia="PMingLiU" w:hAnsi="Comic Sans MS" w:cs="Times New Roman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 xml:space="preserve"> – </w:t>
            </w:r>
            <w:r w:rsidR="00CC05EB">
              <w:rPr>
                <w:rFonts w:ascii="Comic Sans MS" w:eastAsia="PMingLiU" w:hAnsi="Comic Sans MS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>負債</w:t>
            </w:r>
            <w:r w:rsidRPr="00A53090">
              <w:rPr>
                <w:rFonts w:ascii="Comic Sans MS" w:eastAsia="PMingLiU" w:hAnsi="Comic Sans MS" w:cs="Times New Roman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 xml:space="preserve"> = </w:t>
            </w:r>
            <w:r w:rsidR="00CC05EB">
              <w:rPr>
                <w:rFonts w:ascii="Comic Sans MS" w:eastAsia="PMingLiU" w:hAnsi="Comic Sans MS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>資本</w:t>
            </w:r>
            <w:r w:rsidRPr="00A53090">
              <w:rPr>
                <w:rFonts w:ascii="Comic Sans MS" w:eastAsia="PMingLiU" w:hAnsi="Comic Sans MS" w:cs="Times New Roman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A53090">
        <w:trPr>
          <w:trHeight w:val="351"/>
        </w:trPr>
        <w:tc>
          <w:tcPr>
            <w:tcW w:w="723" w:type="dxa"/>
          </w:tcPr>
          <w:p w:rsidR="00383983" w:rsidRDefault="00383983" w:rsidP="00383983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02" w:type="dxa"/>
            <w:gridSpan w:val="5"/>
          </w:tcPr>
          <w:p w:rsidR="00383983" w:rsidRPr="00A53090" w:rsidRDefault="00383983" w:rsidP="00A53090">
            <w:pPr>
              <w:widowControl w:val="0"/>
              <w:snapToGrid w:val="0"/>
              <w:ind w:right="-128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  <w:p w:rsidR="00E54520" w:rsidRPr="00A53090" w:rsidRDefault="00336137" w:rsidP="00A53090">
            <w:pPr>
              <w:widowControl w:val="0"/>
              <w:snapToGrid w:val="0"/>
              <w:ind w:right="-11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提示</w:t>
            </w:r>
            <w:r w:rsidR="00D10703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：</w:t>
            </w:r>
            <w:r w:rsidR="00D10703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留意</w:t>
            </w:r>
            <w:r w:rsidR="009C2F24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日期。找出</w:t>
            </w:r>
            <w:r w:rsidR="00D10703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於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2019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年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1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月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1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日（或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2018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年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12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月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31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日）</w:t>
            </w:r>
            <w:r w:rsidR="00D10703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的</w:t>
            </w:r>
            <w:r w:rsidR="009C2F24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資產和負債的餘額，然後計算資本餘額。</w:t>
            </w:r>
            <w:r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E54520" w:rsidRPr="009C2F24" w:rsidRDefault="00E54520" w:rsidP="00A53090">
            <w:pPr>
              <w:widowControl w:val="0"/>
              <w:snapToGrid w:val="0"/>
              <w:ind w:right="-128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  <w:p w:rsidR="00E54520" w:rsidRPr="00A53090" w:rsidRDefault="00E54520" w:rsidP="00A53090">
            <w:pPr>
              <w:widowControl w:val="0"/>
              <w:snapToGrid w:val="0"/>
              <w:ind w:right="-128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3983" w:rsidRDefault="00383983" w:rsidP="00383983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32" w:type="dxa"/>
            <w:gridSpan w:val="3"/>
          </w:tcPr>
          <w:p w:rsidR="00383983" w:rsidRDefault="00336137" w:rsidP="00383983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182245</wp:posOffset>
                      </wp:positionV>
                      <wp:extent cx="107632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" o:spid="_x0000_s1025" style="width:84.75pt;height:16.5pt;margin-top:14.35pt;margin-left:87.85pt;mso-width-percent:0;mso-width-relative:margin;mso-wrap-distance-bottom:0;mso-wrap-distance-left:9pt;mso-wrap-distance-right:9pt;mso-wrap-distance-top:0;position:absolute;v-text-anchor:middle;z-index:251658240" filled="f" fillcolor="this" stroked="t" strokecolor="red" strokeweight="1pt"/>
                  </w:pict>
                </mc:Fallback>
              </mc:AlternateContent>
            </w:r>
            <w:r w:rsidR="009C2F2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383983" w:rsidRDefault="00336137" w:rsidP="00383983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</w:t>
            </w:r>
            <w:r w:rsidR="00D107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狀況說明書</w:t>
            </w:r>
          </w:p>
        </w:tc>
        <w:tc>
          <w:tcPr>
            <w:tcW w:w="1089" w:type="dxa"/>
          </w:tcPr>
          <w:p w:rsidR="00383983" w:rsidRPr="00A05853" w:rsidRDefault="00383983" w:rsidP="0038398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70" w:type="dxa"/>
            <w:tcBorders>
              <w:top w:val="single" w:sz="4" w:space="0" w:color="auto"/>
            </w:tcBorders>
          </w:tcPr>
          <w:p w:rsidR="003824CA" w:rsidRPr="00762D6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24CA" w:rsidRDefault="00336137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824CA" w:rsidRDefault="00336137" w:rsidP="00383983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CE50CB" w:rsidRPr="00CE50CB" w:rsidRDefault="00336137" w:rsidP="00CE50CB">
            <w:pPr>
              <w:snapToGrid w:val="0"/>
              <w:ind w:hanging="39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資產</w:t>
            </w: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Pr="00A53090" w:rsidRDefault="00336137" w:rsidP="00383983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</w:t>
            </w:r>
            <w:r w:rsidRPr="00A5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負債</w:t>
            </w: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24CA" w:rsidRDefault="003824C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24CA" w:rsidRDefault="003824CA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24CA" w:rsidRDefault="003824CA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</w:trPr>
        <w:tc>
          <w:tcPr>
            <w:tcW w:w="723" w:type="dxa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3983" w:rsidRDefault="00383983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3983" w:rsidRDefault="00383983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83983" w:rsidRDefault="00383983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1"/>
          <w:wAfter w:w="81" w:type="dxa"/>
          <w:trHeight w:val="331"/>
        </w:trPr>
        <w:tc>
          <w:tcPr>
            <w:tcW w:w="723" w:type="dxa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383983" w:rsidRPr="00A95486" w:rsidRDefault="00336137" w:rsidP="00383983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3983" w:rsidRDefault="00383983" w:rsidP="00A53090">
            <w:pPr>
              <w:snapToGrid w:val="0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83983" w:rsidRDefault="00383983" w:rsidP="00A53090">
            <w:pPr>
              <w:snapToGrid w:val="0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3ED" w:rsidRDefault="00336137">
      <w:r>
        <w:br w:type="page"/>
      </w:r>
    </w:p>
    <w:tbl>
      <w:tblPr>
        <w:tblStyle w:val="TableGrid"/>
        <w:tblW w:w="996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968"/>
        <w:gridCol w:w="1330"/>
      </w:tblGrid>
      <w:tr w:rsidR="002B470D" w:rsidTr="00A53090">
        <w:tc>
          <w:tcPr>
            <w:tcW w:w="663" w:type="dxa"/>
          </w:tcPr>
          <w:p w:rsidR="00E54759" w:rsidRDefault="00336137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968" w:type="dxa"/>
          </w:tcPr>
          <w:p w:rsidR="00E54759" w:rsidRDefault="00E54759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54759" w:rsidRDefault="00E54759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5598"/>
        <w:gridCol w:w="1663"/>
        <w:gridCol w:w="1968"/>
      </w:tblGrid>
      <w:tr w:rsidR="002B470D" w:rsidTr="00A53090">
        <w:trPr>
          <w:trHeight w:val="621"/>
        </w:trPr>
        <w:tc>
          <w:tcPr>
            <w:tcW w:w="9834" w:type="dxa"/>
            <w:gridSpan w:val="4"/>
            <w:tcBorders>
              <w:bottom w:val="single" w:sz="4" w:space="0" w:color="auto"/>
            </w:tcBorders>
          </w:tcPr>
          <w:p w:rsidR="005B537A" w:rsidRPr="005B537A" w:rsidRDefault="00336137" w:rsidP="005B537A">
            <w:pPr>
              <w:pStyle w:val="P68B1DB1-a2"/>
              <w:tabs>
                <w:tab w:val="center" w:pos="4889"/>
                <w:tab w:val="left" w:pos="6480"/>
              </w:tabs>
              <w:snapToGrid w:val="0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ab/>
            </w:r>
            <w:r w:rsidRPr="005B537A">
              <w:rPr>
                <w:szCs w:val="24"/>
                <w:lang w:eastAsia="zh-TW"/>
              </w:rPr>
              <w:t>陳小姐</w:t>
            </w:r>
            <w:r w:rsidRPr="005B537A">
              <w:rPr>
                <w:szCs w:val="24"/>
                <w:lang w:eastAsia="zh-TW"/>
              </w:rPr>
              <w:tab/>
            </w:r>
          </w:p>
          <w:p w:rsidR="00887D65" w:rsidRPr="005B537A" w:rsidRDefault="00336137" w:rsidP="005B53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="00E05E42"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的損益表</w:t>
            </w:r>
          </w:p>
        </w:tc>
      </w:tr>
      <w:tr w:rsidR="002B470D" w:rsidTr="00A53090">
        <w:trPr>
          <w:trHeight w:val="495"/>
        </w:trPr>
        <w:tc>
          <w:tcPr>
            <w:tcW w:w="6203" w:type="dxa"/>
            <w:gridSpan w:val="2"/>
            <w:tcBorders>
              <w:top w:val="single" w:sz="4" w:space="0" w:color="auto"/>
            </w:tcBorders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87D65" w:rsidRPr="003B0F2C" w:rsidRDefault="00336137" w:rsidP="00AF44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887D65" w:rsidRPr="003B0F2C" w:rsidRDefault="00336137" w:rsidP="00AF44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A53090">
        <w:trPr>
          <w:trHeight w:val="478"/>
        </w:trPr>
        <w:tc>
          <w:tcPr>
            <w:tcW w:w="6203" w:type="dxa"/>
            <w:gridSpan w:val="2"/>
          </w:tcPr>
          <w:p w:rsidR="00887D65" w:rsidRPr="003B0F2C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</w:t>
            </w:r>
            <w:r w:rsidR="0099059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95"/>
        </w:trPr>
        <w:tc>
          <w:tcPr>
            <w:tcW w:w="605" w:type="dxa"/>
          </w:tcPr>
          <w:p w:rsidR="00887D65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598" w:type="dxa"/>
          </w:tcPr>
          <w:p w:rsidR="00887D65" w:rsidRPr="0031797C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銷</w:t>
            </w:r>
            <w:r w:rsidR="00D1070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成本</w:t>
            </w:r>
          </w:p>
        </w:tc>
        <w:tc>
          <w:tcPr>
            <w:tcW w:w="1663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95"/>
        </w:trPr>
        <w:tc>
          <w:tcPr>
            <w:tcW w:w="605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887D65" w:rsidRDefault="00336137" w:rsidP="00A53090">
            <w:pPr>
              <w:widowControl w:val="0"/>
              <w:tabs>
                <w:tab w:val="right" w:pos="5542"/>
              </w:tabs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期初存</w:t>
            </w:r>
            <w:r w:rsidR="006E449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貨</w:t>
            </w:r>
            <w:r w:rsid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CE50C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vii</w:t>
            </w:r>
            <w:r w:rsid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  <w:r w:rsidR="006B438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663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78"/>
        </w:trPr>
        <w:tc>
          <w:tcPr>
            <w:tcW w:w="605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887D65" w:rsidRPr="003B0F2C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購貨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(W1)</w:t>
            </w:r>
          </w:p>
        </w:tc>
        <w:tc>
          <w:tcPr>
            <w:tcW w:w="1663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95"/>
        </w:trPr>
        <w:tc>
          <w:tcPr>
            <w:tcW w:w="605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78"/>
        </w:trPr>
        <w:tc>
          <w:tcPr>
            <w:tcW w:w="605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887D65" w:rsidRPr="003B0F2C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減：期末存貨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</w:t>
            </w:r>
            <w:r w:rsidR="0099059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87D65" w:rsidRPr="00AC5571" w:rsidRDefault="00887D65" w:rsidP="00AF441D">
            <w:pPr>
              <w:pStyle w:val="ListParagraph"/>
              <w:widowControl w:val="0"/>
              <w:snapToGrid w:val="0"/>
              <w:spacing w:after="0" w:line="24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95"/>
        </w:trPr>
        <w:tc>
          <w:tcPr>
            <w:tcW w:w="6203" w:type="dxa"/>
            <w:gridSpan w:val="2"/>
          </w:tcPr>
          <w:p w:rsidR="00887D65" w:rsidRPr="003B0F2C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毛利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95"/>
        </w:trPr>
        <w:tc>
          <w:tcPr>
            <w:tcW w:w="605" w:type="dxa"/>
          </w:tcPr>
          <w:p w:rsidR="005B537A" w:rsidRPr="003B0F2C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598" w:type="dxa"/>
          </w:tcPr>
          <w:p w:rsidR="00887D65" w:rsidRPr="005E6B2A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663" w:type="dxa"/>
            <w:tcBorders>
              <w:left w:val="nil"/>
            </w:tcBorders>
          </w:tcPr>
          <w:p w:rsidR="00887D65" w:rsidRPr="005E6B2A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78"/>
        </w:trPr>
        <w:tc>
          <w:tcPr>
            <w:tcW w:w="605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887D65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行政費用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CE50C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ii</w:t>
            </w:r>
            <w:r w:rsid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left w:val="nil"/>
            </w:tcBorders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95"/>
        </w:trPr>
        <w:tc>
          <w:tcPr>
            <w:tcW w:w="605" w:type="dxa"/>
          </w:tcPr>
          <w:p w:rsidR="00887D65" w:rsidRPr="005B537A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887D65" w:rsidRPr="005B537A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sz w:val="24"/>
                <w:szCs w:val="24"/>
              </w:rPr>
              <w:t>銷售費用</w:t>
            </w:r>
            <w:r w:rsidRPr="005B537A">
              <w:rPr>
                <w:rFonts w:hint="eastAsia"/>
                <w:sz w:val="24"/>
                <w:szCs w:val="24"/>
              </w:rPr>
              <w:t xml:space="preserve"> </w:t>
            </w:r>
            <w:r w:rsidRPr="005B537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(W4)</w:t>
            </w:r>
          </w:p>
        </w:tc>
        <w:tc>
          <w:tcPr>
            <w:tcW w:w="1663" w:type="dxa"/>
            <w:tcBorders>
              <w:left w:val="nil"/>
            </w:tcBorders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78"/>
        </w:trPr>
        <w:tc>
          <w:tcPr>
            <w:tcW w:w="605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887D65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</w:t>
            </w:r>
            <w:r w:rsidR="00D1070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服務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費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CE50C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ii</w:t>
            </w:r>
            <w:r w:rsid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left w:val="nil"/>
            </w:tcBorders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95"/>
        </w:trPr>
        <w:tc>
          <w:tcPr>
            <w:tcW w:w="605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887D65" w:rsidRDefault="00336137" w:rsidP="0076282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現金損失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741FF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(W5) </w:t>
            </w:r>
          </w:p>
        </w:tc>
        <w:tc>
          <w:tcPr>
            <w:tcW w:w="1663" w:type="dxa"/>
            <w:tcBorders>
              <w:left w:val="nil"/>
            </w:tcBorders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95"/>
        </w:trPr>
        <w:tc>
          <w:tcPr>
            <w:tcW w:w="605" w:type="dxa"/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887D65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(W6)</w:t>
            </w:r>
          </w:p>
        </w:tc>
        <w:tc>
          <w:tcPr>
            <w:tcW w:w="1663" w:type="dxa"/>
            <w:tcBorders>
              <w:left w:val="nil"/>
              <w:bottom w:val="single" w:sz="4" w:space="0" w:color="auto"/>
            </w:tcBorders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87D65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78"/>
        </w:trPr>
        <w:tc>
          <w:tcPr>
            <w:tcW w:w="6203" w:type="dxa"/>
            <w:gridSpan w:val="2"/>
            <w:tcBorders>
              <w:left w:val="nil"/>
            </w:tcBorders>
          </w:tcPr>
          <w:p w:rsidR="00887D65" w:rsidRPr="003B0F2C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663" w:type="dxa"/>
            <w:tcBorders>
              <w:left w:val="nil"/>
            </w:tcBorders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double" w:sz="4" w:space="0" w:color="auto"/>
            </w:tcBorders>
          </w:tcPr>
          <w:p w:rsidR="00887D65" w:rsidRPr="003B0F2C" w:rsidRDefault="00887D65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478"/>
        </w:trPr>
        <w:tc>
          <w:tcPr>
            <w:tcW w:w="6203" w:type="dxa"/>
            <w:gridSpan w:val="2"/>
            <w:tcBorders>
              <w:left w:val="nil"/>
            </w:tcBorders>
          </w:tcPr>
          <w:p w:rsidR="00E54759" w:rsidRDefault="00E54759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nil"/>
            </w:tcBorders>
          </w:tcPr>
          <w:p w:rsidR="00E54759" w:rsidRPr="003B0F2C" w:rsidRDefault="00E54759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4759" w:rsidRPr="003B0F2C" w:rsidRDefault="00E54759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110BDC" w:rsidRDefault="00336137">
      <w:r>
        <w:br w:type="page"/>
      </w:r>
    </w:p>
    <w:tbl>
      <w:tblPr>
        <w:tblStyle w:val="TableGrid"/>
        <w:tblW w:w="10449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90"/>
        <w:gridCol w:w="139"/>
        <w:gridCol w:w="580"/>
        <w:gridCol w:w="89"/>
        <w:gridCol w:w="376"/>
        <w:gridCol w:w="1836"/>
        <w:gridCol w:w="386"/>
        <w:gridCol w:w="104"/>
        <w:gridCol w:w="1710"/>
        <w:gridCol w:w="90"/>
        <w:gridCol w:w="1681"/>
        <w:gridCol w:w="1139"/>
        <w:gridCol w:w="142"/>
        <w:gridCol w:w="6"/>
        <w:gridCol w:w="540"/>
        <w:gridCol w:w="989"/>
        <w:gridCol w:w="26"/>
        <w:gridCol w:w="245"/>
        <w:gridCol w:w="92"/>
        <w:gridCol w:w="182"/>
      </w:tblGrid>
      <w:tr w:rsidR="002B470D" w:rsidTr="00A53090">
        <w:trPr>
          <w:gridAfter w:val="2"/>
          <w:wAfter w:w="274" w:type="dxa"/>
        </w:trPr>
        <w:tc>
          <w:tcPr>
            <w:tcW w:w="236" w:type="dxa"/>
            <w:gridSpan w:val="3"/>
          </w:tcPr>
          <w:p w:rsidR="00887D65" w:rsidRDefault="00887D65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9"/>
          </w:tcPr>
          <w:p w:rsidR="00887D65" w:rsidRDefault="00887D65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887D65" w:rsidRDefault="00887D65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887D65" w:rsidRDefault="00887D65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2"/>
          <w:wAfter w:w="274" w:type="dxa"/>
        </w:trPr>
        <w:tc>
          <w:tcPr>
            <w:tcW w:w="236" w:type="dxa"/>
            <w:gridSpan w:val="3"/>
          </w:tcPr>
          <w:p w:rsidR="00F95E50" w:rsidRDefault="00F95E50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9" w:type="dxa"/>
            <w:gridSpan w:val="16"/>
          </w:tcPr>
          <w:p w:rsidR="00F95E50" w:rsidRDefault="00336137" w:rsidP="00F95E50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提示</w:t>
            </w:r>
            <w:r w:rsidR="00D1070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1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：項目</w:t>
            </w:r>
            <w:r w:rsidRPr="00A53090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(i) </w:t>
            </w:r>
            <w:r w:rsidR="00D1070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顯示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銷貨數</w:t>
            </w:r>
            <w:r w:rsidR="00D1070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額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應按加成公式計算</w:t>
            </w:r>
          </w:p>
          <w:p w:rsidR="00D10703" w:rsidRPr="00D10703" w:rsidRDefault="00D10703" w:rsidP="00F95E50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F95E50" w:rsidRDefault="00336137" w:rsidP="00875D43">
            <w:pPr>
              <w:tabs>
                <w:tab w:val="left" w:pos="790"/>
                <w:tab w:val="left" w:pos="1280"/>
                <w:tab w:val="right" w:pos="8696"/>
              </w:tabs>
              <w:snapToGrid w:val="0"/>
              <w:jc w:val="center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銷</w:t>
            </w:r>
            <w:r w:rsidR="00D10703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貨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成本</w:t>
            </w:r>
            <w:r w:rsidRPr="00A53090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 xml:space="preserve"> x (1 + </w:t>
            </w:r>
            <w:r w:rsidR="00FD43CA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加成</w:t>
            </w:r>
            <w:r w:rsidR="00D10703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百分率</w:t>
            </w:r>
            <w:r w:rsidRPr="00A53090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 xml:space="preserve">) = </w:t>
            </w:r>
            <w:r w:rsidR="00FD43CA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銷貨</w:t>
            </w:r>
            <w:r w:rsidR="00D40702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>**</w:t>
            </w:r>
          </w:p>
          <w:p w:rsidR="00990599" w:rsidRPr="00A53090" w:rsidRDefault="00990599" w:rsidP="00A53090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</w:pPr>
          </w:p>
          <w:p w:rsidR="00FD43CA" w:rsidRDefault="00FD43CA" w:rsidP="00F95E50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F95E50" w:rsidRPr="00A53090" w:rsidRDefault="00336137" w:rsidP="00F95E50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因此，計算銷貨數</w:t>
            </w:r>
            <w:r w:rsidR="00D1070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額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前，應先計算</w:t>
            </w:r>
            <w:r w:rsidR="006C25F6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銷</w:t>
            </w:r>
            <w:r w:rsidR="00D1070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貨</w:t>
            </w:r>
            <w:r w:rsidR="006C25F6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成本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。</w:t>
            </w:r>
            <w:r w:rsidRPr="00A53090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F95E50" w:rsidRPr="00D10703" w:rsidRDefault="00F95E50" w:rsidP="00F95E50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F95E50" w:rsidRPr="00A53090" w:rsidRDefault="00336137" w:rsidP="00A53090">
            <w:pPr>
              <w:tabs>
                <w:tab w:val="left" w:pos="790"/>
              </w:tabs>
              <w:snapToGrid w:val="0"/>
              <w:ind w:right="-92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提示</w:t>
            </w:r>
            <w:r w:rsidR="00D1070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2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6C25F6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銷</w:t>
            </w:r>
            <w:r w:rsidR="00D10703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貨</w:t>
            </w:r>
            <w:r w:rsidR="006C25F6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成本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A53090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 xml:space="preserve">= 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期初存貨</w:t>
            </w:r>
            <w:r w:rsidRPr="00A53090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 xml:space="preserve"> + </w:t>
            </w:r>
            <w:r w:rsidR="00D10703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購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貨</w:t>
            </w: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>*</w:t>
            </w:r>
            <w:r w:rsidR="00376913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376913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－</w:t>
            </w:r>
            <w:r w:rsidR="00376913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期末存貨</w:t>
            </w:r>
            <w:r w:rsidR="00B93473"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A53090">
        <w:trPr>
          <w:gridAfter w:val="2"/>
          <w:wAfter w:w="274" w:type="dxa"/>
        </w:trPr>
        <w:tc>
          <w:tcPr>
            <w:tcW w:w="236" w:type="dxa"/>
            <w:gridSpan w:val="3"/>
          </w:tcPr>
          <w:p w:rsidR="00F95E50" w:rsidRDefault="00F95E50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39" w:type="dxa"/>
            <w:gridSpan w:val="16"/>
          </w:tcPr>
          <w:p w:rsidR="00F95E50" w:rsidRPr="001668F7" w:rsidRDefault="00F95E50" w:rsidP="00F95E50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2B470D" w:rsidTr="00A5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74" w:type="dxa"/>
        </w:trPr>
        <w:tc>
          <w:tcPr>
            <w:tcW w:w="8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0599" w:rsidRPr="00376913" w:rsidRDefault="00336137" w:rsidP="00376913">
            <w:pPr>
              <w:tabs>
                <w:tab w:val="right" w:pos="9746"/>
              </w:tabs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步驟：</w:t>
            </w:r>
            <w:r w:rsidRPr="003769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B470D" w:rsidTr="00A5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983" w:rsidRDefault="00336137" w:rsidP="0038398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1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3983" w:rsidRDefault="00336137" w:rsidP="00376913">
            <w:pPr>
              <w:pStyle w:val="ListParagraph"/>
              <w:tabs>
                <w:tab w:val="right" w:pos="9140"/>
              </w:tabs>
              <w:ind w:left="0" w:right="7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2F98">
              <w:rPr>
                <w:rFonts w:ascii="PMingLiU" w:hAnsi="PMingLiU" w:cs="Gungsuh"/>
                <w:sz w:val="24"/>
                <w:szCs w:val="24"/>
                <w:lang w:eastAsia="zh-TW"/>
              </w:rPr>
              <w:t>由於所有購貨均以賒</w:t>
            </w:r>
            <w:r w:rsidR="00D10703"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>帳</w:t>
            </w:r>
            <w:r w:rsidRPr="002C2F98">
              <w:rPr>
                <w:rFonts w:ascii="PMingLiU" w:hAnsi="PMingLiU" w:cs="Gungsuh"/>
                <w:sz w:val="24"/>
                <w:szCs w:val="24"/>
                <w:lang w:eastAsia="zh-TW"/>
              </w:rPr>
              <w:t>方式進行</w:t>
            </w:r>
            <w:r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 xml:space="preserve"> </w:t>
            </w:r>
            <w:r w:rsidR="00A2185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i</w:t>
            </w:r>
            <w:r w:rsidR="00E05E4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</w:t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i</w:t>
            </w:r>
            <w:r w:rsidR="00A2185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，我們可以</w:t>
            </w:r>
            <w:r w:rsidR="00D107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應付貨款</w:t>
            </w:r>
            <w:r w:rsidR="00D107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計算購貨額。</w:t>
            </w:r>
          </w:p>
          <w:p w:rsidR="00376913" w:rsidRPr="00D10703" w:rsidRDefault="00376913" w:rsidP="00376913">
            <w:pPr>
              <w:pStyle w:val="ListParagraph"/>
              <w:tabs>
                <w:tab w:val="right" w:pos="9140"/>
              </w:tabs>
              <w:ind w:left="0" w:right="7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74" w:type="dxa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983" w:rsidRPr="00C24870" w:rsidRDefault="00383983" w:rsidP="0038398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3983" w:rsidRPr="00C24870" w:rsidRDefault="00336137" w:rsidP="00A53090">
            <w:pPr>
              <w:pStyle w:val="ListParagraph"/>
              <w:tabs>
                <w:tab w:val="left" w:pos="1780"/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376913"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A53090">
        <w:trPr>
          <w:gridBefore w:val="3"/>
          <w:gridAfter w:val="2"/>
          <w:wBefore w:w="236" w:type="dxa"/>
          <w:wAfter w:w="274" w:type="dxa"/>
        </w:trPr>
        <w:tc>
          <w:tcPr>
            <w:tcW w:w="3267" w:type="dxa"/>
            <w:gridSpan w:val="5"/>
            <w:tcBorders>
              <w:top w:val="single" w:sz="4" w:space="0" w:color="auto"/>
              <w:left w:val="nil"/>
            </w:tcBorders>
          </w:tcPr>
          <w:p w:rsidR="00383983" w:rsidRDefault="00383983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3983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3983" w:rsidRDefault="00383983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tcBorders>
              <w:top w:val="single" w:sz="4" w:space="0" w:color="auto"/>
            </w:tcBorders>
          </w:tcPr>
          <w:p w:rsidR="00383983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A53090">
        <w:trPr>
          <w:gridBefore w:val="3"/>
          <w:gridAfter w:val="2"/>
          <w:wBefore w:w="236" w:type="dxa"/>
          <w:wAfter w:w="274" w:type="dxa"/>
        </w:trPr>
        <w:tc>
          <w:tcPr>
            <w:tcW w:w="3267" w:type="dxa"/>
            <w:gridSpan w:val="5"/>
            <w:tcBorders>
              <w:left w:val="nil"/>
            </w:tcBorders>
          </w:tcPr>
          <w:p w:rsidR="009F0CAC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="006638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</w:rPr>
              <w:t>ii</w:t>
            </w:r>
            <w:r w:rsidR="00663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9F0CAC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33655</wp:posOffset>
                      </wp:positionV>
                      <wp:extent cx="9525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" o:spid="_x0000_s1026" style="width:75pt;height:16.5pt;margin-top:2.65pt;margin-left:5.75pt;mso-wrap-distance-bottom:0;mso-wrap-distance-left:9pt;mso-wrap-distance-right:9pt;mso-wrap-distance-top:0;position:absolute;v-text-anchor:middle;z-index:25166233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3598" w:type="dxa"/>
            <w:gridSpan w:val="6"/>
            <w:tcBorders>
              <w:left w:val="single" w:sz="4" w:space="0" w:color="auto"/>
            </w:tcBorders>
          </w:tcPr>
          <w:p w:rsidR="0066388E" w:rsidRPr="00A53090" w:rsidRDefault="00336137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</w:t>
            </w:r>
            <w:r w:rsidR="00D10703">
              <w:rPr>
                <w:rFonts w:ascii="Times New Roman" w:hAnsi="Times New Roman" w:cs="Times New Roman" w:hint="eastAsia"/>
                <w:sz w:val="24"/>
                <w:szCs w:val="24"/>
              </w:rPr>
              <w:t>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CAC" w:rsidRDefault="009F0CAC" w:rsidP="00A53090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F0CAC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33020</wp:posOffset>
                      </wp:positionV>
                      <wp:extent cx="9525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" o:spid="_x0000_s1027" style="width:75pt;height:16.5pt;margin-top:2.6pt;margin-left:-16.5pt;mso-wrap-distance-bottom:0;mso-wrap-distance-left:9pt;mso-wrap-distance-right:9pt;mso-wrap-distance-top:0;position:absolute;v-text-anchor:middle;z-index:251666432" filled="f" fillcolor="this" stroked="t" strokecolor="black" strokeweight="1pt"/>
                  </w:pict>
                </mc:Fallback>
              </mc:AlternateContent>
            </w:r>
          </w:p>
        </w:tc>
      </w:tr>
      <w:tr w:rsidR="002B470D" w:rsidTr="00A53090">
        <w:trPr>
          <w:gridBefore w:val="3"/>
          <w:gridAfter w:val="2"/>
          <w:wBefore w:w="236" w:type="dxa"/>
          <w:wAfter w:w="274" w:type="dxa"/>
          <w:trHeight w:val="60"/>
        </w:trPr>
        <w:tc>
          <w:tcPr>
            <w:tcW w:w="3267" w:type="dxa"/>
            <w:gridSpan w:val="5"/>
            <w:tcBorders>
              <w:left w:val="nil"/>
            </w:tcBorders>
          </w:tcPr>
          <w:p w:rsidR="009F0CAC" w:rsidRDefault="009F0CAC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9F0CAC" w:rsidRDefault="009F0CAC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</w:tcPr>
          <w:p w:rsidR="009F0CAC" w:rsidRDefault="009F0CAC" w:rsidP="00A53090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9F0CAC" w:rsidRDefault="009F0CAC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A53090">
        <w:trPr>
          <w:gridBefore w:val="3"/>
          <w:gridAfter w:val="2"/>
          <w:wBefore w:w="236" w:type="dxa"/>
          <w:wAfter w:w="274" w:type="dxa"/>
          <w:trHeight w:val="441"/>
        </w:trPr>
        <w:tc>
          <w:tcPr>
            <w:tcW w:w="3267" w:type="dxa"/>
            <w:gridSpan w:val="5"/>
            <w:tcBorders>
              <w:left w:val="nil"/>
            </w:tcBorders>
          </w:tcPr>
          <w:p w:rsidR="0066388E" w:rsidRPr="00376913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 w:rsidR="00043D3D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</w:rPr>
              <w:t>ii</w:t>
            </w:r>
            <w:r w:rsidR="00CE50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66388E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12700</wp:posOffset>
                      </wp:positionV>
                      <wp:extent cx="9525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3" o:spid="_x0000_s1028" style="width:75pt;height:16.5pt;margin-top:1pt;margin-left:5.75pt;mso-wrap-distance-bottom:0;mso-wrap-distance-left:9pt;mso-wrap-distance-right:9pt;mso-wrap-distance-top:0;position:absolute;v-text-anchor:middle;z-index:251686912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4858" w:type="dxa"/>
            <w:gridSpan w:val="9"/>
            <w:tcBorders>
              <w:left w:val="single" w:sz="4" w:space="0" w:color="auto"/>
            </w:tcBorders>
          </w:tcPr>
          <w:p w:rsidR="0066388E" w:rsidRPr="00FC7C64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2083041</wp:posOffset>
                      </wp:positionH>
                      <wp:positionV relativeFrom="paragraph">
                        <wp:posOffset>5080</wp:posOffset>
                      </wp:positionV>
                      <wp:extent cx="952500" cy="209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5" o:spid="_x0000_s1029" style="width:75pt;height:16.5pt;margin-top:0.4pt;margin-left:164.02pt;mso-wrap-distance-bottom:0;mso-wrap-distance-left:9pt;mso-wrap-distance-right:9pt;mso-wrap-distance-top:0;position:absolute;v-text-anchor:middle;z-index:251711488" filled="f" fillcolor="this" stroked="t" strokecolor="black" strokeweight="1pt"/>
                  </w:pict>
                </mc:Fallback>
              </mc:AlternateContent>
            </w:r>
            <w:r w:rsidR="00CE50CB">
              <w:rPr>
                <w:rFonts w:ascii="Times New Roman" w:hAnsi="Times New Roman" w:cs="Times New Roman"/>
                <w:b/>
                <w:color w:val="FF0000"/>
              </w:rPr>
              <w:t>購貨</w:t>
            </w:r>
            <w:r w:rsidR="00231D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="00D1070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66388E" w:rsidRDefault="0066388E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Before w:val="3"/>
          <w:gridAfter w:val="2"/>
          <w:wBefore w:w="236" w:type="dxa"/>
          <w:wAfter w:w="274" w:type="dxa"/>
          <w:trHeight w:val="413"/>
        </w:trPr>
        <w:tc>
          <w:tcPr>
            <w:tcW w:w="3267" w:type="dxa"/>
            <w:gridSpan w:val="5"/>
            <w:tcBorders>
              <w:left w:val="nil"/>
            </w:tcBorders>
          </w:tcPr>
          <w:p w:rsidR="00383983" w:rsidRDefault="00383983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983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</w:tcPr>
          <w:p w:rsidR="00383983" w:rsidRDefault="00383983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383983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2B470D" w:rsidTr="00095CE9">
        <w:trPr>
          <w:gridBefore w:val="3"/>
          <w:wBefore w:w="236" w:type="dxa"/>
        </w:trPr>
        <w:tc>
          <w:tcPr>
            <w:tcW w:w="3267" w:type="dxa"/>
            <w:gridSpan w:val="5"/>
            <w:tcBorders>
              <w:left w:val="nil"/>
            </w:tcBorders>
          </w:tcPr>
          <w:p w:rsidR="00383983" w:rsidRDefault="00383983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</w:tcPr>
          <w:p w:rsidR="00383983" w:rsidRDefault="00383983" w:rsidP="00A53090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7"/>
          </w:tcPr>
          <w:p w:rsidR="00383983" w:rsidRDefault="00383983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383983" w:rsidRDefault="00383983" w:rsidP="00A53090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Before w:val="2"/>
          <w:wBefore w:w="97" w:type="dxa"/>
        </w:trPr>
        <w:tc>
          <w:tcPr>
            <w:tcW w:w="9833" w:type="dxa"/>
            <w:gridSpan w:val="16"/>
            <w:tcBorders>
              <w:left w:val="nil"/>
            </w:tcBorders>
          </w:tcPr>
          <w:p w:rsidR="00990599" w:rsidRDefault="00336137" w:rsidP="00A53090">
            <w:pPr>
              <w:snapToGrid w:val="0"/>
              <w:spacing w:line="360" w:lineRule="auto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(W2)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</w:t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6C25F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</w:t>
            </w:r>
            <w:r w:rsidR="00D107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貨</w:t>
            </w:r>
            <w:r w:rsidR="006C25F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 w:rsidR="00043D3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43D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(1 + </w:t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加成</w:t>
            </w:r>
            <w:r w:rsidR="00D107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百分</w:t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990599" w:rsidRPr="00990599" w:rsidRDefault="00336137" w:rsidP="00A53090">
            <w:pPr>
              <w:snapToGrid w:val="0"/>
              <w:spacing w:line="360" w:lineRule="auto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214630</wp:posOffset>
                      </wp:positionV>
                      <wp:extent cx="165100" cy="171450"/>
                      <wp:effectExtent l="0" t="0" r="825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30" type="#_x0000_t32" style="width:13pt;height:13.5pt;margin-top:16.9pt;margin-left:283.25pt;mso-height-percent:0;mso-height-relative:margin;mso-width-percent:0;mso-width-relative:margin;mso-wrap-distance-bottom:0;mso-wrap-distance-left:9pt;mso-wrap-distance-right:9pt;mso-wrap-distance-top:0;position:absolute;v-text-anchor:top;z-index:251693056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= </w:t>
            </w:r>
            <w:r w:rsidRPr="009905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($______________ + $______________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$300,000)</w:t>
            </w:r>
            <w:r w:rsidRPr="009905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75D4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 w:rsidRPr="009905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(1 + ______%)</w:t>
            </w:r>
          </w:p>
          <w:p w:rsidR="00990599" w:rsidRPr="00990599" w:rsidRDefault="00990599" w:rsidP="00990599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990599" w:rsidRDefault="00336137" w:rsidP="00990599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9059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20956</wp:posOffset>
                      </wp:positionV>
                      <wp:extent cx="3676650" cy="495300"/>
                      <wp:effectExtent l="0" t="0" r="1905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A53090" w:rsidRDefault="00336137" w:rsidP="00A53090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t>在計算銷售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  <w:r>
                                    <w:t>時，應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採用按</w:t>
                                  </w:r>
                                  <w:r>
                                    <w:t>成本與變現淨值孰低法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調整</w:t>
                                  </w:r>
                                  <w:r>
                                    <w:t>前的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存貨</w:t>
                                  </w:r>
                                  <w:r>
                                    <w:t>成本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width:289.5pt;height:39pt;margin-top:1.65pt;margin-left:195pt;mso-height-percent:0;mso-height-relative:margin;mso-width-percent:0;mso-width-relative:margin;mso-wrap-distance-bottom:3.6pt;mso-wrap-distance-left:9pt;mso-wrap-distance-right:9pt;mso-wrap-distance-top:3.6pt;position:absolute;v-text-anchor:top;z-index:251695104" fillcolor="white" stroked="t" strokecolor="black" strokeweight="0.75pt">
                      <v:textbox>
                        <w:txbxContent>
                          <w:p w:rsidR="005771CB" w:rsidRPr="00A53090" w:rsidP="00A53090" w14:paraId="68221A5D" w14:textId="07CD06BA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在計算銷售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額</w:t>
                            </w:r>
                            <w:r>
                              <w:rPr>
                                <w:lang w:eastAsia="zh-TW"/>
                              </w:rPr>
                              <w:t>時，應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採用按</w:t>
                            </w:r>
                            <w:r>
                              <w:rPr>
                                <w:lang w:eastAsia="zh-TW"/>
                              </w:rPr>
                              <w:t>成本與變現淨值孰低法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調整</w:t>
                            </w:r>
                            <w:r>
                              <w:rPr>
                                <w:lang w:eastAsia="zh-TW"/>
                              </w:rPr>
                              <w:t>前的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存貨</w:t>
                            </w:r>
                            <w:r>
                              <w:rPr>
                                <w:lang w:eastAsia="zh-TW"/>
                              </w:rPr>
                              <w:t>成本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9905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 $</w:t>
            </w:r>
            <w:r w:rsidRPr="00B95B8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_________________</w:t>
            </w:r>
          </w:p>
          <w:p w:rsidR="00990599" w:rsidRDefault="00990599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9" w:type="dxa"/>
            <w:gridSpan w:val="3"/>
          </w:tcPr>
          <w:p w:rsidR="00990599" w:rsidRDefault="00990599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095CE9">
        <w:trPr>
          <w:gridBefore w:val="3"/>
          <w:wBefore w:w="236" w:type="dxa"/>
        </w:trPr>
        <w:tc>
          <w:tcPr>
            <w:tcW w:w="3267" w:type="dxa"/>
            <w:gridSpan w:val="5"/>
            <w:tcBorders>
              <w:left w:val="nil"/>
            </w:tcBorders>
          </w:tcPr>
          <w:p w:rsidR="00990599" w:rsidRDefault="00990599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4" w:type="dxa"/>
            <w:gridSpan w:val="3"/>
          </w:tcPr>
          <w:p w:rsidR="00990599" w:rsidRDefault="00990599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23" w:type="dxa"/>
            <w:gridSpan w:val="7"/>
          </w:tcPr>
          <w:p w:rsidR="00990599" w:rsidRDefault="00990599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9" w:type="dxa"/>
            <w:gridSpan w:val="3"/>
          </w:tcPr>
          <w:p w:rsidR="00990599" w:rsidRDefault="00990599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095CE9">
        <w:trPr>
          <w:gridBefore w:val="3"/>
          <w:wBefore w:w="236" w:type="dxa"/>
        </w:trPr>
        <w:tc>
          <w:tcPr>
            <w:tcW w:w="3267" w:type="dxa"/>
            <w:gridSpan w:val="5"/>
            <w:tcBorders>
              <w:left w:val="nil"/>
            </w:tcBorders>
          </w:tcPr>
          <w:p w:rsidR="00990599" w:rsidRDefault="00990599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4" w:type="dxa"/>
            <w:gridSpan w:val="3"/>
          </w:tcPr>
          <w:p w:rsidR="00990599" w:rsidRDefault="00990599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23" w:type="dxa"/>
            <w:gridSpan w:val="7"/>
          </w:tcPr>
          <w:p w:rsidR="00990599" w:rsidRDefault="00990599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9" w:type="dxa"/>
            <w:gridSpan w:val="3"/>
          </w:tcPr>
          <w:p w:rsidR="00990599" w:rsidRDefault="00990599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rPr>
          <w:gridBefore w:val="1"/>
          <w:gridAfter w:val="1"/>
          <w:wBefore w:w="7" w:type="dxa"/>
          <w:wAfter w:w="182" w:type="dxa"/>
        </w:trPr>
        <w:tc>
          <w:tcPr>
            <w:tcW w:w="898" w:type="dxa"/>
            <w:gridSpan w:val="4"/>
          </w:tcPr>
          <w:p w:rsidR="00383983" w:rsidRDefault="00336137" w:rsidP="00A53090">
            <w:pPr>
              <w:snapToGrid w:val="0"/>
              <w:ind w:right="81" w:firstLine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="00F67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62" w:type="dxa"/>
            <w:gridSpan w:val="15"/>
          </w:tcPr>
          <w:p w:rsidR="00383983" w:rsidRDefault="00336137" w:rsidP="00A53090">
            <w:pPr>
              <w:snapToGrid w:val="0"/>
              <w:ind w:right="-47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</w:t>
            </w:r>
            <w:r w:rsidR="00CE50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用</w:t>
            </w:r>
            <w:r w:rsidR="00CE50CB">
              <w:rPr>
                <w:rFonts w:ascii="Times New Roman" w:hAnsi="Times New Roman" w:cs="Times New Roman"/>
                <w:sz w:val="24"/>
                <w:lang w:eastAsia="zh-TW"/>
              </w:rPr>
              <w:t>成本與變現淨值孰低法計算期末存貨</w:t>
            </w:r>
            <w:r w:rsidR="00CE50CB">
              <w:rPr>
                <w:rFonts w:ascii="Times New Roman" w:hAnsi="Times New Roman" w:cs="Times New Roman"/>
                <w:sz w:val="24"/>
                <w:lang w:eastAsia="zh-TW"/>
              </w:rPr>
              <w:t xml:space="preserve"> (vi)</w:t>
            </w: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383983" w:rsidRDefault="00383983" w:rsidP="00383983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4" w:type="dxa"/>
            <w:gridSpan w:val="15"/>
          </w:tcPr>
          <w:p w:rsidR="00383983" w:rsidRPr="003917B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383983" w:rsidRDefault="00383983" w:rsidP="00383983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12"/>
          </w:tcPr>
          <w:p w:rsidR="00CE50CB" w:rsidRDefault="00336137" w:rsidP="00CE50CB">
            <w:pPr>
              <w:pStyle w:val="P68B1DB1-a1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75%</w:t>
            </w:r>
            <w:r>
              <w:rPr>
                <w:lang w:eastAsia="zh-TW"/>
              </w:rPr>
              <w:t>的期末存貨</w:t>
            </w:r>
            <w:r w:rsidR="00D10703">
              <w:rPr>
                <w:rFonts w:hint="eastAsia"/>
                <w:lang w:eastAsia="zh-TW"/>
              </w:rPr>
              <w:t>維持</w:t>
            </w:r>
            <w:r>
              <w:rPr>
                <w:lang w:eastAsia="zh-TW"/>
              </w:rPr>
              <w:t>按成本計</w:t>
            </w:r>
            <w:r w:rsidR="00D10703">
              <w:rPr>
                <w:rFonts w:hint="eastAsia"/>
                <w:lang w:eastAsia="zh-TW"/>
              </w:rPr>
              <w:t>價</w:t>
            </w:r>
          </w:p>
          <w:p w:rsidR="00A2185E" w:rsidRPr="00CE50CB" w:rsidRDefault="00A2185E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383983" w:rsidRDefault="00383983" w:rsidP="00383983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9" w:type="dxa"/>
            <w:gridSpan w:val="12"/>
          </w:tcPr>
          <w:p w:rsidR="00383983" w:rsidRDefault="00336137" w:rsidP="00A53090">
            <w:pPr>
              <w:tabs>
                <w:tab w:val="left" w:pos="24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2185E">
              <w:rPr>
                <w:rFonts w:ascii="Times New Roman" w:hAnsi="Times New Roman" w:cs="Times New Roman"/>
                <w:sz w:val="24"/>
                <w:szCs w:val="24"/>
              </w:rPr>
              <w:t xml:space="preserve">$______________ </w:t>
            </w:r>
            <w:r w:rsidR="00043D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 w:rsidR="00A2185E">
              <w:rPr>
                <w:rFonts w:ascii="Times New Roman" w:hAnsi="Times New Roman" w:cs="Times New Roman"/>
                <w:sz w:val="24"/>
                <w:szCs w:val="24"/>
              </w:rPr>
              <w:t xml:space="preserve"> ______% = </w:t>
            </w:r>
            <w:r w:rsidR="005E71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185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A218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383983" w:rsidRDefault="00383983" w:rsidP="00383983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12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383983" w:rsidRDefault="00383983" w:rsidP="00383983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12"/>
          </w:tcPr>
          <w:p w:rsidR="00383983" w:rsidRDefault="00336137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423">
              <w:rPr>
                <w:sz w:val="24"/>
                <w:szCs w:val="24"/>
                <w:lang w:eastAsia="zh-TW"/>
              </w:rPr>
              <w:t>由於變現淨值低於其成本，因此</w:t>
            </w:r>
            <w:r w:rsidRPr="00402E9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25%</w:t>
            </w:r>
            <w:r w:rsidRPr="00393423">
              <w:rPr>
                <w:sz w:val="24"/>
                <w:szCs w:val="24"/>
                <w:lang w:eastAsia="zh-TW"/>
              </w:rPr>
              <w:t>的期末存貨按變現淨值</w:t>
            </w:r>
            <w:r w:rsidR="00137063">
              <w:rPr>
                <w:rFonts w:hint="eastAsia"/>
                <w:sz w:val="24"/>
                <w:szCs w:val="24"/>
                <w:lang w:eastAsia="zh-TW"/>
              </w:rPr>
              <w:t>計</w:t>
            </w:r>
            <w:r w:rsidR="00402E92">
              <w:rPr>
                <w:rFonts w:hint="eastAsia"/>
                <w:sz w:val="24"/>
                <w:szCs w:val="24"/>
                <w:lang w:eastAsia="zh-TW"/>
              </w:rPr>
              <w:t>價</w:t>
            </w:r>
          </w:p>
        </w:tc>
      </w:tr>
      <w:tr w:rsidR="002B470D" w:rsidTr="00095CE9">
        <w:trPr>
          <w:gridAfter w:val="3"/>
          <w:wAfter w:w="519" w:type="dxa"/>
        </w:trPr>
        <w:tc>
          <w:tcPr>
            <w:tcW w:w="236" w:type="dxa"/>
            <w:gridSpan w:val="3"/>
          </w:tcPr>
          <w:p w:rsidR="00383983" w:rsidRDefault="00383983" w:rsidP="00383983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26" w:type="dxa"/>
            <w:gridSpan w:val="5"/>
          </w:tcPr>
          <w:p w:rsidR="00383983" w:rsidRPr="00A53090" w:rsidRDefault="00383983" w:rsidP="00A53090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23" w:type="dxa"/>
            <w:gridSpan w:val="7"/>
            <w:tcBorders>
              <w:left w:val="nil"/>
            </w:tcBorders>
          </w:tcPr>
          <w:p w:rsidR="00383983" w:rsidRPr="00A53090" w:rsidRDefault="00383983" w:rsidP="00A5309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A2185E" w:rsidRDefault="00A2185E" w:rsidP="00383983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A2185E" w:rsidRDefault="00A2185E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9" w:type="dxa"/>
            <w:gridSpan w:val="12"/>
          </w:tcPr>
          <w:p w:rsidR="00A2185E" w:rsidRDefault="00336137" w:rsidP="00A53090">
            <w:pPr>
              <w:snapToGrid w:val="0"/>
              <w:ind w:right="1453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4000472</wp:posOffset>
                      </wp:positionH>
                      <wp:positionV relativeFrom="paragraph">
                        <wp:posOffset>-192957</wp:posOffset>
                      </wp:positionV>
                      <wp:extent cx="614515" cy="750956"/>
                      <wp:effectExtent l="0" t="0" r="71755" b="495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515" cy="7509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6" o:spid="_x0000_s1032" type="#_x0000_t32" style="width:48.39pt;height:59.13pt;margin-top:-15.19pt;margin-left:315pt;mso-height-percent:0;mso-height-relative:margin;mso-width-percent:0;mso-width-relative:margin;mso-wrap-distance-bottom:0;mso-wrap-distance-left:9pt;mso-wrap-distance-right:9pt;mso-wrap-distance-top:0;position:absolute;v-text-anchor:top;z-index:251668480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</w:t>
            </w:r>
            <w:r w:rsidR="00393423" w:rsidRP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計售價</w:t>
            </w:r>
            <w:r w:rsidR="00393423" w:rsidRP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402E9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–</w:t>
            </w:r>
            <w:r w:rsidR="00393423" w:rsidRP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02E92">
              <w:rPr>
                <w:rFonts w:hint="eastAsia"/>
                <w:sz w:val="24"/>
                <w:szCs w:val="24"/>
                <w:lang w:eastAsia="zh-TW"/>
              </w:rPr>
              <w:t>估計完成銷售所需</w:t>
            </w:r>
            <w:r w:rsidR="00393423" w:rsidRPr="00402E92">
              <w:rPr>
                <w:rFonts w:hint="eastAsia"/>
                <w:sz w:val="24"/>
                <w:szCs w:val="24"/>
                <w:lang w:eastAsia="zh-TW"/>
              </w:rPr>
              <w:t>成本</w:t>
            </w: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5E7143" w:rsidRDefault="005E7143" w:rsidP="00383983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5E7143" w:rsidRDefault="005E714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9" w:type="dxa"/>
            <w:gridSpan w:val="12"/>
            <w:vMerge w:val="restart"/>
          </w:tcPr>
          <w:p w:rsidR="005E7143" w:rsidRDefault="005E714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5E7143" w:rsidRDefault="00336137" w:rsidP="00B95B8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2951268</wp:posOffset>
                      </wp:positionH>
                      <wp:positionV relativeFrom="paragraph">
                        <wp:posOffset>232833</wp:posOffset>
                      </wp:positionV>
                      <wp:extent cx="2844800" cy="986367"/>
                      <wp:effectExtent l="0" t="0" r="12700" b="234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6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402E92" w:rsidRDefault="00336137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應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  <w:r w:rsidRPr="00402E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成本與變現淨值孰低法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假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如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變現淨值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成本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，存貨按成本計價；假如成本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變現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淨值，存貨按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變現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淨值計價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3" type="#_x0000_t202" style="width:224pt;height:77.67pt;margin-top:18.33pt;margin-left:232.38pt;mso-height-percent:0;mso-height-relative:margin;mso-width-percent:0;mso-width-relative:margin;mso-wrap-distance-bottom:3.6pt;mso-wrap-distance-left:9pt;mso-wrap-distance-right:9pt;mso-wrap-distance-top:3.6pt;position:absolute;v-text-anchor:top;z-index:251670528" fillcolor="white" stroked="t" strokecolor="black" strokeweight="0.75pt">
                      <v:textbox>
                        <w:txbxContent>
                          <w:p w:rsidR="005771CB" w:rsidRPr="00402E92" w14:paraId="417C7D9D" w14:textId="5F87B91A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應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用</w:t>
                            </w:r>
                            <w:r w:rsidRPr="00402E92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成本與變現淨值孰低法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假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如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變現淨值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&gt;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成本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，存貨按成本計價；假如成本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&gt;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變現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淨值，存貨按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變現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淨值計價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143">
              <w:rPr>
                <w:rFonts w:ascii="Times New Roman" w:hAnsi="Times New Roman" w:cs="Times New Roman"/>
                <w:sz w:val="24"/>
                <w:szCs w:val="24"/>
              </w:rPr>
              <w:t>= $_________________ - $________________ = $_______________</w:t>
            </w:r>
          </w:p>
        </w:tc>
      </w:tr>
      <w:tr w:rsidR="002B470D" w:rsidTr="00B95B8A">
        <w:trPr>
          <w:gridAfter w:val="3"/>
          <w:wAfter w:w="519" w:type="dxa"/>
          <w:trHeight w:val="315"/>
        </w:trPr>
        <w:tc>
          <w:tcPr>
            <w:tcW w:w="236" w:type="dxa"/>
            <w:gridSpan w:val="3"/>
          </w:tcPr>
          <w:p w:rsidR="005E7143" w:rsidRDefault="005E7143" w:rsidP="00383983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</w:tcPr>
          <w:p w:rsidR="005E7143" w:rsidRDefault="005E714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12"/>
            <w:vMerge/>
          </w:tcPr>
          <w:p w:rsidR="005E7143" w:rsidRDefault="005E714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383983" w:rsidRDefault="00383983" w:rsidP="003839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4" w:type="dxa"/>
            <w:gridSpan w:val="15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383983" w:rsidRDefault="00383983" w:rsidP="003839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4" w:type="dxa"/>
            <w:gridSpan w:val="15"/>
          </w:tcPr>
          <w:p w:rsidR="005E7143" w:rsidRPr="00402E92" w:rsidRDefault="00336137" w:rsidP="00383983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2C2F98">
              <w:rPr>
                <w:rFonts w:ascii="PMingLiU" w:hAnsi="PMingLiU" w:cs="Gungsuh"/>
                <w:sz w:val="24"/>
                <w:szCs w:val="24"/>
              </w:rPr>
              <w:t>期末存貨價值</w:t>
            </w:r>
            <w:r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 xml:space="preserve"> </w:t>
            </w:r>
            <w:r w:rsidR="00383983">
              <w:rPr>
                <w:rFonts w:ascii="Times New Roman" w:hAnsi="Times New Roman" w:cs="Times New Roman"/>
                <w:sz w:val="24"/>
                <w:szCs w:val="24"/>
              </w:rPr>
              <w:t xml:space="preserve">(75% + 25%) </w:t>
            </w:r>
          </w:p>
          <w:p w:rsidR="00383983" w:rsidRDefault="00336137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=</w:t>
            </w:r>
            <w:r w:rsidR="005E7143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5E7143" w:rsidRPr="0009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="005E7143">
              <w:rPr>
                <w:rFonts w:ascii="Times New Roman" w:hAnsi="Times New Roman" w:cs="Times New Roman"/>
                <w:sz w:val="24"/>
                <w:szCs w:val="24"/>
              </w:rPr>
              <w:t xml:space="preserve"> + $</w:t>
            </w:r>
            <w:r w:rsidR="005E7143" w:rsidRPr="0009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="005E7143">
              <w:rPr>
                <w:rFonts w:ascii="Times New Roman" w:hAnsi="Times New Roman" w:cs="Times New Roman"/>
                <w:sz w:val="24"/>
                <w:szCs w:val="24"/>
              </w:rPr>
              <w:t xml:space="preserve"> = $</w:t>
            </w:r>
            <w:r w:rsidR="005E7143" w:rsidRPr="0009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</w:p>
        </w:tc>
      </w:tr>
      <w:tr w:rsidR="002B470D" w:rsidTr="00A53090">
        <w:trPr>
          <w:gridAfter w:val="3"/>
          <w:wAfter w:w="519" w:type="dxa"/>
        </w:trPr>
        <w:tc>
          <w:tcPr>
            <w:tcW w:w="236" w:type="dxa"/>
            <w:gridSpan w:val="3"/>
          </w:tcPr>
          <w:p w:rsidR="00383983" w:rsidRDefault="00383983" w:rsidP="003839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4" w:type="dxa"/>
            <w:gridSpan w:val="15"/>
          </w:tcPr>
          <w:p w:rsidR="00383983" w:rsidRDefault="00383983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983" w:rsidRPr="00A53090" w:rsidRDefault="00336137" w:rsidP="00A53090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W4)</w:t>
            </w:r>
          </w:p>
        </w:tc>
        <w:tc>
          <w:tcPr>
            <w:tcW w:w="91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3983" w:rsidRPr="00C24870" w:rsidRDefault="00336137" w:rsidP="00393423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完成銷售費用帳戶，以計算銷售費用金額。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</w:p>
        </w:tc>
      </w:tr>
      <w:tr w:rsidR="002B470D" w:rsidTr="00A5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983" w:rsidRPr="00C24870" w:rsidRDefault="00383983" w:rsidP="0038398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3983" w:rsidRPr="00C24870" w:rsidRDefault="00336137" w:rsidP="001668F7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095CE9">
        <w:trPr>
          <w:gridBefore w:val="3"/>
          <w:gridAfter w:val="4"/>
          <w:wBefore w:w="236" w:type="dxa"/>
          <w:wAfter w:w="545" w:type="dxa"/>
        </w:trPr>
        <w:tc>
          <w:tcPr>
            <w:tcW w:w="2881" w:type="dxa"/>
            <w:gridSpan w:val="4"/>
            <w:tcBorders>
              <w:top w:val="single" w:sz="4" w:space="0" w:color="auto"/>
              <w:left w:val="nil"/>
            </w:tcBorders>
          </w:tcPr>
          <w:p w:rsidR="00383983" w:rsidRDefault="00383983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3983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3983" w:rsidRDefault="00383983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</w:tcBorders>
          </w:tcPr>
          <w:p w:rsidR="00383983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095CE9">
        <w:trPr>
          <w:gridBefore w:val="3"/>
          <w:gridAfter w:val="4"/>
          <w:wBefore w:w="236" w:type="dxa"/>
          <w:wAfter w:w="545" w:type="dxa"/>
          <w:trHeight w:val="531"/>
        </w:trPr>
        <w:tc>
          <w:tcPr>
            <w:tcW w:w="2881" w:type="dxa"/>
            <w:gridSpan w:val="4"/>
            <w:tcBorders>
              <w:left w:val="nil"/>
            </w:tcBorders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="00912322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290" w:type="dxa"/>
            <w:gridSpan w:val="4"/>
            <w:tcBorders>
              <w:right w:val="single" w:sz="4" w:space="0" w:color="auto"/>
            </w:tcBorders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331553</wp:posOffset>
                      </wp:positionH>
                      <wp:positionV relativeFrom="paragraph">
                        <wp:posOffset>29845</wp:posOffset>
                      </wp:positionV>
                      <wp:extent cx="9525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7" o:spid="_x0000_s1034" style="width:75pt;height:16.5pt;margin-top:2.35pt;margin-left:26.11pt;mso-wrap-distance-bottom:0;mso-wrap-distance-left:9pt;mso-wrap-distance-right:9pt;mso-wrap-distance-top:0;position:absolute;v-text-anchor:middle;z-index:25167257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</w:tcBorders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3934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承上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結餘</w:t>
            </w:r>
            <w:r w:rsidR="0091232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(vii)</w:t>
            </w:r>
          </w:p>
        </w:tc>
        <w:tc>
          <w:tcPr>
            <w:tcW w:w="1677" w:type="dxa"/>
            <w:gridSpan w:val="4"/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13970</wp:posOffset>
                      </wp:positionV>
                      <wp:extent cx="952500" cy="2095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0" o:spid="_x0000_s1035" style="width:75pt;height:16.5pt;margin-top:1.1pt;margin-left:4.1pt;mso-wrap-distance-bottom:0;mso-wrap-distance-left:9pt;mso-wrap-distance-right:9pt;mso-wrap-distance-top:0;position:absolute;v-text-anchor:middle;z-index:251678720" filled="f" fillcolor="this" stroked="t" strokecolor="black" strokeweight="1pt"/>
                  </w:pict>
                </mc:Fallback>
              </mc:AlternateContent>
            </w:r>
          </w:p>
        </w:tc>
      </w:tr>
      <w:tr w:rsidR="002B470D" w:rsidTr="00095CE9">
        <w:trPr>
          <w:gridBefore w:val="3"/>
          <w:gridAfter w:val="4"/>
          <w:wBefore w:w="236" w:type="dxa"/>
          <w:wAfter w:w="545" w:type="dxa"/>
          <w:trHeight w:val="441"/>
        </w:trPr>
        <w:tc>
          <w:tcPr>
            <w:tcW w:w="2881" w:type="dxa"/>
            <w:gridSpan w:val="4"/>
            <w:tcBorders>
              <w:left w:val="nil"/>
            </w:tcBorders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 w:rsidR="00912322"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2290" w:type="dxa"/>
            <w:gridSpan w:val="4"/>
            <w:tcBorders>
              <w:right w:val="single" w:sz="4" w:space="0" w:color="auto"/>
            </w:tcBorders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355710</wp:posOffset>
                      </wp:positionH>
                      <wp:positionV relativeFrom="paragraph">
                        <wp:posOffset>41579</wp:posOffset>
                      </wp:positionV>
                      <wp:extent cx="9525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" o:spid="_x0000_s1036" style="width:75pt;height:16.5pt;margin-top:3.27pt;margin-left:28.01pt;mso-wrap-distance-bottom:0;mso-wrap-distance-left:9pt;mso-wrap-distance-right:9pt;mso-wrap-distance-top:0;position:absolute;v-text-anchor:middle;z-index:251674624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</w:tcBorders>
          </w:tcPr>
          <w:p w:rsidR="00110BDC" w:rsidRPr="00393423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</w:p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="00402E92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677" w:type="dxa"/>
            <w:gridSpan w:val="4"/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74930</wp:posOffset>
                      </wp:positionV>
                      <wp:extent cx="952500" cy="2095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1" o:spid="_x0000_s1037" style="width:75pt;height:16.5pt;margin-top:5.9pt;margin-left:3.6pt;mso-wrap-distance-bottom:0;mso-wrap-distance-left:9pt;mso-wrap-distance-right:9pt;mso-wrap-distance-top:0;position:absolute;v-text-anchor:middle;z-index:251680768" filled="f" fillcolor="this" stroked="t" strokecolor="black" strokeweight="1pt"/>
                  </w:pict>
                </mc:Fallback>
              </mc:AlternateContent>
            </w:r>
          </w:p>
        </w:tc>
      </w:tr>
      <w:tr w:rsidR="002B470D" w:rsidTr="00095CE9">
        <w:trPr>
          <w:gridBefore w:val="3"/>
          <w:gridAfter w:val="4"/>
          <w:wBefore w:w="236" w:type="dxa"/>
          <w:wAfter w:w="545" w:type="dxa"/>
          <w:trHeight w:val="477"/>
        </w:trPr>
        <w:tc>
          <w:tcPr>
            <w:tcW w:w="3371" w:type="dxa"/>
            <w:gridSpan w:val="6"/>
            <w:tcBorders>
              <w:left w:val="nil"/>
            </w:tcBorders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</w:t>
            </w:r>
            <w:r w:rsidR="0018657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轉下</w:t>
            </w:r>
            <w:r w:rsidR="0091232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(iv)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41026</wp:posOffset>
                      </wp:positionH>
                      <wp:positionV relativeFrom="paragraph">
                        <wp:posOffset>-607</wp:posOffset>
                      </wp:positionV>
                      <wp:extent cx="95250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" o:spid="_x0000_s1038" style="width:75pt;height:16.5pt;margin-top:-0.05pt;margin-left:3.23pt;mso-wrap-distance-bottom:0;mso-wrap-distance-left:9pt;mso-wrap-distance-right:9pt;mso-wrap-distance-top:0;position:absolute;v-text-anchor:middle;z-index:251676672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</w:tcBorders>
          </w:tcPr>
          <w:p w:rsidR="005468DB" w:rsidRDefault="005468DB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</w:tcPr>
          <w:p w:rsidR="005468DB" w:rsidRDefault="005468DB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095CE9">
        <w:trPr>
          <w:gridBefore w:val="3"/>
          <w:gridAfter w:val="4"/>
          <w:wBefore w:w="236" w:type="dxa"/>
          <w:wAfter w:w="545" w:type="dxa"/>
        </w:trPr>
        <w:tc>
          <w:tcPr>
            <w:tcW w:w="3371" w:type="dxa"/>
            <w:gridSpan w:val="6"/>
            <w:tcBorders>
              <w:left w:val="nil"/>
            </w:tcBorders>
          </w:tcPr>
          <w:p w:rsidR="005468DB" w:rsidRDefault="005468DB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</w:tcBorders>
          </w:tcPr>
          <w:p w:rsidR="005468DB" w:rsidRDefault="005468DB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5468DB" w:rsidRDefault="00336137" w:rsidP="005468D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8165A5" w:rsidRDefault="008165A5" w:rsidP="000E168F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0E168F" w:rsidRDefault="000E168F" w:rsidP="000E168F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6E2DEB" w:rsidRDefault="006E2DEB" w:rsidP="000E168F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6E2DEB" w:rsidRDefault="006E2DEB" w:rsidP="000E168F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6E2DEB" w:rsidRDefault="006E2DEB" w:rsidP="000E168F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6E2DEB" w:rsidRDefault="006E2DEB" w:rsidP="000E168F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723"/>
        <w:gridCol w:w="272"/>
        <w:gridCol w:w="8933"/>
      </w:tblGrid>
      <w:tr w:rsidR="002B470D" w:rsidTr="006E2DEB">
        <w:trPr>
          <w:trHeight w:val="39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36497" w:rsidRDefault="00336137" w:rsidP="00621DB9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B1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497" w:rsidRDefault="00336137" w:rsidP="00F64CD0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282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由於保險公司已同意向企業賠償</w:t>
            </w:r>
            <w:r w:rsidRPr="0076282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40%</w:t>
            </w:r>
            <w:r w:rsidRPr="0076282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被竊現金，因此只有</w:t>
            </w:r>
            <w:r w:rsidRPr="0076282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60%</w:t>
            </w:r>
            <w:r w:rsidRPr="0076282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的被竊現金應記入損益表的費用內。</w:t>
            </w:r>
          </w:p>
        </w:tc>
      </w:tr>
      <w:tr w:rsidR="002B470D" w:rsidTr="006E2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936497" w:rsidRDefault="00936497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936497" w:rsidRDefault="00936497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EB" w:rsidRDefault="00336137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計入損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表費用的現金損失</w:t>
            </w:r>
          </w:p>
          <w:p w:rsidR="006E2DEB" w:rsidRDefault="006E2DEB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E2DEB" w:rsidRPr="006E2DEB" w:rsidRDefault="00336137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$_______________ × ___%</w:t>
            </w:r>
          </w:p>
        </w:tc>
      </w:tr>
      <w:tr w:rsidR="002B470D" w:rsidTr="006E2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110BDC" w:rsidRDefault="00110BDC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110BDC" w:rsidRDefault="00110BDC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EB" w:rsidRDefault="00336137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Pr="006E2DEB">
              <w:rPr>
                <w:rFonts w:ascii="Times New Roman" w:hAnsi="Times New Roman" w:cs="Times New Roman"/>
                <w:sz w:val="24"/>
                <w:szCs w:val="24"/>
              </w:rPr>
              <w:t>$_______________</w:t>
            </w:r>
          </w:p>
        </w:tc>
      </w:tr>
      <w:tr w:rsidR="002B470D" w:rsidTr="006E2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gridSpan w:val="2"/>
          </w:tcPr>
          <w:p w:rsidR="00110BDC" w:rsidRPr="00A53090" w:rsidRDefault="00110BDC" w:rsidP="00A53090">
            <w:pPr>
              <w:snapToGrid w:val="0"/>
              <w:ind w:hanging="10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8933" w:type="dxa"/>
          </w:tcPr>
          <w:p w:rsidR="00322D04" w:rsidRDefault="00322D04" w:rsidP="00A53090">
            <w:pPr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322D04" w:rsidRDefault="00322D04" w:rsidP="00A53090">
            <w:pPr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322D04" w:rsidRDefault="00322D04" w:rsidP="00A53090">
            <w:pPr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110BDC" w:rsidRPr="00A53090" w:rsidRDefault="00110BDC" w:rsidP="00A53090">
            <w:pPr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2B470D" w:rsidTr="006E2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110BDC" w:rsidRDefault="00110BDC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110BDC" w:rsidRDefault="00110BDC" w:rsidP="00621D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8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79"/>
        <w:gridCol w:w="10091"/>
      </w:tblGrid>
      <w:tr w:rsidR="002B470D" w:rsidTr="00A53090">
        <w:tc>
          <w:tcPr>
            <w:tcW w:w="630" w:type="dxa"/>
          </w:tcPr>
          <w:p w:rsidR="002212A8" w:rsidRDefault="00336137" w:rsidP="002D7162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6F7AE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W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6)</w:t>
            </w:r>
          </w:p>
        </w:tc>
        <w:tc>
          <w:tcPr>
            <w:tcW w:w="10170" w:type="dxa"/>
            <w:gridSpan w:val="2"/>
          </w:tcPr>
          <w:p w:rsidR="002212A8" w:rsidRDefault="00336137" w:rsidP="002212A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按</w:t>
            </w:r>
            <w:r w:rsidR="00F64CD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直線法</w:t>
            </w:r>
            <w:r w:rsidR="00EE2ED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計算折舊費用</w:t>
            </w:r>
            <w:r w:rsidR="00EE2ED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064A0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F64CD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viii</w:t>
            </w:r>
            <w:r w:rsidR="00064A0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  <w:r w:rsidR="00EE2ED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。</w:t>
            </w:r>
          </w:p>
          <w:p w:rsidR="000A5A0F" w:rsidRDefault="00336137" w:rsidP="002212A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A7A74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131445</wp:posOffset>
                      </wp:positionV>
                      <wp:extent cx="6686550" cy="863600"/>
                      <wp:effectExtent l="0" t="0" r="19050" b="1270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EE2EDC" w:rsidRDefault="00336137" w:rsidP="000A7A74">
                                  <w:pPr>
                                    <w:widowControl w:val="0"/>
                                    <w:tabs>
                                      <w:tab w:val="left" w:pos="340"/>
                                      <w:tab w:val="center" w:pos="1230"/>
                                    </w:tabs>
                                    <w:snapToGrid w:val="0"/>
                                    <w:spacing w:after="0" w:line="240" w:lineRule="auto"/>
                                    <w:ind w:hanging="3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提示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5771CB" w:rsidRDefault="00336137" w:rsidP="00A53090">
                                  <w:pPr>
                                    <w:widowControl w:val="0"/>
                                    <w:tabs>
                                      <w:tab w:val="left" w:pos="340"/>
                                      <w:tab w:val="center" w:pos="1230"/>
                                    </w:tabs>
                                    <w:snapToGrid w:val="0"/>
                                    <w:spacing w:after="0" w:line="240" w:lineRule="auto"/>
                                    <w:ind w:hanging="3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折舊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費用</w:t>
                                  </w:r>
                                  <w:r w:rsidRPr="00A5309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771CB" w:rsidRPr="00A53090" w:rsidRDefault="00336137" w:rsidP="00A53090">
                                  <w:pPr>
                                    <w:widowControl w:val="0"/>
                                    <w:tabs>
                                      <w:tab w:val="left" w:pos="340"/>
                                      <w:tab w:val="center" w:pos="1230"/>
                                    </w:tabs>
                                    <w:snapToGrid w:val="0"/>
                                    <w:spacing w:after="0" w:line="240" w:lineRule="auto"/>
                                    <w:ind w:hanging="3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成本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(vii) ×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% (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+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成本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ii) ×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%(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×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產生</w:t>
                                  </w:r>
                                  <w:r>
                                    <w:rPr>
                                      <w:rFonts w:ascii="Comic Sans MS" w:eastAsia="PMingLiU" w:hAnsi="Comic Sans MS" w:cs="Times New Roman" w:hint="eastAsia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折舊費用的月份數目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÷ 12</w:t>
                                  </w:r>
                                </w:p>
                                <w:p w:rsidR="005771CB" w:rsidRDefault="005771CB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9" type="#_x0000_t202" style="width:526.5pt;height:68pt;margin-top:10.35pt;margin-left:-35.75pt;mso-height-percent:0;mso-height-relative:margin;mso-width-percent:0;mso-width-relative:margin;mso-wrap-distance-bottom:3.6pt;mso-wrap-distance-left:9pt;mso-wrap-distance-right:9pt;mso-wrap-distance-top:3.6pt;position:absolute;v-text-anchor:top;z-index:251697152" fillcolor="white" stroked="t" strokecolor="black" strokeweight="0.75pt">
                      <v:textbox>
                        <w:txbxContent>
                          <w:p w:rsidR="005771CB" w:rsidRPr="00EE2EDC" w:rsidP="000A7A74" w14:paraId="47FF8B18" w14:textId="0E46E711">
                            <w:pPr>
                              <w:widowControl w:val="0"/>
                              <w:tabs>
                                <w:tab w:val="left" w:pos="340"/>
                                <w:tab w:val="center" w:pos="1230"/>
                              </w:tabs>
                              <w:snapToGrid w:val="0"/>
                              <w:spacing w:after="0" w:line="240" w:lineRule="auto"/>
                              <w:ind w:hanging="30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提示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  <w:p w:rsidR="005771CB" w:rsidP="00A53090" w14:paraId="24C0AE89" w14:textId="5F167196">
                            <w:pPr>
                              <w:widowControl w:val="0"/>
                              <w:tabs>
                                <w:tab w:val="left" w:pos="340"/>
                                <w:tab w:val="center" w:pos="1230"/>
                              </w:tabs>
                              <w:snapToGrid w:val="0"/>
                              <w:spacing w:after="0" w:line="240" w:lineRule="auto"/>
                              <w:ind w:hanging="30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折舊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費用</w:t>
                            </w:r>
                            <w:r w:rsidRPr="00A5309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:rsidR="005771CB" w:rsidRPr="00A53090" w:rsidP="00A53090" w14:paraId="6312D376" w14:textId="2D4A0E37">
                            <w:pPr>
                              <w:widowControl w:val="0"/>
                              <w:tabs>
                                <w:tab w:val="left" w:pos="340"/>
                                <w:tab w:val="center" w:pos="1230"/>
                              </w:tabs>
                              <w:snapToGrid w:val="0"/>
                              <w:spacing w:after="0" w:line="240" w:lineRule="auto"/>
                              <w:ind w:hanging="30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成本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(vii) ×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% (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vi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成本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ii) ×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%(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vi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×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產生</w:t>
                            </w:r>
                            <w:r>
                              <w:rPr>
                                <w:rFonts w:ascii="Comic Sans MS" w:eastAsia="PMingLiU" w:hAnsi="Comic Sans MS" w:cs="Times New Roman" w:hint="eastAsia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折舊費用的月份數目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÷ 12</w:t>
                            </w:r>
                          </w:p>
                          <w:p w:rsidR="005771CB" w14:paraId="1B7A4DF7" w14:textId="20C4790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7A74" w:rsidRDefault="000A7A74" w:rsidP="002212A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A5A0F" w:rsidRDefault="000A5A0F" w:rsidP="002212A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A7A74" w:rsidRDefault="000A7A74" w:rsidP="002212A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A7A74" w:rsidRDefault="000A7A74" w:rsidP="002212A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A7A74" w:rsidRDefault="000A7A74" w:rsidP="002212A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0A7A74" w:rsidRDefault="000A7A74" w:rsidP="00A530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801"/>
        </w:trPr>
        <w:tc>
          <w:tcPr>
            <w:tcW w:w="10800" w:type="dxa"/>
            <w:gridSpan w:val="3"/>
          </w:tcPr>
          <w:p w:rsidR="00BF18C2" w:rsidRDefault="00336137" w:rsidP="00A53090">
            <w:pPr>
              <w:widowControl w:val="0"/>
              <w:tabs>
                <w:tab w:val="left" w:pos="340"/>
                <w:tab w:val="left" w:pos="900"/>
                <w:tab w:val="center" w:pos="1230"/>
                <w:tab w:val="center" w:pos="5267"/>
              </w:tabs>
              <w:snapToGrid w:val="0"/>
              <w:spacing w:after="0" w:line="240" w:lineRule="auto"/>
              <w:ind w:hanging="21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  <w:t>= $_______________ × ___% + $_______________ × ___% × ___</w:t>
            </w:r>
            <w:r w:rsidR="00EE2ED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個月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÷ 12 </w:t>
            </w:r>
          </w:p>
          <w:p w:rsidR="000A7A74" w:rsidRPr="00A53090" w:rsidRDefault="000A7A74" w:rsidP="00A53090">
            <w:pPr>
              <w:widowControl w:val="0"/>
              <w:tabs>
                <w:tab w:val="left" w:pos="340"/>
                <w:tab w:val="left" w:pos="900"/>
                <w:tab w:val="center" w:pos="1230"/>
                <w:tab w:val="center" w:pos="5267"/>
              </w:tabs>
              <w:snapToGrid w:val="0"/>
              <w:spacing w:after="0" w:line="240" w:lineRule="auto"/>
              <w:ind w:hanging="210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  <w:p w:rsidR="000A7A74" w:rsidRDefault="00336137" w:rsidP="00A53090">
            <w:pPr>
              <w:widowControl w:val="0"/>
              <w:tabs>
                <w:tab w:val="center" w:pos="700"/>
                <w:tab w:val="left" w:pos="870"/>
              </w:tabs>
              <w:snapToGrid w:val="0"/>
              <w:spacing w:after="0" w:line="240" w:lineRule="auto"/>
              <w:ind w:hanging="3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  <w:t xml:space="preserve">= $_______________ </w:t>
            </w:r>
          </w:p>
        </w:tc>
      </w:tr>
      <w:tr w:rsidR="002B470D" w:rsidTr="00A53090">
        <w:tc>
          <w:tcPr>
            <w:tcW w:w="709" w:type="dxa"/>
            <w:gridSpan w:val="2"/>
          </w:tcPr>
          <w:p w:rsidR="002212A8" w:rsidRDefault="002212A8" w:rsidP="002D7162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91" w:type="dxa"/>
          </w:tcPr>
          <w:p w:rsidR="002212A8" w:rsidRDefault="002212A8" w:rsidP="002212A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E1BAE" w:rsidRDefault="00336137">
      <w:pPr>
        <w:rPr>
          <w:rFonts w:eastAsia="DengXian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textWrapping" w:clear="all"/>
      </w:r>
      <w:bookmarkEnd w:id="4"/>
    </w:p>
    <w:p w:rsidR="000E1BAE" w:rsidRDefault="00336137">
      <w:pPr>
        <w:rPr>
          <w:rFonts w:eastAsia="DengXian"/>
        </w:rPr>
      </w:pPr>
      <w:r>
        <w:rPr>
          <w:rFonts w:eastAsia="DengXian"/>
        </w:rPr>
        <w:br w:type="page"/>
      </w:r>
    </w:p>
    <w:p w:rsidR="001668F7" w:rsidRPr="00EE2EDC" w:rsidRDefault="001668F7">
      <w:pPr>
        <w:rPr>
          <w:rFonts w:eastAsia="DengXian"/>
        </w:rPr>
      </w:pPr>
    </w:p>
    <w:tbl>
      <w:tblPr>
        <w:tblpPr w:leftFromText="180" w:rightFromText="180" w:vertAnchor="text" w:tblpY="1"/>
        <w:tblOverlap w:val="never"/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568"/>
        <w:gridCol w:w="5261"/>
        <w:gridCol w:w="1563"/>
        <w:gridCol w:w="1849"/>
      </w:tblGrid>
      <w:tr w:rsidR="002B470D" w:rsidTr="00A53090">
        <w:trPr>
          <w:trHeight w:val="666"/>
        </w:trPr>
        <w:tc>
          <w:tcPr>
            <w:tcW w:w="711" w:type="dxa"/>
          </w:tcPr>
          <w:p w:rsidR="001668F7" w:rsidRPr="003B0F2C" w:rsidRDefault="0033613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41" w:type="dxa"/>
            <w:gridSpan w:val="4"/>
          </w:tcPr>
          <w:p w:rsidR="001668F7" w:rsidRDefault="00336137" w:rsidP="00AF44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1668F7" w:rsidRDefault="00336137" w:rsidP="00AF44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A53090">
        <w:trPr>
          <w:trHeight w:val="326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</w:tcBorders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1668F7" w:rsidRPr="003B0F2C" w:rsidRDefault="00336137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668F7" w:rsidRPr="003B0F2C" w:rsidRDefault="00336137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A53090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563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rPr>
          <w:trHeight w:val="339"/>
        </w:trPr>
        <w:tc>
          <w:tcPr>
            <w:tcW w:w="711" w:type="dxa"/>
          </w:tcPr>
          <w:p w:rsidR="00361887" w:rsidRPr="003B0F2C" w:rsidRDefault="0036188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41" w:type="dxa"/>
            <w:gridSpan w:val="4"/>
          </w:tcPr>
          <w:p w:rsidR="00361887" w:rsidRPr="003B0F2C" w:rsidRDefault="00336137" w:rsidP="00A53090">
            <w:pPr>
              <w:widowControl w:val="0"/>
              <w:snapToGrid w:val="0"/>
              <w:spacing w:after="0" w:line="48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辦公室設備，成本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ii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及</w:t>
            </w:r>
            <w:r w:rsidR="00F64CD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vii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 ($___________+ $____________)</w:t>
            </w:r>
          </w:p>
        </w:tc>
      </w:tr>
      <w:tr w:rsidR="002B470D" w:rsidTr="00A53090">
        <w:trPr>
          <w:trHeight w:val="326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1668F7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261" w:type="dxa"/>
          </w:tcPr>
          <w:p w:rsidR="001668F7" w:rsidRPr="000F7082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累積折舊</w:t>
            </w:r>
            <w:r w:rsidR="00402E9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</w:t>
            </w:r>
            <w:r w:rsidR="00597C1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1" w:type="dxa"/>
          </w:tcPr>
          <w:p w:rsidR="001668F7" w:rsidRPr="0031797C" w:rsidRDefault="001668F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563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26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AB5A4A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563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</w:t>
            </w:r>
            <w:r w:rsidR="00597C1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3B0F2C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</w:t>
            </w:r>
            <w:r w:rsidR="00402E9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賠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償</w:t>
            </w:r>
            <w:r w:rsidR="00B0073F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(W8)</w:t>
            </w: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26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3B0F2C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0073F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(W9)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double" w:sz="4" w:space="0" w:color="auto"/>
            </w:tcBorders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26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A53090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3B0F2C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結餘，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(a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部分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26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3B0F2C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</w:t>
            </w:r>
            <w:r w:rsidR="005C6B8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本年度淨利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(b</w:t>
            </w:r>
            <w:r w:rsidR="005C6B8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部分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1" w:type="dxa"/>
          </w:tcPr>
          <w:p w:rsidR="001668F7" w:rsidRPr="005C6B8E" w:rsidRDefault="001668F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26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1668F7" w:rsidRPr="003B0F2C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261" w:type="dxa"/>
          </w:tcPr>
          <w:p w:rsidR="001668F7" w:rsidRPr="003B0F2C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提用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ii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828B3">
        <w:trPr>
          <w:trHeight w:val="115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1" w:type="dxa"/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26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A53090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3B0F2C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應付貨款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i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i</w:t>
            </w:r>
            <w:r w:rsidR="00F64CD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i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26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3B0F2C" w:rsidRDefault="0033613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iv</w:t>
            </w:r>
            <w:r w:rsidR="0036188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339"/>
        </w:trPr>
        <w:tc>
          <w:tcPr>
            <w:tcW w:w="711" w:type="dxa"/>
          </w:tcPr>
          <w:p w:rsidR="001668F7" w:rsidRPr="003B0F2C" w:rsidRDefault="001668F7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1668F7" w:rsidRPr="003B0F2C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double" w:sz="4" w:space="0" w:color="auto"/>
            </w:tcBorders>
          </w:tcPr>
          <w:p w:rsidR="001668F7" w:rsidRDefault="001668F7" w:rsidP="00A5309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97C13" w:rsidRPr="005C6B8E" w:rsidRDefault="00597C13" w:rsidP="00B0073F">
      <w:pPr>
        <w:rPr>
          <w:rFonts w:ascii="Times New Roman" w:hAnsi="Times New Roman" w:cs="Times New Roman"/>
          <w:sz w:val="24"/>
          <w:szCs w:val="24"/>
        </w:rPr>
      </w:pPr>
    </w:p>
    <w:p w:rsidR="00462F48" w:rsidRDefault="00336137" w:rsidP="00B0073F">
      <w:pPr>
        <w:rPr>
          <w:rFonts w:ascii="Times New Roman" w:hAnsi="Times New Roman" w:cs="Times New Roman"/>
          <w:sz w:val="24"/>
          <w:szCs w:val="24"/>
        </w:rPr>
      </w:pPr>
      <w:r w:rsidRPr="00A53090">
        <w:rPr>
          <w:rFonts w:ascii="Times New Roman" w:hAnsi="Times New Roman" w:cs="Times New Roman"/>
          <w:sz w:val="24"/>
          <w:szCs w:val="24"/>
        </w:rPr>
        <w:t>(W7)</w:t>
      </w:r>
      <w:r w:rsidRPr="00A53090">
        <w:rPr>
          <w:rFonts w:ascii="Times New Roman" w:hAnsi="Times New Roman" w:cs="Times New Roman"/>
          <w:sz w:val="24"/>
          <w:szCs w:val="24"/>
        </w:rPr>
        <w:tab/>
      </w:r>
      <w:r w:rsidR="00402E92">
        <w:rPr>
          <w:rFonts w:ascii="Times New Roman" w:hAnsi="Times New Roman" w:cs="Times New Roman" w:hint="eastAsia"/>
          <w:sz w:val="24"/>
          <w:szCs w:val="24"/>
        </w:rPr>
        <w:t>於</w:t>
      </w:r>
      <w:r w:rsidR="006F7A3E" w:rsidRPr="005B537A">
        <w:rPr>
          <w:rFonts w:ascii="Times New Roman" w:hAnsi="Times New Roman" w:cs="Times New Roman"/>
          <w:sz w:val="24"/>
          <w:szCs w:val="24"/>
        </w:rPr>
        <w:t>2019</w:t>
      </w:r>
      <w:r w:rsidR="006F7A3E" w:rsidRPr="005B537A">
        <w:rPr>
          <w:rFonts w:ascii="Times New Roman" w:hAnsi="Times New Roman" w:cs="Times New Roman"/>
          <w:sz w:val="24"/>
          <w:szCs w:val="24"/>
        </w:rPr>
        <w:t>年</w:t>
      </w:r>
      <w:r w:rsidR="006F7A3E" w:rsidRPr="005B537A">
        <w:rPr>
          <w:rFonts w:ascii="Times New Roman" w:hAnsi="Times New Roman" w:cs="Times New Roman"/>
          <w:sz w:val="24"/>
          <w:szCs w:val="24"/>
        </w:rPr>
        <w:t>12</w:t>
      </w:r>
      <w:r w:rsidR="006F7A3E" w:rsidRPr="005B537A">
        <w:rPr>
          <w:rFonts w:ascii="Times New Roman" w:hAnsi="Times New Roman" w:cs="Times New Roman"/>
          <w:sz w:val="24"/>
          <w:szCs w:val="24"/>
        </w:rPr>
        <w:t>月</w:t>
      </w:r>
      <w:r w:rsidR="006F7A3E" w:rsidRPr="005B537A">
        <w:rPr>
          <w:rFonts w:ascii="Times New Roman" w:hAnsi="Times New Roman" w:cs="Times New Roman"/>
          <w:sz w:val="24"/>
          <w:szCs w:val="24"/>
        </w:rPr>
        <w:t>31</w:t>
      </w:r>
      <w:r w:rsidR="006F7A3E" w:rsidRPr="005B537A">
        <w:rPr>
          <w:rFonts w:ascii="Times New Roman" w:hAnsi="Times New Roman" w:cs="Times New Roman"/>
          <w:sz w:val="24"/>
          <w:szCs w:val="24"/>
        </w:rPr>
        <w:t>日</w:t>
      </w:r>
      <w:r w:rsidR="006F7A3E">
        <w:rPr>
          <w:rFonts w:ascii="Times New Roman" w:hAnsi="Times New Roman" w:cs="Times New Roman" w:hint="eastAsia"/>
          <w:sz w:val="24"/>
          <w:szCs w:val="24"/>
        </w:rPr>
        <w:t>的累積折舊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48" w:rsidRDefault="00336137" w:rsidP="00A53090">
      <w:pPr>
        <w:spacing w:line="480" w:lineRule="auto"/>
        <w:rPr>
          <w:rFonts w:ascii="Times New Roman" w:hAnsi="Times New Roman" w:cs="Times New Roman"/>
        </w:rPr>
      </w:pPr>
      <w:r w:rsidRPr="00A53090">
        <w:rPr>
          <w:rFonts w:ascii="Times New Roman" w:hAnsi="Times New Roman" w:cs="Times New Roman"/>
          <w:sz w:val="24"/>
          <w:szCs w:val="24"/>
        </w:rPr>
        <w:t xml:space="preserve">= </w:t>
      </w:r>
      <w:r w:rsidR="006F7A3E">
        <w:rPr>
          <w:rFonts w:ascii="Times New Roman" w:hAnsi="Times New Roman" w:cs="Times New Roman" w:hint="eastAsia"/>
          <w:sz w:val="24"/>
          <w:szCs w:val="24"/>
        </w:rPr>
        <w:t>期初結餘</w:t>
      </w:r>
      <w:r w:rsidRPr="00A53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64CD0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53090">
        <w:rPr>
          <w:rFonts w:ascii="Times New Roman" w:hAnsi="Times New Roman" w:cs="Times New Roman"/>
          <w:sz w:val="24"/>
          <w:szCs w:val="24"/>
        </w:rPr>
        <w:t xml:space="preserve">+ </w:t>
      </w:r>
      <w:r w:rsidR="006F7A3E">
        <w:rPr>
          <w:rFonts w:ascii="Times New Roman" w:hAnsi="Times New Roman" w:cs="Times New Roman" w:hint="eastAsia"/>
          <w:sz w:val="24"/>
          <w:szCs w:val="24"/>
        </w:rPr>
        <w:t>折舊費用</w:t>
      </w:r>
      <w:r w:rsidRPr="00B00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(W6) </w:t>
      </w:r>
    </w:p>
    <w:p w:rsidR="00462F48" w:rsidRDefault="00336137" w:rsidP="00A5309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759267</wp:posOffset>
                </wp:positionH>
                <wp:positionV relativeFrom="paragraph">
                  <wp:posOffset>240996</wp:posOffset>
                </wp:positionV>
                <wp:extent cx="383816" cy="241024"/>
                <wp:effectExtent l="0" t="38100" r="54610" b="260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16" cy="2410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18" o:spid="_x0000_s1040" type="#_x0000_t32" style="width:30.22pt;height:18.98pt;margin-top:18.98pt;margin-left:59.78pt;flip:y;mso-height-percent:0;mso-height-relative:margin;mso-width-percent:0;mso-width-relative:margin;mso-wrap-distance-bottom:0;mso-wrap-distance-left:9pt;mso-wrap-distance-right:9pt;mso-wrap-distance-top:0;position:absolute;v-text-anchor:top;z-index:251684864" fillcolor="this" stroked="t" strokecolor="red" strokeweight="0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>= ($______________</w:t>
      </w:r>
      <w:r w:rsidR="00E85CC6">
        <w:rPr>
          <w:rFonts w:ascii="Times New Roman" w:eastAsia="PMingLiU" w:hAnsi="Times New Roman" w:cs="Times New Roman"/>
          <w:kern w:val="2"/>
          <w:sz w:val="24"/>
          <w:szCs w:val="24"/>
        </w:rPr>
        <w:t>–</w:t>
      </w:r>
      <w:r>
        <w:rPr>
          <w:rFonts w:ascii="Times New Roman" w:hAnsi="Times New Roman" w:cs="Times New Roman"/>
        </w:rPr>
        <w:t xml:space="preserve"> $______________) + $______________ = $________________</w:t>
      </w:r>
    </w:p>
    <w:p w:rsidR="00462F48" w:rsidRDefault="00336137" w:rsidP="00462F48">
      <w:pPr>
        <w:ind w:firstLine="720"/>
        <w:rPr>
          <w:rFonts w:ascii="Times New Roman" w:hAnsi="Times New Roman" w:cs="Times New Roman"/>
        </w:rPr>
      </w:pPr>
      <w:r w:rsidRPr="00462F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-186938</wp:posOffset>
                </wp:positionH>
                <wp:positionV relativeFrom="paragraph">
                  <wp:posOffset>137243</wp:posOffset>
                </wp:positionV>
                <wp:extent cx="1983850" cy="323850"/>
                <wp:effectExtent l="0" t="0" r="1651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CB" w:rsidRPr="006F7A3E" w:rsidRDefault="0033613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成本</w:t>
                            </w:r>
                            <w:r w:rsidRPr="00A5309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帳面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淨值</w:t>
                            </w:r>
                            <w:r w:rsidRPr="00A5309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累積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折舊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41" type="#_x0000_t202" style="width:156.21pt;height:25.5pt;margin-top:10.81pt;margin-left:-14.72pt;mso-height-percent:0;mso-height-relative:margin;mso-width-percent:0;mso-width-relative:margin;mso-wrap-distance-bottom:3.6pt;mso-wrap-distance-left:9pt;mso-wrap-distance-right:9pt;mso-wrap-distance-top:3.6pt;position:absolute;v-text-anchor:top;z-index:251682816" fillcolor="white" stroked="t" strokecolor="black" strokeweight="0.75pt">
                <v:textbox>
                  <w:txbxContent>
                    <w:p w:rsidR="005771CB" w:rsidRPr="006F7A3E" w14:paraId="4D9F08BD" w14:textId="71A1B35B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成本</w:t>
                      </w:r>
                      <w:r w:rsidRPr="00A53090"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帳面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淨值</w:t>
                      </w:r>
                      <w:r w:rsidRPr="00A53090"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累積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折舊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597C13" w:rsidRDefault="00597C13" w:rsidP="00462F48">
      <w:pPr>
        <w:ind w:firstLine="720"/>
        <w:rPr>
          <w:rFonts w:ascii="Times New Roman" w:hAnsi="Times New Roman" w:cs="Times New Roman"/>
        </w:rPr>
      </w:pPr>
    </w:p>
    <w:p w:rsidR="00462F48" w:rsidRDefault="00462F48" w:rsidP="00A53090">
      <w:pPr>
        <w:rPr>
          <w:rFonts w:ascii="Times New Roman" w:hAnsi="Times New Roman" w:cs="Times New Roman"/>
        </w:rPr>
      </w:pPr>
    </w:p>
    <w:p w:rsidR="00597C13" w:rsidRPr="0094410C" w:rsidRDefault="00336137" w:rsidP="00A530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(W8)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 w:rsidR="00402E92">
        <w:rPr>
          <w:rFonts w:ascii="Times New Roman" w:eastAsia="PMingLiU" w:hAnsi="Times New Roman" w:cs="Times New Roman" w:hint="eastAsia"/>
          <w:kern w:val="2"/>
          <w:sz w:val="24"/>
          <w:szCs w:val="24"/>
        </w:rPr>
        <w:t xml:space="preserve"> </w:t>
      </w:r>
      <w:r w:rsidR="006F7A3E">
        <w:rPr>
          <w:rFonts w:ascii="Times New Roman" w:eastAsia="PMingLiU" w:hAnsi="Times New Roman" w:cs="Times New Roman" w:hint="eastAsia"/>
          <w:kern w:val="2"/>
          <w:sz w:val="24"/>
          <w:szCs w:val="24"/>
        </w:rPr>
        <w:t>由於</w:t>
      </w:r>
      <w:r w:rsidR="0094410C">
        <w:rPr>
          <w:rFonts w:ascii="Times New Roman" w:eastAsia="PMingLiU" w:hAnsi="Times New Roman" w:cs="Times New Roman" w:hint="eastAsia"/>
          <w:kern w:val="2"/>
          <w:sz w:val="24"/>
          <w:szCs w:val="24"/>
        </w:rPr>
        <w:t>保險公司</w:t>
      </w:r>
      <w:r w:rsidR="00402E92">
        <w:rPr>
          <w:rFonts w:ascii="Times New Roman" w:eastAsia="PMingLiU" w:hAnsi="Times New Roman" w:cs="Times New Roman" w:hint="eastAsia"/>
          <w:kern w:val="2"/>
          <w:sz w:val="24"/>
          <w:szCs w:val="24"/>
        </w:rPr>
        <w:t>已</w:t>
      </w:r>
      <w:r w:rsidR="0094410C">
        <w:rPr>
          <w:rFonts w:ascii="Times New Roman" w:eastAsia="PMingLiU" w:hAnsi="Times New Roman" w:cs="Times New Roman" w:hint="eastAsia"/>
          <w:kern w:val="2"/>
          <w:sz w:val="24"/>
          <w:szCs w:val="24"/>
        </w:rPr>
        <w:t>同意向企業賠償</w:t>
      </w:r>
      <w:r w:rsidR="0094410C">
        <w:rPr>
          <w:rFonts w:ascii="Times New Roman" w:eastAsia="PMingLiU" w:hAnsi="Times New Roman" w:cs="Times New Roman" w:hint="eastAsia"/>
          <w:kern w:val="2"/>
          <w:sz w:val="24"/>
          <w:szCs w:val="24"/>
        </w:rPr>
        <w:t>40%</w:t>
      </w:r>
      <w:r w:rsidR="0094410C" w:rsidRPr="0094410C">
        <w:rPr>
          <w:rFonts w:ascii="Comic Sans MS" w:hAnsi="Comic Sans MS" w:hint="eastAsia"/>
          <w:sz w:val="24"/>
          <w:szCs w:val="24"/>
        </w:rPr>
        <w:t>被</w:t>
      </w:r>
      <w:r w:rsidR="0094410C" w:rsidRPr="0094410C">
        <w:rPr>
          <w:rFonts w:ascii="PMingLiU" w:hAnsi="PMingLiU" w:cs="Gungsuh"/>
          <w:sz w:val="24"/>
          <w:szCs w:val="24"/>
        </w:rPr>
        <w:t>竊</w:t>
      </w:r>
      <w:r w:rsidR="0094410C" w:rsidRPr="0094410C">
        <w:rPr>
          <w:rFonts w:ascii="Times New Roman" w:hAnsi="Times New Roman" w:cs="Times New Roman" w:hint="eastAsia"/>
          <w:noProof/>
          <w:sz w:val="24"/>
          <w:szCs w:val="24"/>
        </w:rPr>
        <w:t>現金</w:t>
      </w:r>
      <w:r w:rsidR="0094410C">
        <w:rPr>
          <w:rFonts w:ascii="Times New Roman" w:hAnsi="Times New Roman" w:cs="Times New Roman" w:hint="eastAsia"/>
          <w:noProof/>
          <w:sz w:val="24"/>
          <w:szCs w:val="24"/>
        </w:rPr>
        <w:t>，這筆款項</w:t>
      </w:r>
      <w:r w:rsidR="00717557">
        <w:rPr>
          <w:rFonts w:ascii="Times New Roman" w:hAnsi="Times New Roman" w:cs="Times New Roman" w:hint="eastAsia"/>
          <w:noProof/>
          <w:sz w:val="24"/>
          <w:szCs w:val="24"/>
        </w:rPr>
        <w:t>將</w:t>
      </w:r>
      <w:r w:rsidR="0094410C">
        <w:rPr>
          <w:rFonts w:ascii="Times New Roman" w:hAnsi="Times New Roman" w:cs="Times New Roman" w:hint="eastAsia"/>
          <w:noProof/>
          <w:sz w:val="24"/>
          <w:szCs w:val="24"/>
        </w:rPr>
        <w:t>會從保險公司收</w:t>
      </w:r>
      <w:r w:rsidR="00402E92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="00402E92">
        <w:rPr>
          <w:rFonts w:ascii="Times New Roman" w:hAnsi="Times New Roman" w:cs="Times New Roman"/>
          <w:noProof/>
          <w:sz w:val="24"/>
          <w:szCs w:val="24"/>
        </w:rPr>
        <w:br/>
      </w:r>
      <w:r w:rsidR="00402E92">
        <w:rPr>
          <w:rFonts w:ascii="Times New Roman" w:hAnsi="Times New Roman" w:cs="Times New Roman" w:hint="eastAsia"/>
          <w:noProof/>
          <w:sz w:val="24"/>
          <w:szCs w:val="24"/>
        </w:rPr>
        <w:t xml:space="preserve">             </w:t>
      </w:r>
      <w:r w:rsidR="0094410C">
        <w:rPr>
          <w:rFonts w:ascii="Times New Roman" w:hAnsi="Times New Roman" w:cs="Times New Roman" w:hint="eastAsia"/>
          <w:noProof/>
          <w:sz w:val="24"/>
          <w:szCs w:val="24"/>
        </w:rPr>
        <w:t>取，因此應歸類為流動資產。</w:t>
      </w:r>
    </w:p>
    <w:p w:rsidR="003F7BF9" w:rsidRDefault="003F7BF9" w:rsidP="00462F48">
      <w:pPr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EC2BF7" w:rsidRDefault="00336137" w:rsidP="00462F48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  <w:t xml:space="preserve">$______________ </w:t>
      </w:r>
      <w:r w:rsidR="00E85CC6">
        <w:rPr>
          <w:rFonts w:ascii="Times New Roman" w:eastAsia="PMingLiU" w:hAnsi="Times New Roman" w:cs="Times New Roman"/>
          <w:kern w:val="2"/>
          <w:sz w:val="24"/>
          <w:szCs w:val="24"/>
        </w:rPr>
        <w:t>×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_____% = $______________ </w:t>
      </w:r>
    </w:p>
    <w:p w:rsidR="00597C13" w:rsidRDefault="00597C13">
      <w:pPr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597C13" w:rsidRDefault="00336137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(W9)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 w:rsidR="00402E92">
        <w:rPr>
          <w:rFonts w:ascii="Times New Roman" w:hAnsi="Times New Roman" w:cs="Times New Roman" w:hint="eastAsia"/>
          <w:sz w:val="24"/>
          <w:szCs w:val="24"/>
        </w:rPr>
        <w:t>於</w:t>
      </w:r>
      <w:r w:rsidR="0094410C" w:rsidRPr="005B537A">
        <w:rPr>
          <w:rFonts w:ascii="Times New Roman" w:hAnsi="Times New Roman" w:cs="Times New Roman"/>
          <w:sz w:val="24"/>
          <w:szCs w:val="24"/>
        </w:rPr>
        <w:t>2019</w:t>
      </w:r>
      <w:r w:rsidR="0094410C" w:rsidRPr="005B537A">
        <w:rPr>
          <w:rFonts w:ascii="Times New Roman" w:hAnsi="Times New Roman" w:cs="Times New Roman"/>
          <w:sz w:val="24"/>
          <w:szCs w:val="24"/>
        </w:rPr>
        <w:t>年</w:t>
      </w:r>
      <w:r w:rsidR="0094410C" w:rsidRPr="005B537A">
        <w:rPr>
          <w:rFonts w:ascii="Times New Roman" w:hAnsi="Times New Roman" w:cs="Times New Roman"/>
          <w:sz w:val="24"/>
          <w:szCs w:val="24"/>
        </w:rPr>
        <w:t>12</w:t>
      </w:r>
      <w:r w:rsidR="0094410C" w:rsidRPr="005B537A">
        <w:rPr>
          <w:rFonts w:ascii="Times New Roman" w:hAnsi="Times New Roman" w:cs="Times New Roman"/>
          <w:sz w:val="24"/>
          <w:szCs w:val="24"/>
        </w:rPr>
        <w:t>月</w:t>
      </w:r>
      <w:r w:rsidR="0094410C" w:rsidRPr="005B537A">
        <w:rPr>
          <w:rFonts w:ascii="Times New Roman" w:hAnsi="Times New Roman" w:cs="Times New Roman"/>
          <w:sz w:val="24"/>
          <w:szCs w:val="24"/>
        </w:rPr>
        <w:t>31</w:t>
      </w:r>
      <w:r w:rsidR="0094410C" w:rsidRPr="005B537A">
        <w:rPr>
          <w:rFonts w:ascii="Times New Roman" w:hAnsi="Times New Roman" w:cs="Times New Roman"/>
          <w:sz w:val="24"/>
          <w:szCs w:val="24"/>
        </w:rPr>
        <w:t>日</w:t>
      </w:r>
      <w:r w:rsidR="0094410C">
        <w:rPr>
          <w:rFonts w:ascii="Times New Roman" w:hAnsi="Times New Roman" w:cs="Times New Roman" w:hint="eastAsia"/>
          <w:sz w:val="24"/>
          <w:szCs w:val="24"/>
        </w:rPr>
        <w:t>的</w:t>
      </w:r>
      <w:r w:rsidR="0094410C">
        <w:rPr>
          <w:rFonts w:ascii="Times New Roman" w:eastAsia="PMingLiU" w:hAnsi="Times New Roman" w:cs="Times New Roman" w:hint="eastAsia"/>
          <w:kern w:val="2"/>
          <w:sz w:val="24"/>
          <w:szCs w:val="24"/>
        </w:rPr>
        <w:t>銀行存款</w:t>
      </w:r>
      <w:r w:rsidR="00402E92">
        <w:rPr>
          <w:rFonts w:ascii="Times New Roman" w:eastAsia="PMingLiU" w:hAnsi="Times New Roman" w:cs="Times New Roman" w:hint="eastAsia"/>
          <w:kern w:val="2"/>
          <w:sz w:val="24"/>
          <w:szCs w:val="24"/>
        </w:rPr>
        <w:t>餘額</w:t>
      </w:r>
      <w:r w:rsidR="007725C9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=</w:t>
      </w:r>
      <w:r w:rsidR="005378F7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  <w:r w:rsidR="0094410C">
        <w:rPr>
          <w:rFonts w:ascii="Times New Roman" w:eastAsia="PMingLiU" w:hAnsi="Times New Roman" w:cs="Times New Roman" w:hint="eastAsia"/>
          <w:kern w:val="2"/>
          <w:sz w:val="24"/>
          <w:szCs w:val="24"/>
        </w:rPr>
        <w:t>承上結餘</w:t>
      </w:r>
      <w:r w:rsidR="005378F7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+</w:t>
      </w:r>
      <w:r w:rsidR="0094410C">
        <w:rPr>
          <w:rFonts w:ascii="Times New Roman" w:eastAsia="PMingLiU" w:hAnsi="Times New Roman" w:cs="Times New Roman" w:hint="eastAsia"/>
          <w:kern w:val="2"/>
          <w:sz w:val="24"/>
          <w:szCs w:val="24"/>
        </w:rPr>
        <w:t xml:space="preserve"> </w:t>
      </w:r>
      <w:r w:rsidR="0094410C">
        <w:rPr>
          <w:rFonts w:ascii="Times New Roman" w:eastAsia="PMingLiU" w:hAnsi="Times New Roman" w:cs="Times New Roman" w:hint="eastAsia"/>
          <w:kern w:val="2"/>
          <w:sz w:val="24"/>
          <w:szCs w:val="24"/>
        </w:rPr>
        <w:t>所有</w:t>
      </w:r>
      <w:r w:rsidR="006E4492">
        <w:rPr>
          <w:rFonts w:ascii="Times New Roman" w:eastAsia="PMingLiU" w:hAnsi="Times New Roman" w:cs="Times New Roman" w:hint="eastAsia"/>
          <w:kern w:val="2"/>
          <w:sz w:val="24"/>
          <w:szCs w:val="24"/>
        </w:rPr>
        <w:t>收入</w:t>
      </w:r>
      <w:r w:rsidR="007725C9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– </w:t>
      </w:r>
      <w:r w:rsidR="0094410C">
        <w:rPr>
          <w:rFonts w:ascii="Times New Roman" w:eastAsia="PMingLiU" w:hAnsi="Times New Roman" w:cs="Times New Roman" w:hint="eastAsia"/>
          <w:kern w:val="2"/>
          <w:sz w:val="24"/>
          <w:szCs w:val="24"/>
        </w:rPr>
        <w:t>所有</w:t>
      </w:r>
      <w:r w:rsidR="006E4492">
        <w:rPr>
          <w:rFonts w:ascii="Times New Roman" w:eastAsia="PMingLiU" w:hAnsi="Times New Roman" w:cs="Times New Roman" w:hint="eastAsia"/>
          <w:kern w:val="2"/>
          <w:sz w:val="24"/>
          <w:szCs w:val="24"/>
        </w:rPr>
        <w:t>支出</w:t>
      </w:r>
    </w:p>
    <w:p w:rsidR="007725C9" w:rsidRDefault="00336137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:rsidR="00462F48" w:rsidRPr="00A53090" w:rsidRDefault="00336137" w:rsidP="00A5309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=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$____________</w:t>
      </w:r>
      <w:r w:rsidR="005378F7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+ $____________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  <w:r w:rsidR="004B4C6E">
        <w:rPr>
          <w:rFonts w:ascii="Times New Roman" w:eastAsia="PMingLiU" w:hAnsi="Times New Roman" w:cs="Times New Roman"/>
          <w:kern w:val="2"/>
          <w:sz w:val="24"/>
          <w:szCs w:val="24"/>
        </w:rPr>
        <w:t>–</w:t>
      </w:r>
      <w:r w:rsidR="004B4C6E">
        <w:rPr>
          <w:rFonts w:ascii="Times New Roman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$(____________ + ___________ + ____________ + ____________ +____________ + _____________) = $______________</w:t>
      </w:r>
      <w:r w:rsidR="00B0073F" w:rsidRPr="00A53090">
        <w:rPr>
          <w:rFonts w:ascii="Times New Roman" w:hAnsi="Times New Roman" w:cs="Times New Roman"/>
        </w:rPr>
        <w:br w:type="page"/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228"/>
        <w:gridCol w:w="1418"/>
        <w:gridCol w:w="1356"/>
      </w:tblGrid>
      <w:tr w:rsidR="002B470D" w:rsidTr="00A53090">
        <w:tc>
          <w:tcPr>
            <w:tcW w:w="9725" w:type="dxa"/>
            <w:gridSpan w:val="4"/>
          </w:tcPr>
          <w:p w:rsidR="0094410C" w:rsidRPr="006828C9" w:rsidRDefault="00336137" w:rsidP="0094410C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 w:rsidR="00025F6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不完整會計</w:t>
            </w:r>
            <w:r w:rsidR="00B4705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896FFE" w:rsidRPr="00017E88" w:rsidRDefault="00336137" w:rsidP="00896FFE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初階課業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017E8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建議答案及解說筆記</w:t>
            </w:r>
          </w:p>
          <w:p w:rsidR="00C179C0" w:rsidRPr="00C179C0" w:rsidRDefault="00336137" w:rsidP="00C179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C179C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適用於由</w:t>
            </w:r>
            <w:r w:rsidRPr="00C179C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 xml:space="preserve"> 2022/23 </w:t>
            </w:r>
            <w:r w:rsidRPr="00C179C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學年起在中四級實施的優化課程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  <w:p w:rsidR="005B431E" w:rsidRPr="00A95486" w:rsidRDefault="005B431E" w:rsidP="005F5230">
            <w:pPr>
              <w:snapToGrid w:val="0"/>
              <w:ind w:hanging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AC2DFE">
        <w:tc>
          <w:tcPr>
            <w:tcW w:w="723" w:type="dxa"/>
          </w:tcPr>
          <w:p w:rsidR="00231D38" w:rsidRDefault="00336137" w:rsidP="00383983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002" w:type="dxa"/>
            <w:gridSpan w:val="3"/>
            <w:tcBorders>
              <w:bottom w:val="single" w:sz="4" w:space="0" w:color="auto"/>
            </w:tcBorders>
          </w:tcPr>
          <w:p w:rsidR="00231D38" w:rsidRDefault="00336137" w:rsidP="00383983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231D38" w:rsidRDefault="00336137" w:rsidP="00383983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狀況說明書</w:t>
            </w:r>
          </w:p>
        </w:tc>
      </w:tr>
      <w:tr w:rsidR="002B470D" w:rsidTr="00A53090">
        <w:tc>
          <w:tcPr>
            <w:tcW w:w="723" w:type="dxa"/>
          </w:tcPr>
          <w:p w:rsidR="00231D38" w:rsidRDefault="00231D38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</w:tcPr>
          <w:p w:rsidR="00231D38" w:rsidRPr="00762D6A" w:rsidRDefault="00231D38" w:rsidP="00383983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1D38" w:rsidRDefault="00336137" w:rsidP="009D4DC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31D38" w:rsidRDefault="00336137" w:rsidP="009D4DCF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A53090">
        <w:tc>
          <w:tcPr>
            <w:tcW w:w="723" w:type="dxa"/>
          </w:tcPr>
          <w:p w:rsidR="00231D38" w:rsidRDefault="00231D38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231D38" w:rsidRPr="00095CE9" w:rsidRDefault="00336137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CE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資產</w:t>
            </w:r>
          </w:p>
        </w:tc>
        <w:tc>
          <w:tcPr>
            <w:tcW w:w="1418" w:type="dxa"/>
          </w:tcPr>
          <w:p w:rsidR="00231D38" w:rsidRDefault="00231D38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1D38" w:rsidRDefault="00231D38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723" w:type="dxa"/>
          </w:tcPr>
          <w:p w:rsidR="00231D38" w:rsidRDefault="00231D38" w:rsidP="00E42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231D38" w:rsidRDefault="00336137" w:rsidP="00E42F0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辦公室設備，淨值</w:t>
            </w:r>
          </w:p>
        </w:tc>
        <w:tc>
          <w:tcPr>
            <w:tcW w:w="1418" w:type="dxa"/>
          </w:tcPr>
          <w:p w:rsidR="00231D38" w:rsidRDefault="00336137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6" w:type="dxa"/>
          </w:tcPr>
          <w:p w:rsidR="00231D38" w:rsidRDefault="00231D38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723" w:type="dxa"/>
          </w:tcPr>
          <w:p w:rsidR="00231D38" w:rsidRDefault="00231D38" w:rsidP="00E42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231D38" w:rsidRDefault="00336137" w:rsidP="00E42F0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18" w:type="dxa"/>
          </w:tcPr>
          <w:p w:rsidR="00231D38" w:rsidRDefault="00336137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6" w:type="dxa"/>
          </w:tcPr>
          <w:p w:rsidR="00231D38" w:rsidRDefault="00231D38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723" w:type="dxa"/>
          </w:tcPr>
          <w:p w:rsidR="00231D38" w:rsidRDefault="00231D38" w:rsidP="00E42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231D38" w:rsidRDefault="00336137" w:rsidP="00E42F0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18" w:type="dxa"/>
          </w:tcPr>
          <w:p w:rsidR="00231D38" w:rsidRDefault="00336137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6" w:type="dxa"/>
          </w:tcPr>
          <w:p w:rsidR="00231D38" w:rsidRDefault="00231D38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723" w:type="dxa"/>
          </w:tcPr>
          <w:p w:rsidR="00231D38" w:rsidRDefault="00231D38" w:rsidP="00E42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231D38" w:rsidRDefault="00336137" w:rsidP="00E42F0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D38" w:rsidRDefault="00336137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231D38" w:rsidRDefault="00336137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2B470D" w:rsidTr="00A53090">
        <w:tc>
          <w:tcPr>
            <w:tcW w:w="723" w:type="dxa"/>
          </w:tcPr>
          <w:p w:rsidR="00231D38" w:rsidRDefault="00231D38" w:rsidP="00E42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231D38" w:rsidRPr="00AD7E81" w:rsidRDefault="00336137" w:rsidP="00E42F00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</w:t>
            </w:r>
            <w:r w:rsidRPr="00095CE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負債</w:t>
            </w:r>
          </w:p>
        </w:tc>
        <w:tc>
          <w:tcPr>
            <w:tcW w:w="1418" w:type="dxa"/>
          </w:tcPr>
          <w:p w:rsidR="00231D38" w:rsidRDefault="00231D38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1D38" w:rsidRDefault="00231D38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723" w:type="dxa"/>
          </w:tcPr>
          <w:p w:rsidR="00231D38" w:rsidRDefault="00231D38" w:rsidP="00E42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231D38" w:rsidRDefault="00336137" w:rsidP="00E42F0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18" w:type="dxa"/>
          </w:tcPr>
          <w:p w:rsidR="00231D38" w:rsidRDefault="00336137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</w:tcPr>
          <w:p w:rsidR="00231D38" w:rsidRDefault="00231D38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723" w:type="dxa"/>
          </w:tcPr>
          <w:p w:rsidR="00E42F00" w:rsidRDefault="00E42F00" w:rsidP="00E42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E42F00" w:rsidRDefault="00336137" w:rsidP="00E42F0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2F00" w:rsidRDefault="00336137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42F00" w:rsidRDefault="00336137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B470D" w:rsidTr="00A53090">
        <w:tc>
          <w:tcPr>
            <w:tcW w:w="723" w:type="dxa"/>
          </w:tcPr>
          <w:p w:rsidR="00E42F00" w:rsidRDefault="00E42F00" w:rsidP="00E42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E42F00" w:rsidRPr="00A95486" w:rsidRDefault="00336137" w:rsidP="00E42F00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2F00" w:rsidRDefault="00E42F00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</w:tcPr>
          <w:p w:rsidR="00E42F00" w:rsidRDefault="00336137" w:rsidP="00E42F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2B470D" w:rsidTr="00A53090">
        <w:tc>
          <w:tcPr>
            <w:tcW w:w="723" w:type="dxa"/>
          </w:tcPr>
          <w:p w:rsidR="005B431E" w:rsidRDefault="005B431E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5B431E" w:rsidRDefault="005B431E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31E" w:rsidRDefault="005B431E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431E" w:rsidRDefault="005B431E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723" w:type="dxa"/>
          </w:tcPr>
          <w:p w:rsidR="0066388E" w:rsidRDefault="0066388E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6388E" w:rsidRDefault="0066388E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88E" w:rsidRDefault="0066388E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6388E" w:rsidRDefault="0066388E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090">
        <w:tc>
          <w:tcPr>
            <w:tcW w:w="723" w:type="dxa"/>
          </w:tcPr>
          <w:p w:rsidR="0066388E" w:rsidRDefault="0066388E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6388E" w:rsidRDefault="0066388E" w:rsidP="0038398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88E" w:rsidRDefault="0066388E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6388E" w:rsidRDefault="0066388E" w:rsidP="0038398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</w:tblGrid>
      <w:tr w:rsidR="002B470D" w:rsidTr="00AF441D">
        <w:tc>
          <w:tcPr>
            <w:tcW w:w="709" w:type="dxa"/>
          </w:tcPr>
          <w:p w:rsidR="0066388E" w:rsidRPr="003B0F2C" w:rsidRDefault="00336137" w:rsidP="00AF441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66388E" w:rsidRDefault="00336137" w:rsidP="00AF44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66388E" w:rsidRPr="003B0F2C" w:rsidRDefault="00336137" w:rsidP="00AF44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AF441D">
        <w:tc>
          <w:tcPr>
            <w:tcW w:w="709" w:type="dxa"/>
          </w:tcPr>
          <w:p w:rsidR="0066388E" w:rsidRPr="003B0F2C" w:rsidRDefault="0066388E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6388E" w:rsidRPr="003B0F2C" w:rsidRDefault="0066388E" w:rsidP="00AF44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88E" w:rsidRPr="003B0F2C" w:rsidRDefault="00336137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388E" w:rsidRPr="003B0F2C" w:rsidRDefault="00336137" w:rsidP="00AF44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B34BD7" w:rsidRPr="0040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6388E" w:rsidRPr="003446D0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88E" w:rsidRPr="003446D0" w:rsidRDefault="0033613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1,192</w:t>
            </w: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FC7C64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減：</w:t>
            </w:r>
          </w:p>
        </w:tc>
        <w:tc>
          <w:tcPr>
            <w:tcW w:w="5954" w:type="dxa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銷</w:t>
            </w:r>
            <w:r w:rsidR="00402E92" w:rsidRPr="00402E9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貨</w:t>
            </w:r>
            <w:r w:rsidRPr="00402E9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成本</w:t>
            </w:r>
          </w:p>
        </w:tc>
        <w:tc>
          <w:tcPr>
            <w:tcW w:w="141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388E" w:rsidRPr="00402E92" w:rsidRDefault="00336137" w:rsidP="00A53090">
            <w:pPr>
              <w:widowControl w:val="0"/>
              <w:tabs>
                <w:tab w:val="left" w:pos="3440"/>
              </w:tabs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期初存貨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 w:rsidRPr="00402E9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653C" w:rsidRPr="00402E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6388E" w:rsidRPr="0066388E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加：購貨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(W1)</w:t>
            </w:r>
          </w:p>
        </w:tc>
        <w:tc>
          <w:tcPr>
            <w:tcW w:w="1417" w:type="dxa"/>
          </w:tcPr>
          <w:p w:rsidR="0066388E" w:rsidRPr="0066388E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915</w:t>
            </w:r>
          </w:p>
        </w:tc>
        <w:tc>
          <w:tcPr>
            <w:tcW w:w="1276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388E" w:rsidRPr="00402E92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88E" w:rsidRPr="0066388E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1,045</w:t>
            </w:r>
          </w:p>
        </w:tc>
        <w:tc>
          <w:tcPr>
            <w:tcW w:w="1276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減：期末存貨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F67CD2" w:rsidRPr="0040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388E" w:rsidRPr="0066388E" w:rsidRDefault="00336137" w:rsidP="00A530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388E" w:rsidRPr="0066388E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766</w:t>
            </w: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毛利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88E" w:rsidRPr="003446D0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388E" w:rsidRPr="003446D0" w:rsidRDefault="00336137" w:rsidP="003446D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426</w:t>
            </w: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FC7C64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減：</w:t>
            </w:r>
          </w:p>
        </w:tc>
        <w:tc>
          <w:tcPr>
            <w:tcW w:w="5954" w:type="dxa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417" w:type="dxa"/>
            <w:tcBorders>
              <w:left w:val="nil"/>
            </w:tcBorders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 w:rsidRPr="00402E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</w:tcPr>
          <w:p w:rsidR="0066388E" w:rsidRPr="0066388E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(W4)</w:t>
            </w:r>
          </w:p>
        </w:tc>
        <w:tc>
          <w:tcPr>
            <w:tcW w:w="1417" w:type="dxa"/>
            <w:tcBorders>
              <w:left w:val="nil"/>
            </w:tcBorders>
          </w:tcPr>
          <w:p w:rsidR="0066388E" w:rsidRPr="0066388E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銀行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</w:rPr>
              <w:t>服務</w:t>
            </w: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費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 w:rsidRPr="00402E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</w:tcPr>
          <w:p w:rsidR="0066388E" w:rsidRPr="0066388E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388E" w:rsidRPr="00402E92" w:rsidRDefault="00336137" w:rsidP="00B05F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 w:rsidR="00E05E42"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損失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(W5) </w:t>
            </w:r>
          </w:p>
        </w:tc>
        <w:tc>
          <w:tcPr>
            <w:tcW w:w="1417" w:type="dxa"/>
            <w:tcBorders>
              <w:left w:val="nil"/>
            </w:tcBorders>
          </w:tcPr>
          <w:p w:rsidR="0066388E" w:rsidRPr="003446D0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14.4</w:t>
            </w:r>
          </w:p>
        </w:tc>
        <w:tc>
          <w:tcPr>
            <w:tcW w:w="1276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8E" w:rsidRPr="0066388E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折舊費用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(W6)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6388E" w:rsidRPr="0066388E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388E" w:rsidRPr="003446D0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394.4</w:t>
            </w:r>
          </w:p>
        </w:tc>
      </w:tr>
      <w:tr w:rsidR="002B470D" w:rsidTr="00AF441D">
        <w:tc>
          <w:tcPr>
            <w:tcW w:w="709" w:type="dxa"/>
          </w:tcPr>
          <w:p w:rsidR="0066388E" w:rsidRPr="00FC7C64" w:rsidRDefault="0066388E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66388E" w:rsidRPr="00402E92" w:rsidRDefault="00336137" w:rsidP="006638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淨利</w:t>
            </w:r>
          </w:p>
        </w:tc>
        <w:tc>
          <w:tcPr>
            <w:tcW w:w="1417" w:type="dxa"/>
            <w:tcBorders>
              <w:left w:val="nil"/>
            </w:tcBorders>
          </w:tcPr>
          <w:p w:rsidR="0066388E" w:rsidRPr="003446D0" w:rsidRDefault="0066388E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6388E" w:rsidRPr="003446D0" w:rsidRDefault="00336137" w:rsidP="0066388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31.6</w:t>
            </w:r>
          </w:p>
        </w:tc>
      </w:tr>
    </w:tbl>
    <w:p w:rsidR="0066388E" w:rsidRPr="00A53090" w:rsidRDefault="0066388E">
      <w:pPr>
        <w:rPr>
          <w:rFonts w:ascii="Times New Roman" w:hAnsi="Times New Roman" w:cs="Times New Roman"/>
        </w:rPr>
      </w:pPr>
    </w:p>
    <w:tbl>
      <w:tblPr>
        <w:tblStyle w:val="TableGrid"/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6"/>
        <w:gridCol w:w="557"/>
        <w:gridCol w:w="2593"/>
        <w:gridCol w:w="1170"/>
        <w:gridCol w:w="208"/>
        <w:gridCol w:w="3161"/>
        <w:gridCol w:w="230"/>
        <w:gridCol w:w="1080"/>
        <w:gridCol w:w="56"/>
        <w:gridCol w:w="289"/>
      </w:tblGrid>
      <w:tr w:rsidR="002B470D" w:rsidTr="005771CB">
        <w:trPr>
          <w:gridAfter w:val="1"/>
          <w:wAfter w:w="289" w:type="dxa"/>
          <w:trHeight w:val="32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336137" w:rsidP="00383983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步驟：</w:t>
            </w:r>
          </w:p>
        </w:tc>
      </w:tr>
      <w:tr w:rsidR="002B470D" w:rsidTr="005771CB">
        <w:trPr>
          <w:gridAfter w:val="1"/>
          <w:wAfter w:w="289" w:type="dxa"/>
          <w:trHeight w:val="284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38398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5B431E" w:rsidP="00383983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289" w:type="dxa"/>
          <w:trHeight w:val="324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5B431E" w:rsidP="0038398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336137" w:rsidP="00383983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6" w:type="dxa"/>
          <w:wAfter w:w="289" w:type="dxa"/>
          <w:trHeight w:val="278"/>
        </w:trPr>
        <w:tc>
          <w:tcPr>
            <w:tcW w:w="3148" w:type="dxa"/>
            <w:gridSpan w:val="2"/>
            <w:tcBorders>
              <w:top w:val="single" w:sz="4" w:space="0" w:color="auto"/>
              <w:left w:val="nil"/>
            </w:tcBorders>
          </w:tcPr>
          <w:p w:rsidR="005B431E" w:rsidRDefault="005B431E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431E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</w:tcPr>
          <w:p w:rsidR="005B431E" w:rsidRDefault="005B431E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</w:tcBorders>
          </w:tcPr>
          <w:p w:rsidR="005B431E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6" w:type="dxa"/>
          <w:wAfter w:w="289" w:type="dxa"/>
          <w:trHeight w:val="324"/>
        </w:trPr>
        <w:tc>
          <w:tcPr>
            <w:tcW w:w="3148" w:type="dxa"/>
            <w:gridSpan w:val="2"/>
            <w:tcBorders>
              <w:left w:val="nil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="006638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63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gridSpan w:val="2"/>
            <w:tcBorders>
              <w:right w:val="single" w:sz="4" w:space="0" w:color="auto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 w:rsidR="009D4F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9D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6" w:type="dxa"/>
            <w:gridSpan w:val="3"/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6" w:type="dxa"/>
          <w:wAfter w:w="289" w:type="dxa"/>
          <w:trHeight w:val="324"/>
        </w:trPr>
        <w:tc>
          <w:tcPr>
            <w:tcW w:w="3148" w:type="dxa"/>
            <w:gridSpan w:val="2"/>
            <w:tcBorders>
              <w:left w:val="nil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 w:rsidR="00E97610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轉下</w:t>
            </w:r>
            <w:r w:rsidR="009D4F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1E337A" w:rsidRPr="00A53090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購貨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="00402E92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6" w:type="dxa"/>
          <w:wAfter w:w="289" w:type="dxa"/>
          <w:trHeight w:val="284"/>
        </w:trPr>
        <w:tc>
          <w:tcPr>
            <w:tcW w:w="3148" w:type="dxa"/>
            <w:gridSpan w:val="2"/>
            <w:tcBorders>
              <w:left w:val="nil"/>
            </w:tcBorders>
          </w:tcPr>
          <w:p w:rsidR="001E337A" w:rsidRDefault="001E337A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1E337A" w:rsidRDefault="001E337A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6F16F0" w:rsidRDefault="00336137" w:rsidP="00AF441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CC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2" w:type="dxa"/>
            <w:gridSpan w:val="7"/>
          </w:tcPr>
          <w:p w:rsidR="00990599" w:rsidRDefault="00336137" w:rsidP="00990599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 w:rsidR="006C25F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貨</w:t>
            </w:r>
            <w:r w:rsidR="006C25F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D32E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(1 +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加成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百分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990599" w:rsidRPr="00E05E42" w:rsidRDefault="00990599" w:rsidP="00990599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990599" w:rsidRDefault="00336137" w:rsidP="00990599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($130,000 + $915,000 </w:t>
            </w:r>
            <w:r w:rsidR="00876D01" w:rsidRPr="00876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$300,000) </w:t>
            </w:r>
            <w:r w:rsidR="00ED32E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+ 60%) = $1</w:t>
            </w:r>
            <w:r w:rsidR="00F67CD2">
              <w:rPr>
                <w:rFonts w:ascii="Times New Roman" w:hAnsi="Times New Roman" w:cs="Times New Roman"/>
                <w:sz w:val="24"/>
                <w:szCs w:val="24"/>
              </w:rPr>
              <w:t>,192,000</w:t>
            </w:r>
          </w:p>
          <w:p w:rsidR="00CC3440" w:rsidRDefault="00CC3440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990599" w:rsidRDefault="00990599" w:rsidP="00AF441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90599" w:rsidRDefault="00990599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4" w:type="dxa"/>
            <w:gridSpan w:val="6"/>
          </w:tcPr>
          <w:p w:rsidR="00990599" w:rsidRDefault="00990599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6F16F0" w:rsidRDefault="00336137" w:rsidP="00AF441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558" w:type="dxa"/>
          </w:tcPr>
          <w:p w:rsidR="006F16F0" w:rsidRDefault="00336137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444" w:type="dxa"/>
            <w:gridSpan w:val="6"/>
          </w:tcPr>
          <w:p w:rsidR="006F16F0" w:rsidRPr="00E05E42" w:rsidRDefault="00336137" w:rsidP="00E05E42">
            <w:pPr>
              <w:pStyle w:val="P68B1DB1-a1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75%</w:t>
            </w:r>
            <w:r>
              <w:rPr>
                <w:lang w:eastAsia="zh-TW"/>
              </w:rPr>
              <w:t>的期末存貨</w:t>
            </w:r>
            <w:r w:rsidR="00402E92">
              <w:rPr>
                <w:rFonts w:hint="eastAsia"/>
                <w:lang w:eastAsia="zh-TW"/>
              </w:rPr>
              <w:t>維持</w:t>
            </w:r>
            <w:r>
              <w:rPr>
                <w:lang w:eastAsia="zh-TW"/>
              </w:rPr>
              <w:t>按成本計</w:t>
            </w:r>
            <w:r w:rsidR="00402E92">
              <w:rPr>
                <w:rFonts w:hint="eastAsia"/>
                <w:lang w:eastAsia="zh-TW"/>
              </w:rPr>
              <w:t>價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6F16F0" w:rsidRDefault="006F16F0" w:rsidP="00AF441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6F16F0" w:rsidRDefault="006F16F0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444" w:type="dxa"/>
            <w:gridSpan w:val="6"/>
          </w:tcPr>
          <w:p w:rsidR="006F16F0" w:rsidRDefault="003361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$300,000 </w:t>
            </w:r>
            <w:r w:rsidR="0049705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75%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6F16F0" w:rsidRDefault="006F16F0" w:rsidP="00AF441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F16F0" w:rsidRDefault="006F16F0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4" w:type="dxa"/>
            <w:gridSpan w:val="6"/>
          </w:tcPr>
          <w:p w:rsidR="006F16F0" w:rsidRDefault="00336137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A55E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$225,000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6F16F0" w:rsidRDefault="006F16F0" w:rsidP="00AF441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F16F0" w:rsidRDefault="006F16F0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4" w:type="dxa"/>
            <w:gridSpan w:val="6"/>
          </w:tcPr>
          <w:p w:rsidR="006F16F0" w:rsidRDefault="006F16F0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E05E42" w:rsidRDefault="00E05E42" w:rsidP="00E05E42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05E42" w:rsidRDefault="00336137" w:rsidP="00E05E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444" w:type="dxa"/>
            <w:gridSpan w:val="6"/>
          </w:tcPr>
          <w:p w:rsidR="00E05E42" w:rsidRDefault="00336137" w:rsidP="00E05E4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423">
              <w:rPr>
                <w:sz w:val="24"/>
                <w:szCs w:val="24"/>
                <w:lang w:eastAsia="zh-TW"/>
              </w:rPr>
              <w:t>由於變現淨值低於其成本，因此</w:t>
            </w:r>
            <w:r w:rsidRPr="00E05E4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25%</w:t>
            </w:r>
            <w:r w:rsidRPr="00393423">
              <w:rPr>
                <w:sz w:val="24"/>
                <w:szCs w:val="24"/>
                <w:lang w:eastAsia="zh-TW"/>
              </w:rPr>
              <w:t>的期末存貨按變現淨值</w:t>
            </w:r>
            <w:r w:rsidR="00137063">
              <w:rPr>
                <w:rFonts w:hint="eastAsia"/>
                <w:sz w:val="24"/>
                <w:szCs w:val="24"/>
                <w:lang w:eastAsia="zh-TW"/>
              </w:rPr>
              <w:t>計</w:t>
            </w:r>
            <w:r w:rsidR="00402E92">
              <w:rPr>
                <w:rFonts w:hint="eastAsia"/>
                <w:sz w:val="24"/>
                <w:szCs w:val="24"/>
                <w:lang w:eastAsia="zh-TW"/>
              </w:rPr>
              <w:t>價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6F16F0" w:rsidRDefault="006F16F0" w:rsidP="00AF441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6F16F0" w:rsidRDefault="006F16F0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444" w:type="dxa"/>
            <w:gridSpan w:val="6"/>
          </w:tcPr>
          <w:p w:rsidR="006F16F0" w:rsidRDefault="00336137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$58,000 </w:t>
            </w:r>
            <w:r w:rsidR="00497059" w:rsidRPr="004970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$4,000 = $54,000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6F16F0" w:rsidRDefault="006F16F0" w:rsidP="00AF44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7"/>
          </w:tcPr>
          <w:p w:rsidR="006F16F0" w:rsidRDefault="006F16F0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6F16F0" w:rsidRDefault="006F16F0" w:rsidP="00AF44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7"/>
          </w:tcPr>
          <w:p w:rsidR="006F16F0" w:rsidRDefault="00336137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98">
              <w:rPr>
                <w:rFonts w:ascii="PMingLiU" w:hAnsi="PMingLiU" w:cs="Gungsuh"/>
                <w:sz w:val="24"/>
                <w:szCs w:val="24"/>
              </w:rPr>
              <w:t>期末存貨價值</w:t>
            </w:r>
            <w:r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(75% + 25%) = $(225,000 + 54,000) =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$279,000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6F16F0" w:rsidRPr="00A53090" w:rsidRDefault="006F16F0" w:rsidP="00383983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7"/>
          </w:tcPr>
          <w:p w:rsidR="006F16F0" w:rsidRDefault="00336137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4301849</wp:posOffset>
                      </wp:positionH>
                      <wp:positionV relativeFrom="paragraph">
                        <wp:posOffset>-512693</wp:posOffset>
                      </wp:positionV>
                      <wp:extent cx="971992" cy="669952"/>
                      <wp:effectExtent l="0" t="0" r="57150" b="539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992" cy="66995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9" o:spid="_x0000_s1042" type="#_x0000_t32" style="width:76.53pt;height:52.75pt;margin-top:-40.37pt;margin-left:338.73pt;mso-height-percent:0;mso-height-relative:margin;mso-width-percent:0;mso-width-relative:margin;mso-wrap-distance-bottom:0;mso-wrap-distance-left:9pt;mso-wrap-distance-right:9pt;mso-wrap-distance-top:0;position:absolute;v-text-anchor:top;z-index:251688960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5" w:type="dxa"/>
            <w:gridSpan w:val="2"/>
          </w:tcPr>
          <w:p w:rsidR="006F16F0" w:rsidRPr="00FC7C64" w:rsidRDefault="00336137" w:rsidP="0066388E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43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-5724525</wp:posOffset>
                      </wp:positionH>
                      <wp:positionV relativeFrom="paragraph">
                        <wp:posOffset>178436</wp:posOffset>
                      </wp:positionV>
                      <wp:extent cx="6032500" cy="666750"/>
                      <wp:effectExtent l="0" t="0" r="2540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A53090" w:rsidRDefault="00336137" w:rsidP="00A53090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>根據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>穩健保守原則，不應多估資產和利潤，及少計負債和費用。因此，存貨應按</w:t>
                                  </w:r>
                                  <w:r w:rsidRPr="00D7795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成本與變現淨值孰低</w:t>
                                  </w:r>
                                  <w:r w:rsidRPr="00D77959">
                                    <w:rPr>
                                      <w:rFonts w:ascii="PMingLiU" w:eastAsia="PMingLiU" w:hAnsi="PMingLiU" w:cs="PMingLiU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法</w:t>
                                  </w:r>
                                  <w:r>
                                    <w:rPr>
                                      <w:rFonts w:ascii="PMingLiU" w:eastAsia="PMingLiU" w:hAnsi="PMingLiU" w:cs="PMingLiU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計價。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3" type="#_x0000_t202" style="width:475pt;height:52.5pt;margin-top:14.05pt;margin-left:-450.75pt;mso-height-percent:0;mso-height-relative:margin;mso-width-percent:0;mso-width-relative:margin;mso-wrap-distance-bottom:3.6pt;mso-wrap-distance-left:9pt;mso-wrap-distance-right:9pt;mso-wrap-distance-top:3.6pt;position:absolute;v-text-anchor:top;z-index:251691008" fillcolor="white" stroked="t" strokecolor="black" strokeweight="0.75pt">
                      <v:textbox>
                        <w:txbxContent>
                          <w:p w:rsidR="005771CB" w:rsidRPr="00A53090" w:rsidP="00A53090" w14:paraId="3E3B024A" w14:textId="14D1E5F4">
                            <w:pPr>
                              <w:jc w:val="both"/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根據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穩健保守原則，不應多估資產和利潤，及少計負債和費用。因此，存貨應按</w:t>
                            </w:r>
                            <w:r w:rsidRPr="00D77959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成本與變現淨值孰低</w:t>
                            </w:r>
                            <w:r w:rsidRPr="00D77959">
                              <w:rPr>
                                <w:rFonts w:ascii="PMingLiU" w:eastAsia="PMingLiU" w:hAnsi="PMingLiU" w:cs="PMingLiU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計價。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6F16F0" w:rsidRDefault="006F16F0" w:rsidP="00AF441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F16F0" w:rsidRDefault="006F16F0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4" w:type="dxa"/>
            <w:gridSpan w:val="6"/>
          </w:tcPr>
          <w:p w:rsidR="006F16F0" w:rsidRDefault="006F16F0" w:rsidP="00AF4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6F16F0" w:rsidRDefault="006F16F0" w:rsidP="00383983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7"/>
          </w:tcPr>
          <w:p w:rsidR="006F16F0" w:rsidRDefault="006F16F0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A8" w:rsidRDefault="007C43A8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A8" w:rsidRDefault="007C43A8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A8" w:rsidRDefault="007C43A8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A8" w:rsidRDefault="007C43A8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6F16F0" w:rsidRPr="00FC7C64" w:rsidRDefault="006F16F0" w:rsidP="0066388E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723" w:type="dxa"/>
          </w:tcPr>
          <w:p w:rsidR="005B431E" w:rsidRDefault="005B431E" w:rsidP="003839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7"/>
          </w:tcPr>
          <w:p w:rsidR="005B431E" w:rsidRDefault="005B431E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2"/>
          <w:wAfter w:w="345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38398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(W4)</w:t>
            </w:r>
          </w:p>
        </w:tc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5B431E" w:rsidP="00383983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2"/>
          <w:wAfter w:w="345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5B431E" w:rsidP="0038398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336137" w:rsidP="00A53090">
            <w:pPr>
              <w:pStyle w:val="ListParagraph"/>
              <w:tabs>
                <w:tab w:val="right" w:pos="9746"/>
              </w:tabs>
              <w:ind w:left="0"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6" w:type="dxa"/>
          <w:wAfter w:w="345" w:type="dxa"/>
        </w:trPr>
        <w:tc>
          <w:tcPr>
            <w:tcW w:w="3152" w:type="dxa"/>
            <w:gridSpan w:val="2"/>
            <w:tcBorders>
              <w:top w:val="single" w:sz="4" w:space="0" w:color="auto"/>
              <w:left w:val="nil"/>
            </w:tcBorders>
          </w:tcPr>
          <w:p w:rsidR="005B431E" w:rsidRDefault="005B431E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5B431E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431E" w:rsidRDefault="005B431E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431E" w:rsidRDefault="00336137" w:rsidP="0038398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6" w:type="dxa"/>
          <w:wAfter w:w="345" w:type="dxa"/>
        </w:trPr>
        <w:tc>
          <w:tcPr>
            <w:tcW w:w="3152" w:type="dxa"/>
            <w:gridSpan w:val="2"/>
            <w:tcBorders>
              <w:left w:val="nil"/>
            </w:tcBorders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="00B0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97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E9761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承上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結餘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9705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F64C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vii</w:t>
            </w:r>
            <w:r w:rsidR="0049705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6" w:type="dxa"/>
          <w:wAfter w:w="345" w:type="dxa"/>
        </w:trPr>
        <w:tc>
          <w:tcPr>
            <w:tcW w:w="3152" w:type="dxa"/>
            <w:gridSpan w:val="2"/>
            <w:tcBorders>
              <w:left w:val="nil"/>
            </w:tcBorders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 w:rsidR="004970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97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</w:tcPr>
          <w:p w:rsidR="00497059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</w:p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="00402E92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6" w:type="dxa"/>
          <w:wAfter w:w="345" w:type="dxa"/>
        </w:trPr>
        <w:tc>
          <w:tcPr>
            <w:tcW w:w="3152" w:type="dxa"/>
            <w:gridSpan w:val="2"/>
            <w:tcBorders>
              <w:left w:val="nil"/>
            </w:tcBorders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</w:t>
            </w:r>
            <w:r w:rsidR="00E9761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下</w:t>
            </w:r>
            <w:r w:rsidR="0049705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iv</w:t>
            </w:r>
            <w:r w:rsidR="0049705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</w:tcPr>
          <w:p w:rsidR="00E42F00" w:rsidRDefault="00E42F00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2F00" w:rsidRDefault="00E42F00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6" w:type="dxa"/>
          <w:wAfter w:w="345" w:type="dxa"/>
        </w:trPr>
        <w:tc>
          <w:tcPr>
            <w:tcW w:w="3152" w:type="dxa"/>
            <w:gridSpan w:val="2"/>
            <w:tcBorders>
              <w:left w:val="nil"/>
            </w:tcBorders>
          </w:tcPr>
          <w:p w:rsidR="00E42F00" w:rsidRDefault="00E42F00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</w:tcPr>
          <w:p w:rsidR="00E42F00" w:rsidRDefault="00E42F00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E42F00" w:rsidRDefault="00336137" w:rsidP="00E42F0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5B431E" w:rsidRDefault="005B431E" w:rsidP="005B431E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C66ABD" w:rsidRDefault="00C66ABD" w:rsidP="005B431E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723"/>
        <w:gridCol w:w="8482"/>
        <w:gridCol w:w="723"/>
      </w:tblGrid>
      <w:tr w:rsidR="002B470D" w:rsidTr="00383983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38398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(W5)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383983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A">
              <w:rPr>
                <w:rFonts w:ascii="Times New Roman" w:hAnsi="Times New Roman" w:cs="Times New Roman" w:hint="eastAsia"/>
                <w:sz w:val="24"/>
                <w:szCs w:val="24"/>
              </w:rPr>
              <w:t>計入損益表費用的現金損失</w:t>
            </w:r>
          </w:p>
        </w:tc>
      </w:tr>
      <w:tr w:rsidR="002B470D" w:rsidTr="00382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3" w:type="dxa"/>
        </w:trPr>
        <w:tc>
          <w:tcPr>
            <w:tcW w:w="9205" w:type="dxa"/>
            <w:gridSpan w:val="2"/>
          </w:tcPr>
          <w:p w:rsidR="00B05F0A" w:rsidRDefault="00B05F0A" w:rsidP="00382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A" w:rsidRPr="006E2DEB" w:rsidRDefault="00336137" w:rsidP="003828B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0D1D4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$24,000</w:t>
            </w:r>
            <w:r w:rsidR="000D1D4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× </w:t>
            </w:r>
            <w:r w:rsidR="000D1D4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60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%</w:t>
            </w:r>
          </w:p>
        </w:tc>
      </w:tr>
      <w:tr w:rsidR="002B470D" w:rsidTr="00382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3" w:type="dxa"/>
        </w:trPr>
        <w:tc>
          <w:tcPr>
            <w:tcW w:w="9205" w:type="dxa"/>
            <w:gridSpan w:val="2"/>
          </w:tcPr>
          <w:p w:rsidR="00B05F0A" w:rsidRDefault="00B05F0A" w:rsidP="00382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A" w:rsidRDefault="00336137" w:rsidP="00382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 </w:t>
            </w:r>
            <w:r w:rsidR="000D1D4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$14,400</w:t>
            </w:r>
          </w:p>
        </w:tc>
      </w:tr>
      <w:tr w:rsidR="002B470D" w:rsidTr="003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F67CD2" w:rsidRDefault="00F67CD2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F67CD2" w:rsidRDefault="00F67CD2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A" w:rsidRDefault="00B05F0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A" w:rsidRDefault="00B05F0A" w:rsidP="00383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2B470D" w:rsidTr="00383983">
        <w:tc>
          <w:tcPr>
            <w:tcW w:w="709" w:type="dxa"/>
          </w:tcPr>
          <w:p w:rsidR="005B431E" w:rsidRDefault="00336137" w:rsidP="00383983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(W6)</w:t>
            </w:r>
          </w:p>
        </w:tc>
        <w:tc>
          <w:tcPr>
            <w:tcW w:w="9214" w:type="dxa"/>
          </w:tcPr>
          <w:p w:rsidR="005B431E" w:rsidRDefault="00336137" w:rsidP="00A530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</w:p>
          <w:p w:rsidR="006976D4" w:rsidRDefault="006976D4" w:rsidP="00A530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83983">
        <w:tc>
          <w:tcPr>
            <w:tcW w:w="709" w:type="dxa"/>
          </w:tcPr>
          <w:p w:rsidR="002975F8" w:rsidRDefault="002975F8" w:rsidP="002975F8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B37B66" w:rsidRPr="00B37B66" w:rsidRDefault="00336137" w:rsidP="00B37B66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$250,000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×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15%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$100,000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×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15%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×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2 </w:t>
            </w:r>
            <w:r w:rsidR="002E41C8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個月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÷ 12 </w:t>
            </w:r>
          </w:p>
          <w:p w:rsidR="00B37B66" w:rsidRPr="00B37B66" w:rsidRDefault="00336137" w:rsidP="00B37B66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2707663</wp:posOffset>
                      </wp:positionH>
                      <wp:positionV relativeFrom="paragraph">
                        <wp:posOffset>85082</wp:posOffset>
                      </wp:positionV>
                      <wp:extent cx="95367" cy="179514"/>
                      <wp:effectExtent l="0" t="0" r="76200" b="4953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67" cy="1795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7" o:spid="_x0000_s1044" type="#_x0000_t32" style="width:7.51pt;height:14.13pt;margin-top:6.7pt;margin-left:213.2pt;mso-height-percent:0;mso-height-relative:margin;mso-width-percent:0;mso-width-relative:margin;mso-wrap-distance-bottom:0;mso-wrap-distance-left:9pt;mso-wrap-distance-right:9pt;mso-wrap-distance-top:0;position:absolute;v-text-anchor:top;z-index:251701248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</w:p>
          <w:p w:rsidR="00B37B66" w:rsidRPr="00B37B66" w:rsidRDefault="00336137" w:rsidP="00B37B66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7C43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1265824</wp:posOffset>
                      </wp:positionH>
                      <wp:positionV relativeFrom="paragraph">
                        <wp:posOffset>117144</wp:posOffset>
                      </wp:positionV>
                      <wp:extent cx="4439312" cy="561975"/>
                      <wp:effectExtent l="0" t="0" r="18415" b="2857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9312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A53090" w:rsidRDefault="00336137" w:rsidP="00A53090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>由於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>題目沒有註明以一整年計算非流動資產折舊的政策，學生需要按月計算於兩個月前購置的新設備的折舊費用。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5" type="#_x0000_t202" style="width:349.55pt;height:44.25pt;margin-top:9.22pt;margin-left:99.67pt;mso-height-percent:0;mso-height-relative:margin;mso-width-percent:0;mso-width-relative:margin;mso-wrap-distance-bottom:3.6pt;mso-wrap-distance-left:9pt;mso-wrap-distance-right:9pt;mso-wrap-distance-top:3.6pt;position:absolute;v-text-anchor:top;z-index:251699200" fillcolor="white" stroked="t" strokecolor="black" strokeweight="0.75pt">
                      <v:textbox>
                        <w:txbxContent>
                          <w:p w:rsidR="005771CB" w:rsidRPr="00A53090" w:rsidP="00A53090" w14:paraId="0AD3362D" w14:textId="5DF91AB7">
                            <w:pPr>
                              <w:jc w:val="both"/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由於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題目沒有註明以一整年計算非流動資產折舊的政策，學生需要按月計算於兩個月前購置的新設備的折舊費用。</w:t>
                            </w: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B66"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= $</w:t>
            </w:r>
            <w:r w:rsid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  <w:r w:rsidR="00B37B66"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:rsidR="00B37B66" w:rsidRPr="00B37B66" w:rsidRDefault="00336137" w:rsidP="00B37B66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  <w:p w:rsidR="002975F8" w:rsidRDefault="00336137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</w:tr>
    </w:tbl>
    <w:p w:rsidR="005771CB" w:rsidRDefault="00336137">
      <w:r>
        <w:br w:type="page"/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</w:tblGrid>
      <w:tr w:rsidR="002B470D" w:rsidTr="005771CB">
        <w:tc>
          <w:tcPr>
            <w:tcW w:w="709" w:type="dxa"/>
          </w:tcPr>
          <w:p w:rsidR="00B05F0A" w:rsidRDefault="00B05F0A" w:rsidP="005771CB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B05F0A" w:rsidRPr="00B37B66" w:rsidRDefault="00B05F0A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2B470D" w:rsidTr="005771CB">
        <w:trPr>
          <w:trHeight w:val="81"/>
        </w:trPr>
        <w:tc>
          <w:tcPr>
            <w:tcW w:w="709" w:type="dxa"/>
          </w:tcPr>
          <w:p w:rsidR="005B431E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bookmarkStart w:id="5" w:name="_Hlk32323225"/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</w:tcPr>
          <w:p w:rsidR="005B431E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5B431E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5771CB">
        <w:tc>
          <w:tcPr>
            <w:tcW w:w="709" w:type="dxa"/>
          </w:tcPr>
          <w:p w:rsidR="005B431E" w:rsidRPr="003B0F2C" w:rsidRDefault="005B431E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5B431E" w:rsidRPr="002E41C8" w:rsidRDefault="005B431E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431E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31E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095CE9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:rsidR="003446D0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3446D0" w:rsidRDefault="00336137" w:rsidP="005771CB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="00525903">
              <w:rPr>
                <w:rFonts w:ascii="Times New Roman" w:hAnsi="Times New Roman" w:cs="Times New Roman" w:hint="eastAsia"/>
                <w:sz w:val="24"/>
                <w:szCs w:val="24"/>
              </w:rPr>
              <w:t>，成本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 ($</w:t>
            </w:r>
            <w:r w:rsidR="005378F7"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 w:rsidR="005378F7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446D0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(W7)</w:t>
            </w:r>
          </w:p>
        </w:tc>
        <w:tc>
          <w:tcPr>
            <w:tcW w:w="1417" w:type="dxa"/>
          </w:tcPr>
          <w:p w:rsidR="003446D0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46D0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6D0" w:rsidRPr="003446D0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6D0" w:rsidRPr="003446D0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3446D0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D489F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:rsidR="003446D0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3D4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應收保險賠償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(W8)</w:t>
            </w:r>
          </w:p>
        </w:tc>
        <w:tc>
          <w:tcPr>
            <w:tcW w:w="1417" w:type="dxa"/>
          </w:tcPr>
          <w:p w:rsidR="003446D0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1276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46D0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46D0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446D0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446D0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446D0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A5309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1417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6D0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年度淨利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6D0" w:rsidRPr="003446D0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D489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59690</wp:posOffset>
                      </wp:positionV>
                      <wp:extent cx="2971800" cy="1747266"/>
                      <wp:effectExtent l="0" t="0" r="19050" b="2540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747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A53090" w:rsidRDefault="00336137">
                                  <w:pPr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  <w:t>提用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</w:rPr>
                                    <w:t>指被東主提取作私人用途的資產。</w:t>
                                  </w:r>
                                  <w:r w:rsidRPr="00A53090"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6" type="#_x0000_t202" style="width:234pt;height:137.58pt;margin-top:4.7pt;margin-left:106.95pt;mso-height-percent:200;mso-height-relative:margin;mso-width-percent:0;mso-width-relative:margin;mso-wrap-distance-bottom:3.6pt;mso-wrap-distance-left:9pt;mso-wrap-distance-right:9pt;mso-wrap-distance-top:3.6pt;position:absolute;v-text-anchor:top;z-index:251705344" fillcolor="white" stroked="t" strokecolor="black" strokeweight="0.75pt">
                      <v:textbox style="mso-fit-shape-to-text:t">
                        <w:txbxContent>
                          <w:p w:rsidR="005771CB" w:rsidRPr="00A53090" w14:paraId="2AF389A4" w14:textId="11CF4941">
                            <w:pPr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  <w:t>提用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lang w:eastAsia="zh-TW"/>
                              </w:rPr>
                              <w:t>指被東主提取作私人用途的資產。</w:t>
                            </w:r>
                            <w:r w:rsidRPr="00A53090"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</w:t>
            </w:r>
            <w:r w:rsidR="003D489F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90</w:t>
            </w:r>
            <w:r w:rsidR="00D70E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.</w:t>
            </w:r>
            <w:r w:rsidR="003D489F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1C8" w:rsidRPr="002E41C8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3446D0" w:rsidRPr="002E41C8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36830</wp:posOffset>
                      </wp:positionV>
                      <wp:extent cx="520700" cy="57150"/>
                      <wp:effectExtent l="38100" t="19050" r="1270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8" o:spid="_x0000_s1047" type="#_x0000_t32" style="width:41pt;height:4.5pt;margin-top:2.9pt;margin-left:88.45pt;flip:x;mso-wrap-distance-bottom:0;mso-wrap-distance-left:9pt;mso-wrap-distance-right:9pt;mso-wrap-distance-top:0;position:absolute;v-text-anchor:top;z-index:251703296" fillcolor="this" stroked="t" strokecolor="#5b9bd5" strokeweight="0.5pt">
                      <v:stroke endarrow="block"/>
                    </v:shape>
                  </w:pict>
                </mc:Fallback>
              </mc:AlternateContent>
            </w:r>
            <w:r w:rsidR="002E41C8"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6D0" w:rsidRPr="003446D0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6D0" w:rsidRPr="003446D0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6D0" w:rsidRPr="003446D0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6D0" w:rsidRPr="003446D0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6D0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A5309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446D0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3446D0" w:rsidRPr="003B0F2C" w:rsidRDefault="003446D0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446D0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46D0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46D0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</w:tr>
      <w:tr w:rsidR="002B470D" w:rsidTr="005771CB">
        <w:tc>
          <w:tcPr>
            <w:tcW w:w="709" w:type="dxa"/>
          </w:tcPr>
          <w:p w:rsidR="005B431E" w:rsidRPr="003B0F2C" w:rsidRDefault="005B431E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5B431E" w:rsidRPr="003B0F2C" w:rsidRDefault="005B431E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431E" w:rsidRPr="003B0F2C" w:rsidRDefault="005B431E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B431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</w:tbl>
    <w:bookmarkEnd w:id="5"/>
    <w:p w:rsidR="005270A0" w:rsidRDefault="00336137" w:rsidP="005771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  <w:r w:rsidR="00AA55D1">
        <w:rPr>
          <w:rFonts w:ascii="Times New Roman" w:hAnsi="Times New Roman" w:cs="Times New Roman" w:hint="eastAsia"/>
          <w:sz w:val="24"/>
          <w:szCs w:val="24"/>
          <w:u w:val="single"/>
        </w:rPr>
        <w:t>其他格式：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2"/>
        <w:gridCol w:w="5528"/>
        <w:gridCol w:w="851"/>
        <w:gridCol w:w="1134"/>
        <w:gridCol w:w="992"/>
      </w:tblGrid>
      <w:tr w:rsidR="002B470D" w:rsidTr="008855FC">
        <w:tc>
          <w:tcPr>
            <w:tcW w:w="709" w:type="dxa"/>
          </w:tcPr>
          <w:p w:rsidR="005270A0" w:rsidRPr="003B0F2C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6"/>
          </w:tcPr>
          <w:p w:rsidR="005270A0" w:rsidRDefault="00336137" w:rsidP="0088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5270A0" w:rsidRDefault="00336137" w:rsidP="0088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5270A0" w:rsidRPr="003B0F2C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0A0" w:rsidRPr="003B0F2C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0A0" w:rsidRPr="003B0F2C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5270A0" w:rsidRPr="00A5309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134" w:type="dxa"/>
          </w:tcPr>
          <w:p w:rsidR="005270A0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5270A0" w:rsidRDefault="00336137" w:rsidP="008855FC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="00126154" w:rsidRPr="00126154">
              <w:rPr>
                <w:rFonts w:ascii="Times New Roman" w:hAnsi="Times New Roman" w:cs="Times New Roman" w:hint="eastAsia"/>
                <w:sz w:val="24"/>
                <w:szCs w:val="24"/>
              </w:rPr>
              <w:t>，成本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 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270A0" w:rsidRPr="003B0F2C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8855FC">
        <w:tc>
          <w:tcPr>
            <w:tcW w:w="709" w:type="dxa"/>
          </w:tcPr>
          <w:p w:rsidR="00AA55D1" w:rsidRPr="003B0F2C" w:rsidRDefault="00AA55D1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AA55D1" w:rsidRPr="003446D0" w:rsidRDefault="00336137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AA55D1" w:rsidRPr="003446D0" w:rsidRDefault="00336137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(W7)</w:t>
            </w:r>
          </w:p>
        </w:tc>
        <w:tc>
          <w:tcPr>
            <w:tcW w:w="1134" w:type="dxa"/>
          </w:tcPr>
          <w:p w:rsidR="00AA55D1" w:rsidRDefault="00AA55D1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55D1" w:rsidRPr="003B0F2C" w:rsidRDefault="00336137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270A0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0A0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8855FC">
        <w:tc>
          <w:tcPr>
            <w:tcW w:w="709" w:type="dxa"/>
          </w:tcPr>
          <w:p w:rsidR="00AA55D1" w:rsidRPr="003B0F2C" w:rsidRDefault="00AA55D1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AA55D1" w:rsidRPr="007D08F1" w:rsidRDefault="00336137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134" w:type="dxa"/>
          </w:tcPr>
          <w:p w:rsidR="00AA55D1" w:rsidRDefault="00AA55D1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5D1" w:rsidRPr="003B0F2C" w:rsidRDefault="00AA55D1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855FC">
        <w:tc>
          <w:tcPr>
            <w:tcW w:w="709" w:type="dxa"/>
          </w:tcPr>
          <w:p w:rsidR="00AA55D1" w:rsidRPr="003B0F2C" w:rsidRDefault="00AA55D1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AA55D1" w:rsidRPr="003446D0" w:rsidRDefault="00336137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A55D1" w:rsidRDefault="00336137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AA55D1" w:rsidRPr="003B0F2C" w:rsidRDefault="00AA55D1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855FC">
        <w:tc>
          <w:tcPr>
            <w:tcW w:w="709" w:type="dxa"/>
          </w:tcPr>
          <w:p w:rsidR="00AA55D1" w:rsidRPr="003B0F2C" w:rsidRDefault="00AA55D1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AA55D1" w:rsidRPr="003446D0" w:rsidRDefault="00336137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應收保險賠償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(W8)</w:t>
            </w:r>
          </w:p>
        </w:tc>
        <w:tc>
          <w:tcPr>
            <w:tcW w:w="1134" w:type="dxa"/>
          </w:tcPr>
          <w:p w:rsidR="00AA55D1" w:rsidRPr="003B0F2C" w:rsidRDefault="00336137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992" w:type="dxa"/>
          </w:tcPr>
          <w:p w:rsidR="00AA55D1" w:rsidRPr="003B0F2C" w:rsidRDefault="00AA55D1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855FC">
        <w:tc>
          <w:tcPr>
            <w:tcW w:w="709" w:type="dxa"/>
          </w:tcPr>
          <w:p w:rsidR="00AA55D1" w:rsidRPr="003B0F2C" w:rsidRDefault="00AA55D1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AA55D1" w:rsidRPr="003446D0" w:rsidRDefault="00336137" w:rsidP="00AA55D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55D1" w:rsidRPr="003B0F2C" w:rsidRDefault="00336137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AA55D1" w:rsidRPr="003B0F2C" w:rsidRDefault="00AA55D1" w:rsidP="00AA55D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0A0" w:rsidRPr="003B0F2C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992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2"/>
          </w:tcPr>
          <w:p w:rsidR="005270A0" w:rsidRPr="00A5309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0A0" w:rsidRPr="003B0F2C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090">
        <w:trPr>
          <w:trHeight w:val="143"/>
        </w:trPr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5270A0" w:rsidRPr="004C522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營運資金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0A0" w:rsidRPr="003B0F2C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365.6</w:t>
            </w:r>
          </w:p>
        </w:tc>
      </w:tr>
      <w:tr w:rsidR="002B470D" w:rsidTr="00A53090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5270A0" w:rsidRPr="004C522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70A0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A53090">
        <w:tc>
          <w:tcPr>
            <w:tcW w:w="709" w:type="dxa"/>
          </w:tcPr>
          <w:p w:rsidR="005270A0" w:rsidRPr="00A5309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gridSpan w:val="4"/>
          </w:tcPr>
          <w:p w:rsidR="005270A0" w:rsidRPr="00A5309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270A0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855FC">
        <w:tc>
          <w:tcPr>
            <w:tcW w:w="709" w:type="dxa"/>
          </w:tcPr>
          <w:p w:rsidR="00594362" w:rsidRPr="003B0F2C" w:rsidRDefault="00594362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594362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6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1134" w:type="dxa"/>
          </w:tcPr>
          <w:p w:rsidR="00594362" w:rsidRPr="003B0F2C" w:rsidRDefault="00594362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362" w:rsidRDefault="00594362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489F" w:rsidRPr="003D48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0A0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加：本年度淨利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0A0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D489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40640</wp:posOffset>
                      </wp:positionV>
                      <wp:extent cx="2971800" cy="1747266"/>
                      <wp:effectExtent l="0" t="0" r="19050" b="2540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747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9B4B91" w:rsidRDefault="00336137" w:rsidP="003D489F">
                                  <w:pPr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  <w:t>提用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</w:rPr>
                                    <w:t>指被東主提取作私人用途的資產。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8" type="#_x0000_t202" style="width:234pt;height:137.58pt;margin-top:3.2pt;margin-left:129.95pt;mso-height-percent:200;mso-height-relative:margin;mso-width-percent:0;mso-width-relative:margin;mso-wrap-distance-bottom:3.6pt;mso-wrap-distance-left:9pt;mso-wrap-distance-right:9pt;mso-wrap-distance-top:3.6pt;position:absolute;v-text-anchor:top;z-index:251709440" fillcolor="white" stroked="t" strokecolor="black" strokeweight="0.75pt">
                      <v:textbox style="mso-fit-shape-to-text:t">
                        <w:txbxContent>
                          <w:p w:rsidR="005771CB" w:rsidRPr="009B4B91" w:rsidP="003D489F" w14:paraId="29AA4E41" w14:textId="09D23B98">
                            <w:pPr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  <w:t>提用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lang w:eastAsia="zh-TW"/>
                              </w:rPr>
                              <w:t>指被東主提取作私人用途的資產。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0A0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5270A0" w:rsidRPr="003446D0" w:rsidRDefault="00336137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="003D489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12065</wp:posOffset>
                      </wp:positionV>
                      <wp:extent cx="520700" cy="57150"/>
                      <wp:effectExtent l="38100" t="19050" r="1270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31" o:spid="_x0000_s1049" type="#_x0000_t32" style="width:41pt;height:4.5pt;margin-top:0.95pt;margin-left:91.2pt;flip:x;mso-wrap-distance-bottom:0;mso-wrap-distance-left:9pt;mso-wrap-distance-right:9pt;mso-wrap-distance-top:0;position:absolute;v-text-anchor:top;z-index:251707392" filled="f" fillcolor="this" stroked="t" strokecolor="#4472c4" strokeweight="0.5pt">
                      <v:stroke endarrow="block"/>
                    </v:shape>
                  </w:pict>
                </mc:Fallback>
              </mc:AlternateConten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0A0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270A0" w:rsidRDefault="00336137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8855FC">
        <w:tc>
          <w:tcPr>
            <w:tcW w:w="709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5270A0" w:rsidRPr="003446D0" w:rsidRDefault="005270A0" w:rsidP="008855F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A0" w:rsidRPr="003B0F2C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270A0" w:rsidRDefault="005270A0" w:rsidP="008855F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378F7" w:rsidRPr="00A53090" w:rsidRDefault="00336137" w:rsidP="005378F7">
      <w:pPr>
        <w:rPr>
          <w:rFonts w:ascii="Times New Roman" w:hAnsi="Times New Roman" w:cs="Times New Roman"/>
          <w:sz w:val="24"/>
          <w:szCs w:val="24"/>
        </w:rPr>
      </w:pPr>
      <w:r w:rsidRPr="0096114B">
        <w:rPr>
          <w:rFonts w:ascii="Times New Roman" w:hAnsi="Times New Roman" w:cs="Times New Roman"/>
          <w:sz w:val="24"/>
          <w:szCs w:val="24"/>
        </w:rPr>
        <w:t>(W7)</w:t>
      </w:r>
      <w:r w:rsidRPr="0096114B">
        <w:rPr>
          <w:rFonts w:ascii="Times New Roman" w:hAnsi="Times New Roman" w:cs="Times New Roman"/>
          <w:sz w:val="24"/>
          <w:szCs w:val="24"/>
        </w:rPr>
        <w:tab/>
      </w:r>
      <w:r w:rsidR="009323F8">
        <w:rPr>
          <w:rFonts w:ascii="Times New Roman" w:hAnsi="Times New Roman" w:cs="Times New Roman" w:hint="eastAsia"/>
          <w:sz w:val="24"/>
          <w:szCs w:val="24"/>
        </w:rPr>
        <w:t>於</w:t>
      </w:r>
      <w:r w:rsidR="009B4B91">
        <w:rPr>
          <w:rFonts w:ascii="Times New Roman" w:hAnsi="Times New Roman" w:cs="Times New Roman" w:hint="eastAsia"/>
          <w:sz w:val="24"/>
          <w:szCs w:val="24"/>
        </w:rPr>
        <w:t>2019</w:t>
      </w:r>
      <w:r w:rsidR="009B4B91">
        <w:rPr>
          <w:rFonts w:ascii="Times New Roman" w:hAnsi="Times New Roman" w:cs="Times New Roman" w:hint="eastAsia"/>
          <w:sz w:val="24"/>
          <w:szCs w:val="24"/>
        </w:rPr>
        <w:t>年</w:t>
      </w:r>
      <w:r w:rsidR="009B4B91">
        <w:rPr>
          <w:rFonts w:ascii="Times New Roman" w:hAnsi="Times New Roman" w:cs="Times New Roman" w:hint="eastAsia"/>
          <w:sz w:val="24"/>
          <w:szCs w:val="24"/>
        </w:rPr>
        <w:t>12</w:t>
      </w:r>
      <w:r w:rsidR="009B4B91">
        <w:rPr>
          <w:rFonts w:ascii="Times New Roman" w:hAnsi="Times New Roman" w:cs="Times New Roman" w:hint="eastAsia"/>
          <w:sz w:val="24"/>
          <w:szCs w:val="24"/>
        </w:rPr>
        <w:t>月</w:t>
      </w:r>
      <w:r w:rsidR="009B4B91">
        <w:rPr>
          <w:rFonts w:ascii="Times New Roman" w:hAnsi="Times New Roman" w:cs="Times New Roman" w:hint="eastAsia"/>
          <w:sz w:val="24"/>
          <w:szCs w:val="24"/>
        </w:rPr>
        <w:t>31</w:t>
      </w:r>
      <w:r w:rsidR="009B4B91">
        <w:rPr>
          <w:rFonts w:ascii="Times New Roman" w:hAnsi="Times New Roman" w:cs="Times New Roman" w:hint="eastAsia"/>
          <w:sz w:val="24"/>
          <w:szCs w:val="24"/>
        </w:rPr>
        <w:t>日的累積折舊</w:t>
      </w:r>
    </w:p>
    <w:p w:rsidR="005378F7" w:rsidRPr="00A53090" w:rsidRDefault="00336137" w:rsidP="00A53090">
      <w:pPr>
        <w:ind w:left="709"/>
        <w:rPr>
          <w:rFonts w:ascii="Times New Roman" w:hAnsi="Times New Roman" w:cs="Times New Roman"/>
          <w:sz w:val="24"/>
          <w:szCs w:val="24"/>
        </w:rPr>
      </w:pPr>
      <w:r w:rsidRPr="00A53090">
        <w:rPr>
          <w:rFonts w:ascii="Times New Roman" w:hAnsi="Times New Roman" w:cs="Times New Roman"/>
          <w:sz w:val="24"/>
          <w:szCs w:val="24"/>
        </w:rPr>
        <w:t xml:space="preserve">= ($250,000 </w:t>
      </w:r>
      <w:r w:rsidR="00FB3BB8" w:rsidRPr="00FB3BB8">
        <w:rPr>
          <w:rFonts w:ascii="Times New Roman" w:hAnsi="Times New Roman" w:cs="Times New Roman"/>
          <w:sz w:val="24"/>
          <w:szCs w:val="24"/>
        </w:rPr>
        <w:t>–</w:t>
      </w:r>
      <w:r w:rsidR="00FB3BB8">
        <w:rPr>
          <w:rFonts w:ascii="Times New Roman" w:hAnsi="Times New Roman" w:cs="Times New Roman"/>
          <w:sz w:val="24"/>
          <w:szCs w:val="24"/>
        </w:rPr>
        <w:t xml:space="preserve"> </w:t>
      </w:r>
      <w:r w:rsidRPr="00A53090">
        <w:rPr>
          <w:rFonts w:ascii="Times New Roman" w:hAnsi="Times New Roman" w:cs="Times New Roman"/>
          <w:sz w:val="24"/>
          <w:szCs w:val="24"/>
        </w:rPr>
        <w:t xml:space="preserve">$180,000) + </w:t>
      </w:r>
      <w:r>
        <w:rPr>
          <w:rFonts w:ascii="Times New Roman" w:hAnsi="Times New Roman" w:cs="Times New Roman"/>
          <w:sz w:val="24"/>
          <w:szCs w:val="24"/>
        </w:rPr>
        <w:t>$</w:t>
      </w:r>
      <w:r w:rsidR="00EC24AD">
        <w:rPr>
          <w:rFonts w:ascii="Times New Roman" w:hAnsi="Times New Roman" w:cs="Times New Roman"/>
          <w:sz w:val="24"/>
          <w:szCs w:val="24"/>
        </w:rPr>
        <w:t>40,000</w:t>
      </w:r>
      <w:r w:rsidRPr="00A5309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$</w:t>
      </w:r>
      <w:r w:rsidR="00EC24AD">
        <w:rPr>
          <w:rFonts w:ascii="Times New Roman" w:hAnsi="Times New Roman" w:cs="Times New Roman"/>
          <w:sz w:val="24"/>
          <w:szCs w:val="24"/>
        </w:rPr>
        <w:t>110,000</w:t>
      </w:r>
    </w:p>
    <w:p w:rsidR="005378F7" w:rsidRDefault="005378F7">
      <w:pPr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p w:rsidR="005378F7" w:rsidRDefault="00336137" w:rsidP="005378F7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(W8)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 w:rsidR="009B4B91">
        <w:rPr>
          <w:rFonts w:ascii="Times New Roman" w:eastAsia="PMingLiU" w:hAnsi="Times New Roman" w:cs="Times New Roman" w:hint="eastAsia"/>
          <w:kern w:val="2"/>
          <w:sz w:val="24"/>
          <w:szCs w:val="24"/>
        </w:rPr>
        <w:t>應收保險賠償</w:t>
      </w:r>
    </w:p>
    <w:p w:rsidR="005378F7" w:rsidRDefault="00336137" w:rsidP="005378F7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 w:rsidR="00AD7E81">
        <w:rPr>
          <w:rFonts w:ascii="Times New Roman" w:eastAsia="PMingLiU" w:hAnsi="Times New Roman" w:cs="Times New Roman"/>
          <w:kern w:val="2"/>
          <w:sz w:val="24"/>
          <w:szCs w:val="24"/>
        </w:rPr>
        <w:t xml:space="preserve">=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$</w:t>
      </w:r>
      <w:r w:rsidR="00D70E6B">
        <w:rPr>
          <w:rFonts w:ascii="Times New Roman" w:eastAsia="PMingLiU" w:hAnsi="Times New Roman" w:cs="Times New Roman"/>
          <w:kern w:val="2"/>
          <w:sz w:val="24"/>
          <w:szCs w:val="24"/>
        </w:rPr>
        <w:t>24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,</w:t>
      </w:r>
      <w:r w:rsidR="00D70E6B">
        <w:rPr>
          <w:rFonts w:ascii="Times New Roman" w:eastAsia="PMingLiU" w:hAnsi="Times New Roman" w:cs="Times New Roman"/>
          <w:kern w:val="2"/>
          <w:sz w:val="24"/>
          <w:szCs w:val="24"/>
        </w:rPr>
        <w:t>0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00 </w:t>
      </w:r>
      <w:r w:rsidR="00EC24AD">
        <w:rPr>
          <w:rFonts w:ascii="Times New Roman" w:eastAsia="PMingLiU" w:hAnsi="Times New Roman" w:cs="Times New Roman"/>
          <w:kern w:val="2"/>
          <w:sz w:val="24"/>
          <w:szCs w:val="24"/>
        </w:rPr>
        <w:t>×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40% = $</w:t>
      </w:r>
      <w:r w:rsidR="00D70E6B">
        <w:rPr>
          <w:rFonts w:ascii="Times New Roman" w:eastAsia="PMingLiU" w:hAnsi="Times New Roman" w:cs="Times New Roman"/>
          <w:kern w:val="2"/>
          <w:sz w:val="24"/>
          <w:szCs w:val="24"/>
        </w:rPr>
        <w:t>9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,</w:t>
      </w:r>
      <w:r w:rsidR="00D70E6B">
        <w:rPr>
          <w:rFonts w:ascii="Times New Roman" w:eastAsia="PMingLiU" w:hAnsi="Times New Roman" w:cs="Times New Roman"/>
          <w:kern w:val="2"/>
          <w:sz w:val="24"/>
          <w:szCs w:val="24"/>
        </w:rPr>
        <w:t>60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0 </w:t>
      </w:r>
    </w:p>
    <w:p w:rsidR="005378F7" w:rsidRDefault="005378F7">
      <w:pPr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p w:rsidR="005378F7" w:rsidRDefault="00336137" w:rsidP="005378F7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(W9)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 w:rsidR="009323F8">
        <w:rPr>
          <w:rFonts w:ascii="Times New Roman" w:hAnsi="Times New Roman" w:cs="Times New Roman" w:hint="eastAsia"/>
          <w:sz w:val="24"/>
          <w:szCs w:val="24"/>
        </w:rPr>
        <w:t>於</w:t>
      </w:r>
      <w:r w:rsidR="009B4B91">
        <w:rPr>
          <w:rFonts w:ascii="Times New Roman" w:hAnsi="Times New Roman" w:cs="Times New Roman" w:hint="eastAsia"/>
          <w:sz w:val="24"/>
          <w:szCs w:val="24"/>
        </w:rPr>
        <w:t>2019</w:t>
      </w:r>
      <w:r w:rsidR="009B4B91">
        <w:rPr>
          <w:rFonts w:ascii="Times New Roman" w:hAnsi="Times New Roman" w:cs="Times New Roman" w:hint="eastAsia"/>
          <w:sz w:val="24"/>
          <w:szCs w:val="24"/>
        </w:rPr>
        <w:t>年</w:t>
      </w:r>
      <w:r w:rsidR="009B4B91">
        <w:rPr>
          <w:rFonts w:ascii="Times New Roman" w:hAnsi="Times New Roman" w:cs="Times New Roman" w:hint="eastAsia"/>
          <w:sz w:val="24"/>
          <w:szCs w:val="24"/>
        </w:rPr>
        <w:t>12</w:t>
      </w:r>
      <w:r w:rsidR="009B4B91">
        <w:rPr>
          <w:rFonts w:ascii="Times New Roman" w:hAnsi="Times New Roman" w:cs="Times New Roman" w:hint="eastAsia"/>
          <w:sz w:val="24"/>
          <w:szCs w:val="24"/>
        </w:rPr>
        <w:t>月</w:t>
      </w:r>
      <w:r w:rsidR="009B4B91">
        <w:rPr>
          <w:rFonts w:ascii="Times New Roman" w:hAnsi="Times New Roman" w:cs="Times New Roman" w:hint="eastAsia"/>
          <w:sz w:val="24"/>
          <w:szCs w:val="24"/>
        </w:rPr>
        <w:t>31</w:t>
      </w:r>
      <w:r w:rsidR="009B4B91">
        <w:rPr>
          <w:rFonts w:ascii="Times New Roman" w:hAnsi="Times New Roman" w:cs="Times New Roman" w:hint="eastAsia"/>
          <w:sz w:val="24"/>
          <w:szCs w:val="24"/>
        </w:rPr>
        <w:t>日的銀行存款</w:t>
      </w:r>
      <w:r w:rsidR="009323F8">
        <w:rPr>
          <w:rFonts w:ascii="Times New Roman" w:hAnsi="Times New Roman" w:cs="Times New Roman" w:hint="eastAsia"/>
          <w:sz w:val="24"/>
          <w:szCs w:val="24"/>
        </w:rPr>
        <w:t>餘額</w:t>
      </w:r>
      <w:r w:rsidR="009B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= </w:t>
      </w:r>
      <w:r w:rsidR="009B4B91">
        <w:rPr>
          <w:rFonts w:ascii="Times New Roman" w:eastAsia="PMingLiU" w:hAnsi="Times New Roman" w:cs="Times New Roman" w:hint="eastAsia"/>
          <w:kern w:val="2"/>
          <w:sz w:val="24"/>
          <w:szCs w:val="24"/>
        </w:rPr>
        <w:t>承上結餘</w:t>
      </w:r>
      <w:r w:rsidR="00EC24AD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+ </w:t>
      </w:r>
      <w:r w:rsidR="009B4B91">
        <w:rPr>
          <w:rFonts w:ascii="Times New Roman" w:eastAsia="PMingLiU" w:hAnsi="Times New Roman" w:cs="Times New Roman" w:hint="eastAsia"/>
          <w:kern w:val="2"/>
          <w:sz w:val="24"/>
          <w:szCs w:val="24"/>
        </w:rPr>
        <w:t>所有</w:t>
      </w:r>
      <w:r w:rsidR="006E4492">
        <w:rPr>
          <w:rFonts w:ascii="Times New Roman" w:eastAsia="PMingLiU" w:hAnsi="Times New Roman" w:cs="Times New Roman" w:hint="eastAsia"/>
          <w:kern w:val="2"/>
          <w:sz w:val="24"/>
          <w:szCs w:val="24"/>
        </w:rPr>
        <w:t>收入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– </w:t>
      </w:r>
      <w:r w:rsidR="009B4B91">
        <w:rPr>
          <w:rFonts w:ascii="Times New Roman" w:eastAsia="PMingLiU" w:hAnsi="Times New Roman" w:cs="Times New Roman" w:hint="eastAsia"/>
          <w:kern w:val="2"/>
          <w:sz w:val="24"/>
          <w:szCs w:val="24"/>
        </w:rPr>
        <w:t>所有</w:t>
      </w:r>
      <w:r w:rsidR="006E4492">
        <w:rPr>
          <w:rFonts w:ascii="Times New Roman" w:eastAsia="PMingLiU" w:hAnsi="Times New Roman" w:cs="Times New Roman" w:hint="eastAsia"/>
          <w:kern w:val="2"/>
          <w:sz w:val="24"/>
          <w:szCs w:val="24"/>
        </w:rPr>
        <w:t>支出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:rsidR="005378F7" w:rsidRDefault="00336137" w:rsidP="00A53090">
      <w:pPr>
        <w:ind w:left="709"/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= </w:t>
      </w:r>
      <w:r w:rsidR="00145028">
        <w:rPr>
          <w:rFonts w:ascii="Times New Roman" w:eastAsia="PMingLiU" w:hAnsi="Times New Roman" w:cs="Times New Roman"/>
          <w:kern w:val="2"/>
          <w:sz w:val="24"/>
          <w:szCs w:val="24"/>
        </w:rPr>
        <w:t xml:space="preserve">$450,000 +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$1,130,000 – ($230,000 + $54,000 + $897,000 + $5,000 + $85,000 + $100,000</w:t>
      </w:r>
      <w:r w:rsidR="00145028">
        <w:rPr>
          <w:rFonts w:ascii="Times New Roman" w:eastAsia="PMingLiU" w:hAnsi="Times New Roman" w:cs="Times New Roman"/>
          <w:kern w:val="2"/>
          <w:sz w:val="24"/>
          <w:szCs w:val="24"/>
        </w:rPr>
        <w:t>)</w:t>
      </w:r>
    </w:p>
    <w:p w:rsidR="00106ED8" w:rsidRDefault="00336137">
      <w:pPr>
        <w:ind w:left="709"/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= </w:t>
      </w:r>
      <w:r w:rsidR="00145028">
        <w:rPr>
          <w:rFonts w:ascii="Times New Roman" w:eastAsia="PMingLiU" w:hAnsi="Times New Roman" w:cs="Times New Roman"/>
          <w:kern w:val="2"/>
          <w:sz w:val="24"/>
          <w:szCs w:val="24"/>
        </w:rPr>
        <w:t>$209,000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265"/>
      </w:tblGrid>
      <w:tr w:rsidR="002B470D" w:rsidTr="00A53090">
        <w:tc>
          <w:tcPr>
            <w:tcW w:w="9781" w:type="dxa"/>
            <w:gridSpan w:val="2"/>
          </w:tcPr>
          <w:p w:rsidR="00F55CAB" w:rsidRDefault="0033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注意事項：</w:t>
            </w:r>
          </w:p>
        </w:tc>
      </w:tr>
      <w:tr w:rsidR="002B470D" w:rsidTr="00A53090">
        <w:tc>
          <w:tcPr>
            <w:tcW w:w="516" w:type="dxa"/>
          </w:tcPr>
          <w:p w:rsidR="00F55CAB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65" w:type="dxa"/>
          </w:tcPr>
          <w:p w:rsidR="00F55CAB" w:rsidRDefault="0033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重要</w:t>
            </w:r>
            <w:r w:rsidR="00A30A98">
              <w:rPr>
                <w:rFonts w:asciiTheme="minorEastAsia" w:hAnsiTheme="minorEastAsia" w:cs="Times New Roman" w:hint="eastAsia"/>
                <w:sz w:val="24"/>
                <w:szCs w:val="24"/>
              </w:rPr>
              <w:t>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式：</w:t>
            </w:r>
          </w:p>
          <w:p w:rsidR="00431590" w:rsidRPr="00A53090" w:rsidRDefault="00336137" w:rsidP="00A530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售價</w:t>
            </w:r>
            <w:r w:rsidR="002A0F4D" w:rsidRPr="0043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4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成本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B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0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0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加成率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590" w:rsidRPr="00A53090" w:rsidRDefault="00336137" w:rsidP="00A530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變現淨值</w:t>
            </w:r>
            <w:r w:rsidRPr="00A530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計售價</w:t>
            </w:r>
            <w:r w:rsidRPr="00A530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估計完成銷售所需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</w:p>
        </w:tc>
      </w:tr>
      <w:tr w:rsidR="002B470D" w:rsidTr="00A53090">
        <w:tc>
          <w:tcPr>
            <w:tcW w:w="516" w:type="dxa"/>
          </w:tcPr>
          <w:p w:rsidR="00F41F89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65" w:type="dxa"/>
          </w:tcPr>
          <w:p w:rsidR="00F41F89" w:rsidRPr="00A05853" w:rsidRDefault="00336137" w:rsidP="00A5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 w:rsidR="009323F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而出現的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期末存貨</w:t>
            </w:r>
            <w:r w:rsidR="005F43A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價值損失，會導致</w:t>
            </w:r>
            <w:r w:rsidR="006C25F6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銷</w:t>
            </w:r>
            <w:r w:rsidR="009323F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貨</w:t>
            </w:r>
            <w:r w:rsidR="006C25F6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成本</w:t>
            </w:r>
            <w:r w:rsidR="005F43A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增加。</w:t>
            </w:r>
          </w:p>
        </w:tc>
      </w:tr>
      <w:tr w:rsidR="002B470D" w:rsidTr="00A53090">
        <w:tc>
          <w:tcPr>
            <w:tcW w:w="516" w:type="dxa"/>
          </w:tcPr>
          <w:p w:rsidR="00F55CAB" w:rsidRPr="0053648D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65" w:type="dxa"/>
          </w:tcPr>
          <w:p w:rsidR="00F55CAB" w:rsidRPr="0053648D" w:rsidRDefault="00336137" w:rsidP="00A5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</w:t>
            </w:r>
            <w:r w:rsidR="009B4B9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獲賠償的</w:t>
            </w:r>
            <w:r w:rsidR="00E3597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被</w:t>
            </w:r>
            <w:r w:rsidR="00E3597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竊</w:t>
            </w:r>
            <w:r w:rsidR="009B4B9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</w:t>
            </w:r>
            <w:r w:rsidR="005F43A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應在損益表內記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  <w:r w:rsidR="005F43A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為費用。</w:t>
            </w:r>
          </w:p>
        </w:tc>
      </w:tr>
      <w:tr w:rsidR="002B470D" w:rsidTr="00A53090">
        <w:tc>
          <w:tcPr>
            <w:tcW w:w="516" w:type="dxa"/>
          </w:tcPr>
          <w:p w:rsidR="0053648D" w:rsidRDefault="00536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265" w:type="dxa"/>
          </w:tcPr>
          <w:p w:rsidR="0053648D" w:rsidRDefault="00536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A53090">
        <w:tc>
          <w:tcPr>
            <w:tcW w:w="9781" w:type="dxa"/>
            <w:gridSpan w:val="2"/>
          </w:tcPr>
          <w:p w:rsidR="00F55CAB" w:rsidRPr="005F43A8" w:rsidRDefault="00336137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常見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錯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誤：</w:t>
            </w:r>
          </w:p>
        </w:tc>
      </w:tr>
      <w:tr w:rsidR="002B470D" w:rsidTr="00A53090">
        <w:tc>
          <w:tcPr>
            <w:tcW w:w="516" w:type="dxa"/>
          </w:tcPr>
          <w:p w:rsidR="00F62CF1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65" w:type="dxa"/>
          </w:tcPr>
          <w:p w:rsidR="00F62CF1" w:rsidRPr="00F55CAB" w:rsidRDefault="00336137" w:rsidP="005F43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未能運用加成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式計算銷售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額。</w:t>
            </w:r>
          </w:p>
        </w:tc>
      </w:tr>
      <w:tr w:rsidR="002B470D" w:rsidTr="00A53090">
        <w:tc>
          <w:tcPr>
            <w:tcW w:w="516" w:type="dxa"/>
          </w:tcPr>
          <w:p w:rsidR="00A0138C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65" w:type="dxa"/>
          </w:tcPr>
          <w:p w:rsidR="00A0138C" w:rsidRDefault="00336137" w:rsidP="005F43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38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計算銷售費用時漏計銷售佣金。</w:t>
            </w:r>
          </w:p>
        </w:tc>
      </w:tr>
      <w:tr w:rsidR="002B470D" w:rsidTr="00A53090">
        <w:tc>
          <w:tcPr>
            <w:tcW w:w="516" w:type="dxa"/>
          </w:tcPr>
          <w:p w:rsidR="00431590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65" w:type="dxa"/>
          </w:tcPr>
          <w:p w:rsidR="00431590" w:rsidRDefault="00336137" w:rsidP="00A5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在資產負債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狀況說明書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內錯誤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地列示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資產和負債的期末餘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，而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期初餘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A53090">
        <w:tc>
          <w:tcPr>
            <w:tcW w:w="516" w:type="dxa"/>
          </w:tcPr>
          <w:p w:rsidR="00525186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65" w:type="dxa"/>
          </w:tcPr>
          <w:p w:rsidR="00525186" w:rsidRDefault="00336137" w:rsidP="00A5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</w:t>
            </w:r>
            <w:r w:rsidR="009323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用成</w:t>
            </w:r>
            <w:r w:rsidRPr="005F43A8">
              <w:rPr>
                <w:sz w:val="24"/>
                <w:szCs w:val="24"/>
                <w:lang w:eastAsia="zh-TW"/>
              </w:rPr>
              <w:t>本與變現淨值孰低</w:t>
            </w:r>
            <w:r w:rsidRPr="005F43A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計算期末存貨</w:t>
            </w:r>
            <w:r w:rsidR="009323F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價值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A53090">
        <w:tc>
          <w:tcPr>
            <w:tcW w:w="516" w:type="dxa"/>
          </w:tcPr>
          <w:p w:rsidR="002022DA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65" w:type="dxa"/>
          </w:tcPr>
          <w:p w:rsidR="002022DA" w:rsidRDefault="00336137" w:rsidP="00A5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未能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計算現金損失。</w:t>
            </w:r>
          </w:p>
        </w:tc>
      </w:tr>
      <w:bookmarkEnd w:id="1"/>
    </w:tbl>
    <w:p w:rsidR="003E3913" w:rsidRDefault="003E391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EC62CE" w:rsidRDefault="00EC62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EC62CE" w:rsidRDefault="00EC62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EC62CE" w:rsidRDefault="00EC62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EC62CE" w:rsidRDefault="00EC62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EC62CE" w:rsidRDefault="00EC62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EC62CE" w:rsidRDefault="00EC62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  <w:sectPr w:rsidR="009F4F7D" w:rsidSect="005062FD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9F4F7D" w:rsidRPr="006828C9" w:rsidRDefault="00336137" w:rsidP="009F4F7D">
      <w:pPr>
        <w:snapToGrid w:val="0"/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四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：不完整會計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紀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錄</w:t>
      </w:r>
    </w:p>
    <w:p w:rsidR="009F4F7D" w:rsidRDefault="00336137" w:rsidP="009F4F7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初階課業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– 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題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目</w:t>
      </w:r>
    </w:p>
    <w:p w:rsidR="009F4F7D" w:rsidRDefault="00336137" w:rsidP="00336137">
      <w:pPr>
        <w:tabs>
          <w:tab w:val="center" w:pos="4876"/>
          <w:tab w:val="left" w:pos="6448"/>
        </w:tabs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  <w:tab/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(</w:t>
      </w:r>
      <w:r w:rsidRPr="00C179C0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適用於現行課程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  <w:tab/>
      </w:r>
      <w:bookmarkStart w:id="6" w:name="_GoBack"/>
      <w:bookmarkEnd w:id="6"/>
    </w:p>
    <w:p w:rsidR="00C179C0" w:rsidRPr="00C179C0" w:rsidRDefault="00C179C0" w:rsidP="009F4F7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78"/>
        <w:gridCol w:w="5064"/>
        <w:gridCol w:w="180"/>
        <w:gridCol w:w="1260"/>
        <w:gridCol w:w="2282"/>
      </w:tblGrid>
      <w:tr w:rsidR="002B470D" w:rsidTr="005771CB">
        <w:tc>
          <w:tcPr>
            <w:tcW w:w="9752" w:type="dxa"/>
            <w:gridSpan w:val="6"/>
          </w:tcPr>
          <w:p w:rsidR="009F4F7D" w:rsidRDefault="00336137" w:rsidP="005771CB">
            <w:pPr>
              <w:snapToGrid w:val="0"/>
              <w:ind w:left="-108"/>
              <w:jc w:val="both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陳小姐是一間零售店的東主，她未有為其企業保存妥善的會計記錄。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日，她的助理突然失踪，而所有現金被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。經調查，可用資料如下：</w:t>
            </w:r>
          </w:p>
          <w:p w:rsidR="009F4F7D" w:rsidRDefault="009F4F7D" w:rsidP="005771CB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64" w:type="dxa"/>
            <w:gridSpan w:val="5"/>
          </w:tcPr>
          <w:p w:rsidR="009F4F7D" w:rsidRPr="006828C9" w:rsidRDefault="00336137" w:rsidP="005771CB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年的銷貨均屬於現金交易，並按成本劃一加成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出售。</w:t>
            </w:r>
          </w:p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164" w:type="dxa"/>
            <w:gridSpan w:val="5"/>
          </w:tcPr>
          <w:p w:rsidR="009F4F7D" w:rsidRDefault="00336137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以下為按截至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日止年度的銀行存款帳所彙總的收入與支出：</w:t>
            </w:r>
          </w:p>
          <w:p w:rsidR="009F4F7D" w:rsidRDefault="009F4F7D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9F4F7D" w:rsidRPr="008D211F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收入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9F4F7D" w:rsidRDefault="00336137" w:rsidP="005771CB">
            <w:pPr>
              <w:snapToGrid w:val="0"/>
              <w:ind w:right="-2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9F4F7D" w:rsidRDefault="00336137" w:rsidP="005771CB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現金存款</w:t>
            </w:r>
          </w:p>
        </w:tc>
        <w:tc>
          <w:tcPr>
            <w:tcW w:w="1260" w:type="dxa"/>
            <w:tcBorders>
              <w:left w:val="nil"/>
            </w:tcBorders>
          </w:tcPr>
          <w:p w:rsidR="009F4F7D" w:rsidRDefault="00336137" w:rsidP="005771CB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9F4F7D" w:rsidRDefault="009F4F7D" w:rsidP="005771CB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9F4F7D" w:rsidRDefault="00336137" w:rsidP="005771CB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支出</w:t>
            </w:r>
          </w:p>
        </w:tc>
        <w:tc>
          <w:tcPr>
            <w:tcW w:w="1260" w:type="dxa"/>
            <w:tcBorders>
              <w:left w:val="nil"/>
            </w:tcBorders>
          </w:tcPr>
          <w:p w:rsidR="009F4F7D" w:rsidRDefault="00336137" w:rsidP="005771CB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9F4F7D" w:rsidRPr="008D211F" w:rsidRDefault="00336137" w:rsidP="005771CB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1260" w:type="dxa"/>
            <w:tcBorders>
              <w:left w:val="nil"/>
            </w:tcBorders>
          </w:tcPr>
          <w:p w:rsidR="009F4F7D" w:rsidRDefault="00336137" w:rsidP="005771CB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9F4F7D" w:rsidRDefault="00336137" w:rsidP="005771CB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1260" w:type="dxa"/>
            <w:tcBorders>
              <w:left w:val="nil"/>
            </w:tcBorders>
          </w:tcPr>
          <w:p w:rsidR="009F4F7D" w:rsidRDefault="00336137" w:rsidP="005771CB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9F4F7D" w:rsidRPr="006828C9" w:rsidRDefault="00336137" w:rsidP="005771CB">
            <w:pPr>
              <w:snapToGrid w:val="0"/>
              <w:ind w:left="-112" w:firstLine="4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支付供應商款項</w:t>
            </w:r>
          </w:p>
        </w:tc>
        <w:tc>
          <w:tcPr>
            <w:tcW w:w="1260" w:type="dxa"/>
            <w:tcBorders>
              <w:left w:val="nil"/>
            </w:tcBorders>
          </w:tcPr>
          <w:p w:rsidR="009F4F7D" w:rsidRDefault="00336137" w:rsidP="005771CB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9F4F7D" w:rsidRDefault="00336137" w:rsidP="005771CB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銀行服務費</w:t>
            </w:r>
          </w:p>
        </w:tc>
        <w:tc>
          <w:tcPr>
            <w:tcW w:w="1260" w:type="dxa"/>
            <w:tcBorders>
              <w:left w:val="nil"/>
            </w:tcBorders>
          </w:tcPr>
          <w:p w:rsidR="009F4F7D" w:rsidRDefault="00336137" w:rsidP="005771CB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9F4F7D" w:rsidRDefault="00336137" w:rsidP="005771CB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陳小姐的個人費用</w:t>
            </w:r>
          </w:p>
        </w:tc>
        <w:tc>
          <w:tcPr>
            <w:tcW w:w="1260" w:type="dxa"/>
            <w:tcBorders>
              <w:left w:val="nil"/>
            </w:tcBorders>
          </w:tcPr>
          <w:p w:rsidR="009F4F7D" w:rsidRDefault="00336137" w:rsidP="005771CB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9F4F7D" w:rsidRDefault="00336137" w:rsidP="005771CB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日購置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60" w:type="dxa"/>
            <w:tcBorders>
              <w:left w:val="nil"/>
            </w:tcBorders>
          </w:tcPr>
          <w:p w:rsidR="009F4F7D" w:rsidRDefault="00336137" w:rsidP="005771CB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164" w:type="dxa"/>
            <w:gridSpan w:val="5"/>
          </w:tcPr>
          <w:p w:rsidR="009F4F7D" w:rsidRDefault="00336137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所有購貨均以</w:t>
            </w:r>
            <w:r w:rsidRPr="00FA7F8A">
              <w:rPr>
                <w:sz w:val="24"/>
                <w:szCs w:val="24"/>
                <w:lang w:eastAsia="zh-TW"/>
              </w:rPr>
              <w:t>賒</w:t>
            </w:r>
            <w:r w:rsidRPr="00FA7F8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方式進行。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日，尚欠供應商的金額為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$128,000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9F4F7D" w:rsidRDefault="009F4F7D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64" w:type="dxa"/>
            <w:gridSpan w:val="5"/>
          </w:tcPr>
          <w:p w:rsidR="009F4F7D" w:rsidRDefault="00336137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年內，以現金支付銷售費用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月的銷售佣金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將於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日支付。</w:t>
            </w:r>
          </w:p>
          <w:p w:rsidR="009F4F7D" w:rsidRPr="00D10703" w:rsidRDefault="009F4F7D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64" w:type="dxa"/>
            <w:gridSpan w:val="5"/>
          </w:tcPr>
          <w:p w:rsidR="009F4F7D" w:rsidRDefault="00336137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保險公司已同意賠償企業被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現金金額的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9F4F7D" w:rsidRDefault="009F4F7D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trHeight w:val="80"/>
        </w:trPr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164" w:type="dxa"/>
            <w:gridSpan w:val="5"/>
          </w:tcPr>
          <w:p w:rsidR="009F4F7D" w:rsidRPr="00E06FF4" w:rsidRDefault="00336137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盤點計得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日的存貨成本為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，其中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存貨有輕微損毀，須以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維修後方可售出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9F4F7D" w:rsidRPr="00D10703" w:rsidRDefault="009F4F7D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9164" w:type="dxa"/>
            <w:gridSpan w:val="5"/>
          </w:tcPr>
          <w:p w:rsidR="009F4F7D" w:rsidRDefault="00336137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企業於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日的結餘如下：</w:t>
            </w: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9F4F7D" w:rsidRDefault="00336137" w:rsidP="005771CB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5064" w:type="dxa"/>
          </w:tcPr>
          <w:p w:rsidR="009F4F7D" w:rsidRDefault="009F4F7D" w:rsidP="005771CB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9F4F7D" w:rsidRDefault="00336137" w:rsidP="005771CB">
            <w:pPr>
              <w:snapToGrid w:val="0"/>
              <w:ind w:right="-287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F4F7D" w:rsidRDefault="00336137" w:rsidP="005771CB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辦公室設備，淨值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$250,000)</w:t>
            </w:r>
          </w:p>
        </w:tc>
        <w:tc>
          <w:tcPr>
            <w:tcW w:w="1440" w:type="dxa"/>
            <w:gridSpan w:val="2"/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F4F7D" w:rsidRPr="00FA7F8A" w:rsidRDefault="00336137" w:rsidP="005771CB">
            <w:pPr>
              <w:snapToGrid w:val="0"/>
              <w:ind w:left="-106" w:hanging="6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40" w:type="dxa"/>
            <w:gridSpan w:val="2"/>
          </w:tcPr>
          <w:p w:rsidR="009F4F7D" w:rsidRDefault="00336137" w:rsidP="005771CB">
            <w:pPr>
              <w:snapToGrid w:val="0"/>
              <w:ind w:left="-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F4F7D" w:rsidRDefault="00336137" w:rsidP="005771CB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40" w:type="dxa"/>
            <w:gridSpan w:val="2"/>
          </w:tcPr>
          <w:p w:rsidR="009F4F7D" w:rsidRDefault="00336137" w:rsidP="005771CB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F4F7D" w:rsidRPr="00FA7F8A" w:rsidRDefault="00336137" w:rsidP="005771CB">
            <w:pPr>
              <w:snapToGrid w:val="0"/>
              <w:ind w:left="-106" w:hanging="6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40" w:type="dxa"/>
            <w:gridSpan w:val="2"/>
          </w:tcPr>
          <w:p w:rsidR="009F4F7D" w:rsidRDefault="00336137" w:rsidP="005771CB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F4F7D" w:rsidRDefault="00336137" w:rsidP="005771CB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1440" w:type="dxa"/>
            <w:gridSpan w:val="2"/>
          </w:tcPr>
          <w:p w:rsidR="009F4F7D" w:rsidRDefault="00336137" w:rsidP="005771CB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F7D" w:rsidRDefault="009F4F7D" w:rsidP="005771CB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F4F7D" w:rsidRDefault="00336137" w:rsidP="005771CB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40" w:type="dxa"/>
            <w:gridSpan w:val="2"/>
          </w:tcPr>
          <w:p w:rsidR="009F4F7D" w:rsidRDefault="00336137" w:rsidP="005771CB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282" w:type="dxa"/>
            <w:tcBorders>
              <w:left w:val="nil"/>
            </w:tcBorders>
          </w:tcPr>
          <w:p w:rsidR="009F4F7D" w:rsidRDefault="009F4F7D" w:rsidP="005771CB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  <w:gridSpan w:val="5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7D" w:rsidRDefault="00336137" w:rsidP="009F4F7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9164"/>
      </w:tblGrid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(viii)</w:t>
            </w:r>
          </w:p>
        </w:tc>
        <w:tc>
          <w:tcPr>
            <w:tcW w:w="9164" w:type="dxa"/>
          </w:tcPr>
          <w:p w:rsidR="009F4F7D" w:rsidRDefault="00336137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公司政策是按直線法為辦公室設備計算折舊，每年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9F4F7D" w:rsidRPr="00D10703" w:rsidRDefault="009F4F7D" w:rsidP="00577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9752" w:type="dxa"/>
            <w:gridSpan w:val="2"/>
          </w:tcPr>
          <w:p w:rsidR="009F4F7D" w:rsidRPr="00701095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作業要求：</w:t>
            </w:r>
          </w:p>
        </w:tc>
      </w:tr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64" w:type="dxa"/>
          </w:tcPr>
          <w:p w:rsidR="009F4F7D" w:rsidRDefault="00336137" w:rsidP="005771CB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日的資產負債狀況說明書。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9F4F7D" w:rsidRPr="006559FF" w:rsidRDefault="009F4F7D" w:rsidP="005771CB">
            <w:pPr>
              <w:tabs>
                <w:tab w:val="right" w:pos="9007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164" w:type="dxa"/>
          </w:tcPr>
          <w:p w:rsidR="009F4F7D" w:rsidRPr="00095CE9" w:rsidRDefault="00336137" w:rsidP="005771CB">
            <w:pPr>
              <w:tabs>
                <w:tab w:val="right" w:pos="9007"/>
              </w:tabs>
              <w:snapToGrid w:val="0"/>
              <w:jc w:val="both"/>
              <w:rPr>
                <w:szCs w:val="24"/>
                <w:lang w:eastAsia="zh-TW"/>
              </w:rPr>
            </w:pP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編製截至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2019 </w:t>
            </w: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日止年度的損益表，須分別列示現金損失。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(12</w:t>
            </w:r>
            <w:r w:rsidRPr="00095C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Pr="00095C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9F4F7D" w:rsidRPr="00E30B2E" w:rsidRDefault="009F4F7D" w:rsidP="005771CB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588" w:type="dxa"/>
          </w:tcPr>
          <w:p w:rsidR="009F4F7D" w:rsidRDefault="00336137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164" w:type="dxa"/>
          </w:tcPr>
          <w:p w:rsidR="009F4F7D" w:rsidRDefault="00336137" w:rsidP="005771CB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</w:t>
            </w:r>
            <w:r>
              <w:rPr>
                <w:lang w:eastAsia="zh-TW"/>
              </w:rPr>
              <w:t>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日的財務狀況表。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9F4F7D" w:rsidRPr="006559FF" w:rsidRDefault="00336137" w:rsidP="005771CB">
            <w:pPr>
              <w:tabs>
                <w:tab w:val="right" w:pos="9007"/>
              </w:tabs>
              <w:snapToGrid w:val="0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2B470D" w:rsidTr="005771CB">
        <w:tc>
          <w:tcPr>
            <w:tcW w:w="588" w:type="dxa"/>
          </w:tcPr>
          <w:p w:rsidR="009F4F7D" w:rsidRDefault="009F4F7D" w:rsidP="005771CB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4F7D" w:rsidRDefault="009F4F7D" w:rsidP="009F4F7D">
      <w:pPr>
        <w:snapToGrid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9F4F7D" w:rsidRDefault="009F4F7D" w:rsidP="009F4F7D">
      <w:pPr>
        <w:snapToGrid w:val="0"/>
        <w:ind w:hanging="100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9F4F7D" w:rsidSect="005062FD">
          <w:headerReference w:type="default" r:id="rId9"/>
          <w:footerReference w:type="default" r:id="rId10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370"/>
        <w:gridCol w:w="1276"/>
        <w:gridCol w:w="186"/>
        <w:gridCol w:w="1089"/>
        <w:gridCol w:w="81"/>
      </w:tblGrid>
      <w:tr w:rsidR="002B470D" w:rsidTr="005771CB">
        <w:trPr>
          <w:gridAfter w:val="2"/>
          <w:wAfter w:w="1170" w:type="dxa"/>
        </w:trPr>
        <w:tc>
          <w:tcPr>
            <w:tcW w:w="8555" w:type="dxa"/>
            <w:gridSpan w:val="4"/>
          </w:tcPr>
          <w:p w:rsidR="009F4F7D" w:rsidRPr="00A53090" w:rsidRDefault="00336137" w:rsidP="005771CB">
            <w:pPr>
              <w:snapToGrid w:val="0"/>
              <w:ind w:right="-1280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：不完整會計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9F4F7D" w:rsidRPr="00CC05EB" w:rsidRDefault="00336137" w:rsidP="005771CB">
            <w:pPr>
              <w:snapToGrid w:val="0"/>
              <w:ind w:right="-1190" w:hanging="100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初階課業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工作紙</w:t>
            </w:r>
          </w:p>
        </w:tc>
      </w:tr>
      <w:tr w:rsidR="002B470D" w:rsidTr="005771CB">
        <w:trPr>
          <w:gridAfter w:val="2"/>
          <w:wAfter w:w="1170" w:type="dxa"/>
          <w:trHeight w:val="351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832" w:type="dxa"/>
            <w:gridSpan w:val="3"/>
          </w:tcPr>
          <w:p w:rsidR="00C179C0" w:rsidRDefault="00336137" w:rsidP="00C179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C179C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適用於現行課程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  <w:p w:rsidR="009F4F7D" w:rsidRDefault="009F4F7D" w:rsidP="00C179C0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trHeight w:val="351"/>
        </w:trPr>
        <w:tc>
          <w:tcPr>
            <w:tcW w:w="723" w:type="dxa"/>
          </w:tcPr>
          <w:p w:rsidR="009F4F7D" w:rsidRDefault="00336137" w:rsidP="005771CB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(a)</w:t>
            </w:r>
          </w:p>
        </w:tc>
        <w:tc>
          <w:tcPr>
            <w:tcW w:w="9002" w:type="dxa"/>
            <w:gridSpan w:val="5"/>
          </w:tcPr>
          <w:p w:rsidR="009F4F7D" w:rsidRPr="00A53090" w:rsidRDefault="00336137" w:rsidP="005771CB">
            <w:pPr>
              <w:widowControl w:val="0"/>
              <w:snapToGrid w:val="0"/>
              <w:ind w:right="-2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提示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：資產負債狀況說明書列示企業</w:t>
            </w:r>
            <w:r w:rsidRPr="00CC05EB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某日的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會計等式，包括資產、負債和資本。</w:t>
            </w:r>
          </w:p>
          <w:p w:rsidR="009F4F7D" w:rsidRPr="00CC05EB" w:rsidRDefault="009F4F7D" w:rsidP="005771CB">
            <w:pPr>
              <w:widowControl w:val="0"/>
              <w:snapToGrid w:val="0"/>
              <w:ind w:right="-128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  <w:p w:rsidR="009F4F7D" w:rsidRPr="00A53090" w:rsidRDefault="00336137" w:rsidP="005771CB">
            <w:pPr>
              <w:widowControl w:val="0"/>
              <w:snapToGrid w:val="0"/>
              <w:ind w:right="-20"/>
              <w:jc w:val="both"/>
              <w:rPr>
                <w:rFonts w:ascii="Comic Sans MS" w:eastAsia="PMingLiU" w:hAnsi="Comic Sans MS" w:cs="Times New Roman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A53090"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ab/>
            </w:r>
            <w:r w:rsidRPr="00A53090"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ab/>
            </w:r>
            <w:r w:rsidRPr="00A53090"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ab/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Comic Sans MS" w:eastAsia="PMingLiU" w:hAnsi="Comic Sans MS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>資產</w:t>
            </w:r>
            <w:r w:rsidRPr="00A53090">
              <w:rPr>
                <w:rFonts w:ascii="Comic Sans MS" w:eastAsia="PMingLiU" w:hAnsi="Comic Sans MS" w:cs="Times New Roman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Comic Sans MS" w:eastAsia="PMingLiU" w:hAnsi="Comic Sans MS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>負債</w:t>
            </w:r>
            <w:r w:rsidRPr="00A53090">
              <w:rPr>
                <w:rFonts w:ascii="Comic Sans MS" w:eastAsia="PMingLiU" w:hAnsi="Comic Sans MS" w:cs="Times New Roman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 xml:space="preserve"> = </w:t>
            </w:r>
            <w:r>
              <w:rPr>
                <w:rFonts w:ascii="Comic Sans MS" w:eastAsia="PMingLiU" w:hAnsi="Comic Sans MS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>資本</w:t>
            </w:r>
            <w:r w:rsidRPr="00A53090">
              <w:rPr>
                <w:rFonts w:ascii="Comic Sans MS" w:eastAsia="PMingLiU" w:hAnsi="Comic Sans MS" w:cs="Times New Roman"/>
                <w:b/>
                <w:bCs/>
                <w:color w:val="FF0000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5771CB">
        <w:trPr>
          <w:trHeight w:val="351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02" w:type="dxa"/>
            <w:gridSpan w:val="5"/>
          </w:tcPr>
          <w:p w:rsidR="009F4F7D" w:rsidRPr="00A53090" w:rsidRDefault="009F4F7D" w:rsidP="005771CB">
            <w:pPr>
              <w:widowControl w:val="0"/>
              <w:snapToGrid w:val="0"/>
              <w:ind w:right="-128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  <w:p w:rsidR="009F4F7D" w:rsidRPr="00A53090" w:rsidRDefault="00336137" w:rsidP="005771CB">
            <w:pPr>
              <w:widowControl w:val="0"/>
              <w:snapToGrid w:val="0"/>
              <w:ind w:right="-11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提示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：留意日期。找出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日（或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>日）的資產和負債的餘額，然後計算資本餘額。</w:t>
            </w:r>
            <w:r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9F4F7D" w:rsidRPr="009C2F24" w:rsidRDefault="009F4F7D" w:rsidP="005771CB">
            <w:pPr>
              <w:widowControl w:val="0"/>
              <w:snapToGrid w:val="0"/>
              <w:ind w:right="-128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  <w:p w:rsidR="009F4F7D" w:rsidRPr="00A53090" w:rsidRDefault="009F4F7D" w:rsidP="005771CB">
            <w:pPr>
              <w:widowControl w:val="0"/>
              <w:snapToGrid w:val="0"/>
              <w:ind w:right="-1280"/>
              <w:jc w:val="both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832" w:type="dxa"/>
            <w:gridSpan w:val="3"/>
          </w:tcPr>
          <w:p w:rsidR="009F4F7D" w:rsidRDefault="00336137" w:rsidP="005771CB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182245</wp:posOffset>
                      </wp:positionV>
                      <wp:extent cx="1076325" cy="2095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2" o:spid="_x0000_s1050" style="width:84.75pt;height:16.5pt;margin-top:14.35pt;margin-left:87.85pt;mso-width-percent:0;mso-width-relative:margin;mso-wrap-distance-bottom:0;mso-wrap-distance-left:9pt;mso-wrap-distance-right:9pt;mso-wrap-distance-top:0;position:absolute;v-text-anchor:middle;z-index:251713536" filled="f" fillcolor="this" stroked="t" strokecolor="red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9F4F7D" w:rsidRDefault="00336137" w:rsidP="005771CB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資產負債狀況說明書</w:t>
            </w:r>
          </w:p>
        </w:tc>
        <w:tc>
          <w:tcPr>
            <w:tcW w:w="1089" w:type="dxa"/>
          </w:tcPr>
          <w:p w:rsidR="009F4F7D" w:rsidRPr="00A05853" w:rsidRDefault="009F4F7D" w:rsidP="005771C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70" w:type="dxa"/>
            <w:tcBorders>
              <w:top w:val="single" w:sz="4" w:space="0" w:color="auto"/>
            </w:tcBorders>
          </w:tcPr>
          <w:p w:rsidR="009F4F7D" w:rsidRPr="00762D6A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F4F7D" w:rsidRDefault="00336137" w:rsidP="005771CB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Pr="00CE50CB" w:rsidRDefault="00336137" w:rsidP="005771CB">
            <w:pPr>
              <w:snapToGrid w:val="0"/>
              <w:ind w:hanging="39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資產</w:t>
            </w: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Pr="00A53090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</w:t>
            </w:r>
            <w:r w:rsidRPr="00A5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負債</w:t>
            </w: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81" w:type="dxa"/>
          <w:trHeight w:val="331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F4F7D" w:rsidRPr="00A95486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F7D" w:rsidRDefault="009F4F7D" w:rsidP="005771CB">
            <w:pPr>
              <w:snapToGrid w:val="0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9F4F7D" w:rsidP="005771CB">
            <w:pPr>
              <w:snapToGrid w:val="0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7D" w:rsidRDefault="00336137" w:rsidP="009F4F7D">
      <w:r>
        <w:br w:type="page"/>
      </w:r>
    </w:p>
    <w:tbl>
      <w:tblPr>
        <w:tblStyle w:val="TableGrid"/>
        <w:tblW w:w="996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968"/>
        <w:gridCol w:w="1330"/>
      </w:tblGrid>
      <w:tr w:rsidR="002B470D" w:rsidTr="005771CB">
        <w:tc>
          <w:tcPr>
            <w:tcW w:w="663" w:type="dxa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968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5598"/>
        <w:gridCol w:w="1663"/>
        <w:gridCol w:w="1968"/>
      </w:tblGrid>
      <w:tr w:rsidR="002B470D" w:rsidTr="005771CB">
        <w:trPr>
          <w:trHeight w:val="621"/>
        </w:trPr>
        <w:tc>
          <w:tcPr>
            <w:tcW w:w="9834" w:type="dxa"/>
            <w:gridSpan w:val="4"/>
            <w:tcBorders>
              <w:bottom w:val="single" w:sz="4" w:space="0" w:color="auto"/>
            </w:tcBorders>
          </w:tcPr>
          <w:p w:rsidR="009F4F7D" w:rsidRPr="005B537A" w:rsidRDefault="00336137" w:rsidP="005771CB">
            <w:pPr>
              <w:pStyle w:val="P68B1DB1-a2"/>
              <w:tabs>
                <w:tab w:val="center" w:pos="4889"/>
                <w:tab w:val="left" w:pos="6480"/>
              </w:tabs>
              <w:snapToGrid w:val="0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ab/>
            </w:r>
            <w:r w:rsidRPr="005B537A">
              <w:rPr>
                <w:szCs w:val="24"/>
                <w:lang w:eastAsia="zh-TW"/>
              </w:rPr>
              <w:t>陳小姐</w:t>
            </w:r>
            <w:r w:rsidRPr="005B537A">
              <w:rPr>
                <w:szCs w:val="24"/>
                <w:lang w:eastAsia="zh-TW"/>
              </w:rPr>
              <w:tab/>
            </w:r>
          </w:p>
          <w:p w:rsidR="009F4F7D" w:rsidRPr="005B537A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的損益表</w:t>
            </w:r>
          </w:p>
        </w:tc>
      </w:tr>
      <w:tr w:rsidR="002B470D" w:rsidTr="005771CB">
        <w:trPr>
          <w:trHeight w:val="495"/>
        </w:trPr>
        <w:tc>
          <w:tcPr>
            <w:tcW w:w="6203" w:type="dxa"/>
            <w:gridSpan w:val="2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5771CB">
        <w:trPr>
          <w:trHeight w:val="478"/>
        </w:trPr>
        <w:tc>
          <w:tcPr>
            <w:tcW w:w="6203" w:type="dxa"/>
            <w:gridSpan w:val="2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(W2)</w:t>
            </w:r>
          </w:p>
        </w:tc>
        <w:tc>
          <w:tcPr>
            <w:tcW w:w="16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95"/>
        </w:trPr>
        <w:tc>
          <w:tcPr>
            <w:tcW w:w="605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598" w:type="dxa"/>
          </w:tcPr>
          <w:p w:rsidR="009F4F7D" w:rsidRPr="0031797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1663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95"/>
        </w:trPr>
        <w:tc>
          <w:tcPr>
            <w:tcW w:w="605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9F4F7D" w:rsidRDefault="00336137" w:rsidP="005771CB">
            <w:pPr>
              <w:widowControl w:val="0"/>
              <w:tabs>
                <w:tab w:val="right" w:pos="5542"/>
              </w:tabs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期初存貨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vii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663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78"/>
        </w:trPr>
        <w:tc>
          <w:tcPr>
            <w:tcW w:w="605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購貨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(W1)</w:t>
            </w:r>
          </w:p>
        </w:tc>
        <w:tc>
          <w:tcPr>
            <w:tcW w:w="16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95"/>
        </w:trPr>
        <w:tc>
          <w:tcPr>
            <w:tcW w:w="605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78"/>
        </w:trPr>
        <w:tc>
          <w:tcPr>
            <w:tcW w:w="605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減：期末存貨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(W3)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F4F7D" w:rsidRPr="00AC5571" w:rsidRDefault="009F4F7D" w:rsidP="005771CB">
            <w:pPr>
              <w:pStyle w:val="ListParagraph"/>
              <w:widowControl w:val="0"/>
              <w:snapToGrid w:val="0"/>
              <w:spacing w:after="0" w:line="24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95"/>
        </w:trPr>
        <w:tc>
          <w:tcPr>
            <w:tcW w:w="6203" w:type="dxa"/>
            <w:gridSpan w:val="2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毛利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95"/>
        </w:trPr>
        <w:tc>
          <w:tcPr>
            <w:tcW w:w="605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598" w:type="dxa"/>
          </w:tcPr>
          <w:p w:rsidR="009F4F7D" w:rsidRPr="005E6B2A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663" w:type="dxa"/>
            <w:tcBorders>
              <w:left w:val="nil"/>
            </w:tcBorders>
          </w:tcPr>
          <w:p w:rsidR="009F4F7D" w:rsidRPr="005E6B2A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78"/>
        </w:trPr>
        <w:tc>
          <w:tcPr>
            <w:tcW w:w="605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行政費用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ii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left w:val="nil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95"/>
        </w:trPr>
        <w:tc>
          <w:tcPr>
            <w:tcW w:w="605" w:type="dxa"/>
          </w:tcPr>
          <w:p w:rsidR="009F4F7D" w:rsidRPr="005B537A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9F4F7D" w:rsidRPr="005B537A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sz w:val="24"/>
                <w:szCs w:val="24"/>
              </w:rPr>
              <w:t>銷售費用</w:t>
            </w:r>
            <w:r w:rsidRPr="005B537A">
              <w:rPr>
                <w:rFonts w:hint="eastAsia"/>
                <w:sz w:val="24"/>
                <w:szCs w:val="24"/>
              </w:rPr>
              <w:t xml:space="preserve"> </w:t>
            </w:r>
            <w:r w:rsidRPr="005B537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(W4)</w:t>
            </w:r>
          </w:p>
        </w:tc>
        <w:tc>
          <w:tcPr>
            <w:tcW w:w="1663" w:type="dxa"/>
            <w:tcBorders>
              <w:left w:val="nil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78"/>
        </w:trPr>
        <w:tc>
          <w:tcPr>
            <w:tcW w:w="605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銀行服務費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ii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left w:val="nil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95"/>
        </w:trPr>
        <w:tc>
          <w:tcPr>
            <w:tcW w:w="605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現金損失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(W5) ($___________× _______%)</w:t>
            </w:r>
          </w:p>
        </w:tc>
        <w:tc>
          <w:tcPr>
            <w:tcW w:w="1663" w:type="dxa"/>
            <w:tcBorders>
              <w:left w:val="nil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95"/>
        </w:trPr>
        <w:tc>
          <w:tcPr>
            <w:tcW w:w="605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98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(W6)</w:t>
            </w:r>
          </w:p>
        </w:tc>
        <w:tc>
          <w:tcPr>
            <w:tcW w:w="1663" w:type="dxa"/>
            <w:tcBorders>
              <w:left w:val="nil"/>
              <w:bottom w:val="sing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78"/>
        </w:trPr>
        <w:tc>
          <w:tcPr>
            <w:tcW w:w="6203" w:type="dxa"/>
            <w:gridSpan w:val="2"/>
            <w:tcBorders>
              <w:left w:val="nil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663" w:type="dxa"/>
            <w:tcBorders>
              <w:left w:val="nil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478"/>
        </w:trPr>
        <w:tc>
          <w:tcPr>
            <w:tcW w:w="6203" w:type="dxa"/>
            <w:gridSpan w:val="2"/>
            <w:tcBorders>
              <w:left w:val="nil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nil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6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9F4F7D" w:rsidRDefault="00336137" w:rsidP="009F4F7D">
      <w:r>
        <w:br w:type="page"/>
      </w:r>
    </w:p>
    <w:tbl>
      <w:tblPr>
        <w:tblStyle w:val="TableGrid"/>
        <w:tblW w:w="10449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90"/>
        <w:gridCol w:w="139"/>
        <w:gridCol w:w="580"/>
        <w:gridCol w:w="89"/>
        <w:gridCol w:w="376"/>
        <w:gridCol w:w="1836"/>
        <w:gridCol w:w="386"/>
        <w:gridCol w:w="104"/>
        <w:gridCol w:w="1710"/>
        <w:gridCol w:w="90"/>
        <w:gridCol w:w="1681"/>
        <w:gridCol w:w="1139"/>
        <w:gridCol w:w="142"/>
        <w:gridCol w:w="6"/>
        <w:gridCol w:w="540"/>
        <w:gridCol w:w="989"/>
        <w:gridCol w:w="26"/>
        <w:gridCol w:w="245"/>
        <w:gridCol w:w="92"/>
        <w:gridCol w:w="182"/>
      </w:tblGrid>
      <w:tr w:rsidR="002B470D" w:rsidTr="005771CB">
        <w:trPr>
          <w:gridAfter w:val="2"/>
          <w:wAfter w:w="274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9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2"/>
          <w:wAfter w:w="274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9" w:type="dxa"/>
            <w:gridSpan w:val="16"/>
          </w:tcPr>
          <w:p w:rsidR="009F4F7D" w:rsidRDefault="00336137" w:rsidP="005771CB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提示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1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：項目</w:t>
            </w:r>
            <w:r w:rsidRPr="00A53090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(i) 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顯示銷貨數額應按加成公式計算</w:t>
            </w:r>
          </w:p>
          <w:p w:rsidR="009F4F7D" w:rsidRPr="00D10703" w:rsidRDefault="009F4F7D" w:rsidP="005771CB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9F4F7D" w:rsidRDefault="00336137" w:rsidP="005771CB">
            <w:pPr>
              <w:tabs>
                <w:tab w:val="left" w:pos="790"/>
                <w:tab w:val="left" w:pos="1280"/>
                <w:tab w:val="right" w:pos="8696"/>
              </w:tabs>
              <w:snapToGrid w:val="0"/>
              <w:jc w:val="center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銷貨成本</w:t>
            </w:r>
            <w:r w:rsidRPr="00A53090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 xml:space="preserve"> x (1 + 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加成百分率</w:t>
            </w:r>
            <w:r w:rsidRPr="00A53090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 xml:space="preserve">) = 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銷貨</w:t>
            </w: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>**</w:t>
            </w:r>
          </w:p>
          <w:p w:rsidR="009F4F7D" w:rsidRPr="00A53090" w:rsidRDefault="009F4F7D" w:rsidP="005771CB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</w:pPr>
          </w:p>
          <w:p w:rsidR="009F4F7D" w:rsidRDefault="009F4F7D" w:rsidP="005771CB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9F4F7D" w:rsidRPr="00A53090" w:rsidRDefault="00336137" w:rsidP="005771CB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因此，計算銷貨數額前，應先計算銷貨成本。</w:t>
            </w:r>
            <w:r w:rsidRPr="00A53090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9F4F7D" w:rsidRPr="00D10703" w:rsidRDefault="009F4F7D" w:rsidP="005771CB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9F4F7D" w:rsidRPr="00A53090" w:rsidRDefault="00336137" w:rsidP="005771CB">
            <w:pPr>
              <w:tabs>
                <w:tab w:val="left" w:pos="790"/>
              </w:tabs>
              <w:snapToGrid w:val="0"/>
              <w:ind w:right="-92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提示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2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：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銷貨成本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A53090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 xml:space="preserve">= 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期初存貨</w:t>
            </w:r>
            <w:r w:rsidRPr="00A53090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購貨</w:t>
            </w: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>*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－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期末存貨</w:t>
            </w:r>
            <w:r>
              <w:rPr>
                <w:rFonts w:ascii="Comic Sans MS" w:hAnsi="Comic Sans MS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5771CB">
        <w:trPr>
          <w:gridAfter w:val="2"/>
          <w:wAfter w:w="274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39" w:type="dxa"/>
            <w:gridSpan w:val="16"/>
          </w:tcPr>
          <w:p w:rsidR="009F4F7D" w:rsidRPr="001668F7" w:rsidRDefault="009F4F7D" w:rsidP="005771CB">
            <w:pPr>
              <w:tabs>
                <w:tab w:val="left" w:pos="790"/>
                <w:tab w:val="right" w:pos="8696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2B470D" w:rsidTr="0057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74" w:type="dxa"/>
        </w:trPr>
        <w:tc>
          <w:tcPr>
            <w:tcW w:w="8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4F7D" w:rsidRPr="00376913" w:rsidRDefault="00336137" w:rsidP="005771CB">
            <w:pPr>
              <w:tabs>
                <w:tab w:val="right" w:pos="9746"/>
              </w:tabs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步驟：</w:t>
            </w:r>
            <w:r w:rsidRPr="003769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B470D" w:rsidTr="0057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1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F4F7D" w:rsidRDefault="00336137" w:rsidP="005771CB">
            <w:pPr>
              <w:pStyle w:val="ListParagraph"/>
              <w:tabs>
                <w:tab w:val="right" w:pos="9140"/>
              </w:tabs>
              <w:ind w:left="0" w:right="7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2F98">
              <w:rPr>
                <w:rFonts w:ascii="PMingLiU" w:hAnsi="PMingLiU" w:cs="Gungsuh"/>
                <w:sz w:val="24"/>
                <w:szCs w:val="24"/>
                <w:lang w:eastAsia="zh-TW"/>
              </w:rPr>
              <w:t>由於所有購貨均以賒</w:t>
            </w:r>
            <w:r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>帳</w:t>
            </w:r>
            <w:r w:rsidRPr="002C2F98">
              <w:rPr>
                <w:rFonts w:ascii="PMingLiU" w:hAnsi="PMingLiU" w:cs="Gungsuh"/>
                <w:sz w:val="24"/>
                <w:szCs w:val="24"/>
                <w:lang w:eastAsia="zh-TW"/>
              </w:rPr>
              <w:t>方式進行</w:t>
            </w:r>
            <w:r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，我們可以利用應付貨款帳計算購貨額。</w:t>
            </w:r>
          </w:p>
          <w:p w:rsidR="009F4F7D" w:rsidRPr="00D10703" w:rsidRDefault="009F4F7D" w:rsidP="005771CB">
            <w:pPr>
              <w:pStyle w:val="ListParagraph"/>
              <w:tabs>
                <w:tab w:val="right" w:pos="9140"/>
              </w:tabs>
              <w:ind w:left="0" w:right="7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74" w:type="dxa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9F4F7D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336137" w:rsidP="005771CB">
            <w:pPr>
              <w:pStyle w:val="ListParagraph"/>
              <w:tabs>
                <w:tab w:val="left" w:pos="1780"/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5771CB">
        <w:trPr>
          <w:gridBefore w:val="3"/>
          <w:gridAfter w:val="2"/>
          <w:wBefore w:w="236" w:type="dxa"/>
          <w:wAfter w:w="274" w:type="dxa"/>
        </w:trPr>
        <w:tc>
          <w:tcPr>
            <w:tcW w:w="3267" w:type="dxa"/>
            <w:gridSpan w:val="5"/>
            <w:tcBorders>
              <w:top w:val="single" w:sz="4" w:space="0" w:color="auto"/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tcBorders>
              <w:top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rPr>
          <w:gridBefore w:val="3"/>
          <w:gridAfter w:val="2"/>
          <w:wBefore w:w="236" w:type="dxa"/>
          <w:wAfter w:w="274" w:type="dxa"/>
        </w:trPr>
        <w:tc>
          <w:tcPr>
            <w:tcW w:w="3267" w:type="dxa"/>
            <w:gridSpan w:val="5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33655</wp:posOffset>
                      </wp:positionV>
                      <wp:extent cx="952500" cy="209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3" o:spid="_x0000_s1051" style="width:75pt;height:16.5pt;margin-top:2.65pt;margin-left:5.75pt;mso-wrap-distance-bottom:0;mso-wrap-distance-left:9pt;mso-wrap-distance-right:9pt;mso-wrap-distance-top:0;position:absolute;v-text-anchor:middle;z-index:251715584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3598" w:type="dxa"/>
            <w:gridSpan w:val="6"/>
            <w:tcBorders>
              <w:left w:val="single" w:sz="4" w:space="0" w:color="auto"/>
            </w:tcBorders>
          </w:tcPr>
          <w:p w:rsidR="009F4F7D" w:rsidRPr="00A53090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33020</wp:posOffset>
                      </wp:positionV>
                      <wp:extent cx="952500" cy="2095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4" o:spid="_x0000_s1052" style="width:75pt;height:16.5pt;margin-top:2.6pt;margin-left:-16.5pt;mso-wrap-distance-bottom:0;mso-wrap-distance-left:9pt;mso-wrap-distance-right:9pt;mso-wrap-distance-top:0;position:absolute;v-text-anchor:middle;z-index:251717632" filled="f" fillcolor="this" stroked="t" strokecolor="black" strokeweight="1pt"/>
                  </w:pict>
                </mc:Fallback>
              </mc:AlternateContent>
            </w:r>
          </w:p>
        </w:tc>
      </w:tr>
      <w:tr w:rsidR="002B470D" w:rsidTr="005771CB">
        <w:trPr>
          <w:gridBefore w:val="3"/>
          <w:gridAfter w:val="2"/>
          <w:wBefore w:w="236" w:type="dxa"/>
          <w:wAfter w:w="274" w:type="dxa"/>
          <w:trHeight w:val="60"/>
        </w:trPr>
        <w:tc>
          <w:tcPr>
            <w:tcW w:w="3267" w:type="dxa"/>
            <w:gridSpan w:val="5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Before w:val="3"/>
          <w:gridAfter w:val="2"/>
          <w:wBefore w:w="236" w:type="dxa"/>
          <w:wAfter w:w="274" w:type="dxa"/>
          <w:trHeight w:val="441"/>
        </w:trPr>
        <w:tc>
          <w:tcPr>
            <w:tcW w:w="3267" w:type="dxa"/>
            <w:gridSpan w:val="5"/>
            <w:tcBorders>
              <w:left w:val="nil"/>
            </w:tcBorders>
          </w:tcPr>
          <w:p w:rsidR="009F4F7D" w:rsidRPr="00376913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餘額轉下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12700</wp:posOffset>
                      </wp:positionV>
                      <wp:extent cx="952500" cy="2095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5" o:spid="_x0000_s1053" style="width:75pt;height:16.5pt;margin-top:1pt;margin-left:5.75pt;mso-wrap-distance-bottom:0;mso-wrap-distance-left:9pt;mso-wrap-distance-right:9pt;mso-wrap-distance-top:0;position:absolute;v-text-anchor:middle;z-index:251748352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4858" w:type="dxa"/>
            <w:gridSpan w:val="9"/>
            <w:tcBorders>
              <w:left w:val="single" w:sz="4" w:space="0" w:color="auto"/>
            </w:tcBorders>
          </w:tcPr>
          <w:p w:rsidR="009F4F7D" w:rsidRPr="00FC7C64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2083041</wp:posOffset>
                      </wp:positionH>
                      <wp:positionV relativeFrom="paragraph">
                        <wp:posOffset>5080</wp:posOffset>
                      </wp:positionV>
                      <wp:extent cx="952500" cy="2095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6" o:spid="_x0000_s1054" style="width:75pt;height:16.5pt;margin-top:0.4pt;margin-left:164.02pt;mso-wrap-distance-bottom:0;mso-wrap-distance-left:9pt;mso-wrap-distance-right:9pt;mso-wrap-distance-top:0;position:absolute;v-text-anchor:middle;z-index:251777024" filled="f" fillcolor="this" stroked="t" strokecolor="black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</w:rPr>
              <w:t>購貨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Before w:val="3"/>
          <w:gridAfter w:val="2"/>
          <w:wBefore w:w="236" w:type="dxa"/>
          <w:wAfter w:w="274" w:type="dxa"/>
          <w:trHeight w:val="413"/>
        </w:trPr>
        <w:tc>
          <w:tcPr>
            <w:tcW w:w="3267" w:type="dxa"/>
            <w:gridSpan w:val="5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2B470D" w:rsidTr="005771CB">
        <w:trPr>
          <w:gridBefore w:val="3"/>
          <w:wBefore w:w="236" w:type="dxa"/>
        </w:trPr>
        <w:tc>
          <w:tcPr>
            <w:tcW w:w="3267" w:type="dxa"/>
            <w:gridSpan w:val="5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7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Before w:val="2"/>
          <w:wBefore w:w="97" w:type="dxa"/>
        </w:trPr>
        <w:tc>
          <w:tcPr>
            <w:tcW w:w="9833" w:type="dxa"/>
            <w:gridSpan w:val="16"/>
            <w:tcBorders>
              <w:left w:val="nil"/>
            </w:tcBorders>
          </w:tcPr>
          <w:p w:rsidR="009F4F7D" w:rsidRDefault="00336137" w:rsidP="005771CB">
            <w:pPr>
              <w:snapToGrid w:val="0"/>
              <w:spacing w:line="360" w:lineRule="auto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  <w:lang w:eastAsia="zh-TW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(W2)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銷貨成本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× (1 +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加成百分率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9F4F7D" w:rsidRPr="00990599" w:rsidRDefault="00336137" w:rsidP="005771CB">
            <w:pPr>
              <w:snapToGrid w:val="0"/>
              <w:spacing w:line="360" w:lineRule="auto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214630</wp:posOffset>
                      </wp:positionV>
                      <wp:extent cx="165100" cy="171450"/>
                      <wp:effectExtent l="0" t="0" r="82550" b="571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3" o:spid="_x0000_s1055" type="#_x0000_t32" style="width:13pt;height:13.5pt;margin-top:16.9pt;margin-left:283.25pt;mso-height-percent:0;mso-height-relative:margin;mso-width-percent:0;mso-width-relative:margin;mso-wrap-distance-bottom:0;mso-wrap-distance-left:9pt;mso-wrap-distance-right:9pt;mso-wrap-distance-top:0;position:absolute;v-text-anchor:top;z-index:251754496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= </w:t>
            </w:r>
            <w:r w:rsidRPr="009905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($______________ + $______________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$300,000)</w:t>
            </w:r>
            <w:r w:rsidRPr="009905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 w:rsidRPr="009905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(1 + ______%)</w:t>
            </w:r>
          </w:p>
          <w:p w:rsidR="009F4F7D" w:rsidRPr="00990599" w:rsidRDefault="009F4F7D" w:rsidP="005771CB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9F4F7D" w:rsidRDefault="00336137" w:rsidP="005771CB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9059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20956</wp:posOffset>
                      </wp:positionV>
                      <wp:extent cx="3676650" cy="495300"/>
                      <wp:effectExtent l="0" t="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A53090" w:rsidRDefault="00336137" w:rsidP="009F4F7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t>在計算銷售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  <w:r>
                                    <w:t>時，應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採用按</w:t>
                                  </w:r>
                                  <w:r>
                                    <w:t>成本與變現淨值孰低法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調整</w:t>
                                  </w:r>
                                  <w:r>
                                    <w:t>前的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存貨</w:t>
                                  </w:r>
                                  <w:r>
                                    <w:t>成本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56" type="#_x0000_t202" style="width:289.5pt;height:39pt;margin-top:1.65pt;margin-left:195pt;mso-height-percent:0;mso-height-relative:margin;mso-width-percent:0;mso-width-relative:margin;mso-wrap-distance-bottom:3.6pt;mso-wrap-distance-left:9pt;mso-wrap-distance-right:9pt;mso-wrap-distance-top:3.6pt;position:absolute;v-text-anchor:top;z-index:251756544" fillcolor="white" stroked="t" strokecolor="black" strokeweight="0.75pt">
                      <v:textbox>
                        <w:txbxContent>
                          <w:p w:rsidR="005771CB" w:rsidRPr="00A53090" w:rsidP="009F4F7D" w14:paraId="27BF2AB6" w14:textId="77777777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在計算銷售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額</w:t>
                            </w:r>
                            <w:r>
                              <w:rPr>
                                <w:lang w:eastAsia="zh-TW"/>
                              </w:rPr>
                              <w:t>時，應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採用按</w:t>
                            </w:r>
                            <w:r>
                              <w:rPr>
                                <w:lang w:eastAsia="zh-TW"/>
                              </w:rPr>
                              <w:t>成本與變現淨值孰低法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調整</w:t>
                            </w:r>
                            <w:r>
                              <w:rPr>
                                <w:lang w:eastAsia="zh-TW"/>
                              </w:rPr>
                              <w:t>前的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存貨</w:t>
                            </w:r>
                            <w:r>
                              <w:rPr>
                                <w:lang w:eastAsia="zh-TW"/>
                              </w:rPr>
                              <w:t>成本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9905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= $</w:t>
            </w:r>
            <w:r w:rsidRPr="00095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_________________</w:t>
            </w:r>
          </w:p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9" w:type="dxa"/>
            <w:gridSpan w:val="3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Before w:val="3"/>
          <w:wBefore w:w="236" w:type="dxa"/>
        </w:trPr>
        <w:tc>
          <w:tcPr>
            <w:tcW w:w="3267" w:type="dxa"/>
            <w:gridSpan w:val="5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4" w:type="dxa"/>
            <w:gridSpan w:val="3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23" w:type="dxa"/>
            <w:gridSpan w:val="7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9" w:type="dxa"/>
            <w:gridSpan w:val="3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Before w:val="3"/>
          <w:wBefore w:w="236" w:type="dxa"/>
        </w:trPr>
        <w:tc>
          <w:tcPr>
            <w:tcW w:w="3267" w:type="dxa"/>
            <w:gridSpan w:val="5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4" w:type="dxa"/>
            <w:gridSpan w:val="3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 w:right="12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23" w:type="dxa"/>
            <w:gridSpan w:val="7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19" w:type="dxa"/>
            <w:gridSpan w:val="3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Before w:val="1"/>
          <w:gridAfter w:val="1"/>
          <w:wBefore w:w="7" w:type="dxa"/>
          <w:wAfter w:w="182" w:type="dxa"/>
        </w:trPr>
        <w:tc>
          <w:tcPr>
            <w:tcW w:w="898" w:type="dxa"/>
            <w:gridSpan w:val="4"/>
          </w:tcPr>
          <w:p w:rsidR="009F4F7D" w:rsidRDefault="00336137" w:rsidP="005771CB">
            <w:pPr>
              <w:snapToGrid w:val="0"/>
              <w:ind w:right="81" w:firstLine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9362" w:type="dxa"/>
            <w:gridSpan w:val="15"/>
          </w:tcPr>
          <w:p w:rsidR="009F4F7D" w:rsidRDefault="00336137" w:rsidP="005771CB">
            <w:pPr>
              <w:snapToGrid w:val="0"/>
              <w:ind w:right="-47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成本與變現淨值孰低法計算期末存貨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 xml:space="preserve"> (vi)</w:t>
            </w: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4" w:type="dxa"/>
            <w:gridSpan w:val="15"/>
          </w:tcPr>
          <w:p w:rsidR="009F4F7D" w:rsidRPr="003917B3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12"/>
          </w:tcPr>
          <w:p w:rsidR="009F4F7D" w:rsidRDefault="00336137" w:rsidP="005771CB">
            <w:pPr>
              <w:pStyle w:val="P68B1DB1-a1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75%</w:t>
            </w:r>
            <w:r>
              <w:rPr>
                <w:lang w:eastAsia="zh-TW"/>
              </w:rPr>
              <w:t>的期末存貨</w:t>
            </w:r>
            <w:r>
              <w:rPr>
                <w:rFonts w:hint="eastAsia"/>
                <w:lang w:eastAsia="zh-TW"/>
              </w:rPr>
              <w:t>維持</w:t>
            </w:r>
            <w:r>
              <w:rPr>
                <w:lang w:eastAsia="zh-TW"/>
              </w:rPr>
              <w:t>按成本計</w:t>
            </w:r>
            <w:r>
              <w:rPr>
                <w:rFonts w:hint="eastAsia"/>
                <w:lang w:eastAsia="zh-TW"/>
              </w:rPr>
              <w:t>價</w:t>
            </w:r>
          </w:p>
          <w:p w:rsidR="009F4F7D" w:rsidRPr="00CE50CB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9" w:type="dxa"/>
            <w:gridSpan w:val="12"/>
          </w:tcPr>
          <w:p w:rsidR="009F4F7D" w:rsidRDefault="00336137" w:rsidP="005771CB">
            <w:pPr>
              <w:tabs>
                <w:tab w:val="left" w:pos="24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$______________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______% = $_____________________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12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12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423">
              <w:rPr>
                <w:sz w:val="24"/>
                <w:szCs w:val="24"/>
                <w:lang w:eastAsia="zh-TW"/>
              </w:rPr>
              <w:t>由於變現淨值低於其成本，因此</w:t>
            </w:r>
            <w:r w:rsidRPr="00402E9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25%</w:t>
            </w:r>
            <w:r w:rsidRPr="00393423">
              <w:rPr>
                <w:sz w:val="24"/>
                <w:szCs w:val="24"/>
                <w:lang w:eastAsia="zh-TW"/>
              </w:rPr>
              <w:t>的期末存貨按變現淨值</w:t>
            </w:r>
            <w:r>
              <w:rPr>
                <w:rFonts w:hint="eastAsia"/>
                <w:sz w:val="24"/>
                <w:szCs w:val="24"/>
                <w:lang w:eastAsia="zh-TW"/>
              </w:rPr>
              <w:t>計價</w:t>
            </w: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26" w:type="dxa"/>
            <w:gridSpan w:val="5"/>
          </w:tcPr>
          <w:p w:rsidR="009F4F7D" w:rsidRPr="00A53090" w:rsidRDefault="009F4F7D" w:rsidP="005771CB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23" w:type="dxa"/>
            <w:gridSpan w:val="7"/>
            <w:tcBorders>
              <w:left w:val="nil"/>
            </w:tcBorders>
          </w:tcPr>
          <w:p w:rsidR="009F4F7D" w:rsidRPr="00A53090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9" w:type="dxa"/>
            <w:gridSpan w:val="12"/>
          </w:tcPr>
          <w:p w:rsidR="009F4F7D" w:rsidRDefault="00336137" w:rsidP="005771CB">
            <w:pPr>
              <w:snapToGrid w:val="0"/>
              <w:ind w:right="1453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4000472</wp:posOffset>
                      </wp:positionH>
                      <wp:positionV relativeFrom="paragraph">
                        <wp:posOffset>-192957</wp:posOffset>
                      </wp:positionV>
                      <wp:extent cx="614515" cy="750956"/>
                      <wp:effectExtent l="0" t="0" r="71755" b="4953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515" cy="7509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92" o:spid="_x0000_s1057" type="#_x0000_t32" style="width:48.39pt;height:59.13pt;margin-top:-15.19pt;margin-left:315pt;mso-height-percent:0;mso-height-relative:margin;mso-width-percent:0;mso-width-relative:margin;mso-wrap-distance-bottom:0;mso-wrap-distance-left:9pt;mso-wrap-distance-right:9pt;mso-wrap-distance-top:0;position:absolute;v-text-anchor:top;z-index:251719680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</w:t>
            </w:r>
            <w:r w:rsidRP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計售價</w:t>
            </w:r>
            <w:r w:rsidRP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402E9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–</w:t>
            </w:r>
            <w:r w:rsidRPr="00402E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估計完成銷售所需</w:t>
            </w:r>
            <w:r w:rsidRPr="00402E92">
              <w:rPr>
                <w:rFonts w:hint="eastAsia"/>
                <w:sz w:val="24"/>
                <w:szCs w:val="24"/>
                <w:lang w:eastAsia="zh-TW"/>
              </w:rPr>
              <w:t>成本</w:t>
            </w: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9" w:type="dxa"/>
            <w:gridSpan w:val="12"/>
            <w:vMerge w:val="restart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9F4F7D" w:rsidRDefault="00336137" w:rsidP="009F4F7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2951268</wp:posOffset>
                      </wp:positionH>
                      <wp:positionV relativeFrom="paragraph">
                        <wp:posOffset>232833</wp:posOffset>
                      </wp:positionV>
                      <wp:extent cx="2844800" cy="986367"/>
                      <wp:effectExtent l="0" t="0" r="12700" b="23495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6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402E92" w:rsidRDefault="00336137" w:rsidP="009F4F7D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應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  <w:r w:rsidRPr="00402E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成本與變現淨值孰低法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假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如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變現淨值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成本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，存貨按成本計價；假如成本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變現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淨值，存貨按</w:t>
                                  </w:r>
                                  <w:r w:rsidRPr="00402E92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變現</w:t>
                                  </w:r>
                                  <w:r w:rsidRPr="00402E92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淨值計價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58" type="#_x0000_t202" style="width:224pt;height:77.67pt;margin-top:18.33pt;margin-left:232.38pt;mso-height-percent:0;mso-height-relative:margin;mso-width-percent:0;mso-width-relative:margin;mso-wrap-distance-bottom:3.6pt;mso-wrap-distance-left:9pt;mso-wrap-distance-right:9pt;mso-wrap-distance-top:3.6pt;position:absolute;v-text-anchor:top;z-index:251721728" fillcolor="white" stroked="t" strokecolor="black" strokeweight="0.75pt">
                      <v:textbox>
                        <w:txbxContent>
                          <w:p w:rsidR="005771CB" w:rsidRPr="00402E92" w:rsidP="009F4F7D" w14:paraId="166DF43C" w14:textId="77777777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應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用</w:t>
                            </w:r>
                            <w:r w:rsidRPr="00402E92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成本與變現淨值孰低法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假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如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變現淨值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&gt;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成本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，存貨按成本計價；假如成本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&gt;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變現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淨值，存貨按</w:t>
                            </w:r>
                            <w:r w:rsidRPr="00402E9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變現</w:t>
                            </w:r>
                            <w:r w:rsidRPr="00402E92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淨值計價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$_________________ - $________________ = $_______________</w:t>
            </w:r>
          </w:p>
        </w:tc>
      </w:tr>
      <w:tr w:rsidR="002B470D" w:rsidTr="009F4F7D">
        <w:trPr>
          <w:gridAfter w:val="3"/>
          <w:wAfter w:w="519" w:type="dxa"/>
          <w:trHeight w:val="315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12"/>
            <w:vMerge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4" w:type="dxa"/>
            <w:gridSpan w:val="15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4" w:type="dxa"/>
            <w:gridSpan w:val="15"/>
          </w:tcPr>
          <w:p w:rsidR="009F4F7D" w:rsidRPr="00402E92" w:rsidRDefault="00336137" w:rsidP="005771CB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2C2F98">
              <w:rPr>
                <w:rFonts w:ascii="PMingLiU" w:hAnsi="PMingLiU" w:cs="Gungsuh"/>
                <w:sz w:val="24"/>
                <w:szCs w:val="24"/>
              </w:rPr>
              <w:t>期末存貨價值</w:t>
            </w:r>
            <w:r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(75% + 25%) </w:t>
            </w:r>
          </w:p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= $</w:t>
            </w:r>
            <w:r w:rsidRPr="0009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$</w:t>
            </w:r>
            <w:r w:rsidRPr="0009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$</w:t>
            </w:r>
            <w:r w:rsidRPr="0009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</w:p>
        </w:tc>
      </w:tr>
      <w:tr w:rsidR="002B470D" w:rsidTr="005771CB">
        <w:trPr>
          <w:gridAfter w:val="3"/>
          <w:wAfter w:w="519" w:type="dxa"/>
        </w:trPr>
        <w:tc>
          <w:tcPr>
            <w:tcW w:w="236" w:type="dxa"/>
            <w:gridSpan w:val="3"/>
          </w:tcPr>
          <w:p w:rsidR="009F4F7D" w:rsidRDefault="009F4F7D" w:rsidP="005771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4" w:type="dxa"/>
            <w:gridSpan w:val="15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F7D" w:rsidRPr="00A53090" w:rsidRDefault="00336137" w:rsidP="005771CB">
            <w:pPr>
              <w:tabs>
                <w:tab w:val="right" w:pos="9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W4)</w:t>
            </w:r>
          </w:p>
        </w:tc>
        <w:tc>
          <w:tcPr>
            <w:tcW w:w="91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336137" w:rsidP="005771CB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完成銷售費用帳戶，以計算銷售費用金額。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</w:p>
        </w:tc>
      </w:tr>
      <w:tr w:rsidR="002B470D" w:rsidTr="0057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9F4F7D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336137" w:rsidP="005771CB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5771CB">
        <w:trPr>
          <w:gridBefore w:val="3"/>
          <w:gridAfter w:val="4"/>
          <w:wBefore w:w="236" w:type="dxa"/>
          <w:wAfter w:w="545" w:type="dxa"/>
        </w:trPr>
        <w:tc>
          <w:tcPr>
            <w:tcW w:w="2881" w:type="dxa"/>
            <w:gridSpan w:val="4"/>
            <w:tcBorders>
              <w:top w:val="single" w:sz="4" w:space="0" w:color="auto"/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rPr>
          <w:gridBefore w:val="3"/>
          <w:gridAfter w:val="4"/>
          <w:wBefore w:w="236" w:type="dxa"/>
          <w:wAfter w:w="545" w:type="dxa"/>
          <w:trHeight w:val="531"/>
        </w:trPr>
        <w:tc>
          <w:tcPr>
            <w:tcW w:w="2881" w:type="dxa"/>
            <w:gridSpan w:val="4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290" w:type="dxa"/>
            <w:gridSpan w:val="4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331553</wp:posOffset>
                      </wp:positionH>
                      <wp:positionV relativeFrom="paragraph">
                        <wp:posOffset>29845</wp:posOffset>
                      </wp:positionV>
                      <wp:extent cx="952500" cy="20955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94" o:spid="_x0000_s1059" style="width:75pt;height:16.5pt;margin-top:2.35pt;margin-left:26.11pt;mso-wrap-distance-bottom:0;mso-wrap-distance-left:9pt;mso-wrap-distance-right:9pt;mso-wrap-distance-top:0;position:absolute;v-text-anchor:middle;z-index:25172377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應計承上結餘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(vii)</w:t>
            </w:r>
          </w:p>
        </w:tc>
        <w:tc>
          <w:tcPr>
            <w:tcW w:w="1677" w:type="dxa"/>
            <w:gridSpan w:val="4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13970</wp:posOffset>
                      </wp:positionV>
                      <wp:extent cx="952500" cy="20955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95" o:spid="_x0000_s1060" style="width:75pt;height:16.5pt;margin-top:1.1pt;margin-left:4.1pt;mso-wrap-distance-bottom:0;mso-wrap-distance-left:9pt;mso-wrap-distance-right:9pt;mso-wrap-distance-top:0;position:absolute;v-text-anchor:middle;z-index:251729920" filled="f" fillcolor="this" stroked="t" strokecolor="black" strokeweight="1pt"/>
                  </w:pict>
                </mc:Fallback>
              </mc:AlternateContent>
            </w:r>
          </w:p>
        </w:tc>
      </w:tr>
      <w:tr w:rsidR="002B470D" w:rsidTr="005771CB">
        <w:trPr>
          <w:gridBefore w:val="3"/>
          <w:gridAfter w:val="4"/>
          <w:wBefore w:w="236" w:type="dxa"/>
          <w:wAfter w:w="545" w:type="dxa"/>
          <w:trHeight w:val="441"/>
        </w:trPr>
        <w:tc>
          <w:tcPr>
            <w:tcW w:w="2881" w:type="dxa"/>
            <w:gridSpan w:val="4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2290" w:type="dxa"/>
            <w:gridSpan w:val="4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355710</wp:posOffset>
                      </wp:positionH>
                      <wp:positionV relativeFrom="paragraph">
                        <wp:posOffset>41579</wp:posOffset>
                      </wp:positionV>
                      <wp:extent cx="952500" cy="209550"/>
                      <wp:effectExtent l="0" t="0" r="19050" b="1905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96" o:spid="_x0000_s1061" style="width:75pt;height:16.5pt;margin-top:3.27pt;margin-left:28.01pt;mso-wrap-distance-bottom:0;mso-wrap-distance-left:9pt;mso-wrap-distance-right:9pt;mso-wrap-distance-top:0;position:absolute;v-text-anchor:middle;z-index:251725824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</w:tcBorders>
          </w:tcPr>
          <w:p w:rsidR="009F4F7D" w:rsidRPr="00393423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</w:p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677" w:type="dxa"/>
            <w:gridSpan w:val="4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74930</wp:posOffset>
                      </wp:positionV>
                      <wp:extent cx="952500" cy="20955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97" o:spid="_x0000_s1062" style="width:75pt;height:16.5pt;margin-top:5.9pt;margin-left:3.6pt;mso-wrap-distance-bottom:0;mso-wrap-distance-left:9pt;mso-wrap-distance-right:9pt;mso-wrap-distance-top:0;position:absolute;v-text-anchor:middle;z-index:251731968" filled="f" fillcolor="this" stroked="t" strokecolor="black" strokeweight="1pt"/>
                  </w:pict>
                </mc:Fallback>
              </mc:AlternateContent>
            </w:r>
          </w:p>
        </w:tc>
      </w:tr>
      <w:tr w:rsidR="002B470D" w:rsidTr="005771CB">
        <w:trPr>
          <w:gridBefore w:val="3"/>
          <w:gridAfter w:val="4"/>
          <w:wBefore w:w="236" w:type="dxa"/>
          <w:wAfter w:w="545" w:type="dxa"/>
          <w:trHeight w:val="477"/>
        </w:trPr>
        <w:tc>
          <w:tcPr>
            <w:tcW w:w="3371" w:type="dxa"/>
            <w:gridSpan w:val="6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應計餘額轉下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(iv)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41026</wp:posOffset>
                      </wp:positionH>
                      <wp:positionV relativeFrom="paragraph">
                        <wp:posOffset>-607</wp:posOffset>
                      </wp:positionV>
                      <wp:extent cx="952500" cy="209550"/>
                      <wp:effectExtent l="0" t="0" r="19050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98" o:spid="_x0000_s1063" style="width:75pt;height:16.5pt;margin-top:-0.05pt;margin-left:3.23pt;mso-wrap-distance-bottom:0;mso-wrap-distance-left:9pt;mso-wrap-distance-right:9pt;mso-wrap-distance-top:0;position:absolute;v-text-anchor:middle;z-index:251727872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5771CB">
        <w:trPr>
          <w:gridBefore w:val="3"/>
          <w:gridAfter w:val="4"/>
          <w:wBefore w:w="236" w:type="dxa"/>
          <w:wAfter w:w="545" w:type="dxa"/>
        </w:trPr>
        <w:tc>
          <w:tcPr>
            <w:tcW w:w="3371" w:type="dxa"/>
            <w:gridSpan w:val="6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9F4F7D" w:rsidRDefault="009F4F7D" w:rsidP="009F4F7D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10085" w:type="dxa"/>
        <w:tblInd w:w="-5" w:type="dxa"/>
        <w:tblLook w:val="04A0" w:firstRow="1" w:lastRow="0" w:firstColumn="1" w:lastColumn="0" w:noHBand="0" w:noVBand="1"/>
      </w:tblPr>
      <w:tblGrid>
        <w:gridCol w:w="723"/>
        <w:gridCol w:w="272"/>
        <w:gridCol w:w="2119"/>
        <w:gridCol w:w="491"/>
        <w:gridCol w:w="1800"/>
        <w:gridCol w:w="2700"/>
        <w:gridCol w:w="180"/>
        <w:gridCol w:w="1643"/>
        <w:gridCol w:w="157"/>
      </w:tblGrid>
      <w:tr w:rsidR="002B470D" w:rsidTr="005771CB">
        <w:trPr>
          <w:gridAfter w:val="1"/>
          <w:wAfter w:w="157" w:type="dxa"/>
          <w:trHeight w:val="39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(W5)</w:t>
            </w:r>
          </w:p>
        </w:tc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完成現金帳，以計算被</w:t>
            </w:r>
            <w:r w:rsidRPr="002C2F98">
              <w:rPr>
                <w:rFonts w:ascii="PMingLiU" w:hAnsi="PMingLiU" w:cs="Gungsuh"/>
                <w:sz w:val="24"/>
                <w:szCs w:val="24"/>
                <w:lang w:eastAsia="zh-TW"/>
              </w:rPr>
              <w:t>助</w:t>
            </w:r>
            <w:r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>理</w:t>
            </w:r>
            <w:r w:rsidRPr="002C2F98">
              <w:rPr>
                <w:rFonts w:ascii="PMingLiU" w:hAnsi="PMingLiU" w:cs="Gungsuh"/>
                <w:sz w:val="24"/>
                <w:szCs w:val="24"/>
                <w:lang w:eastAsia="zh-TW"/>
              </w:rPr>
              <w:t>竊取的</w:t>
            </w:r>
            <w:r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>金額。</w:t>
            </w:r>
          </w:p>
        </w:tc>
      </w:tr>
      <w:tr w:rsidR="002B470D" w:rsidTr="005771CB">
        <w:trPr>
          <w:gridAfter w:val="1"/>
          <w:wAfter w:w="157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9F4F7D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336137" w:rsidP="005771CB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391" w:type="dxa"/>
            <w:gridSpan w:val="2"/>
            <w:tcBorders>
              <w:top w:val="single" w:sz="4" w:space="0" w:color="auto"/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391" w:type="dxa"/>
            <w:gridSpan w:val="2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391" w:type="dxa"/>
            <w:gridSpan w:val="2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322663</wp:posOffset>
                      </wp:positionH>
                      <wp:positionV relativeFrom="paragraph">
                        <wp:posOffset>-20513</wp:posOffset>
                      </wp:positionV>
                      <wp:extent cx="952500" cy="209550"/>
                      <wp:effectExtent l="0" t="0" r="19050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99" o:spid="_x0000_s1064" style="width:75pt;height:16.5pt;margin-top:-1.62pt;margin-left:25.41pt;mso-wrap-distance-bottom:0;mso-wrap-distance-left:9pt;mso-wrap-distance-right:9pt;mso-wrap-distance-top:0;position:absolute;v-text-anchor:middle;z-index:25173401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823" w:type="dxa"/>
            <w:gridSpan w:val="2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-6985</wp:posOffset>
                      </wp:positionV>
                      <wp:extent cx="952500" cy="209550"/>
                      <wp:effectExtent l="0" t="0" r="19050" b="1905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00" o:spid="_x0000_s1065" style="width:75pt;height:16.5pt;margin-top:-0.55pt;margin-left:14.5pt;mso-wrap-distance-bottom:0;mso-wrap-distance-left:9pt;mso-wrap-distance-right:9pt;mso-wrap-distance-top:0;position:absolute;v-text-anchor:middle;z-index:251738112" filled="f" fillcolor="this" stroked="t" strokecolor="black" strokeweight="1pt"/>
                  </w:pict>
                </mc:Fallback>
              </mc:AlternateConten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391" w:type="dxa"/>
            <w:gridSpan w:val="2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391" w:type="dxa"/>
            <w:gridSpan w:val="2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(W2)</w:t>
            </w: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338565</wp:posOffset>
                      </wp:positionH>
                      <wp:positionV relativeFrom="paragraph">
                        <wp:posOffset>-5881</wp:posOffset>
                      </wp:positionV>
                      <wp:extent cx="952500" cy="209550"/>
                      <wp:effectExtent l="0" t="0" r="19050" b="1905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01" o:spid="_x0000_s1066" style="width:75pt;height:16.5pt;margin-top:-0.46pt;margin-left:26.66pt;mso-wrap-distance-bottom:0;mso-wrap-distance-left:9pt;mso-wrap-distance-right:9pt;mso-wrap-distance-top:0;position:absolute;v-text-anchor:middle;z-index:251736064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1823" w:type="dxa"/>
            <w:gridSpan w:val="2"/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391" w:type="dxa"/>
            <w:gridSpan w:val="2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-177165</wp:posOffset>
                      </wp:positionV>
                      <wp:extent cx="952500" cy="209550"/>
                      <wp:effectExtent l="0" t="0" r="19050" b="1905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02" o:spid="_x0000_s1067" style="width:75pt;height:16.5pt;margin-top:-13.95pt;margin-left:15pt;mso-wrap-distance-bottom:0;mso-wrap-distance-left:9pt;mso-wrap-distance-right:9pt;mso-wrap-distance-top:0;position:absolute;v-text-anchor:middle;z-index:251740160" filled="f" fillcolor="this" stroked="t" strokecolor="black" strokeweight="1pt"/>
                  </w:pict>
                </mc:Fallback>
              </mc:AlternateConten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  <w:trHeight w:val="648"/>
        </w:trPr>
        <w:tc>
          <w:tcPr>
            <w:tcW w:w="2882" w:type="dxa"/>
            <w:gridSpan w:val="3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被</w:t>
            </w:r>
            <w:r w:rsidRPr="00F64CD0">
              <w:rPr>
                <w:rFonts w:ascii="PMingLiU" w:hAnsi="PMingLiU" w:cs="Gungsuh"/>
                <w:b/>
                <w:bCs/>
                <w:color w:val="FF0000"/>
                <w:sz w:val="24"/>
                <w:szCs w:val="24"/>
                <w:lang w:eastAsia="zh-TW"/>
              </w:rPr>
              <w:t>竊</w:t>
            </w:r>
            <w:r>
              <w:rPr>
                <w:rFonts w:ascii="Times New Roman" w:hAnsi="Times New Roman" w:cs="Times New Roman" w:hint="eastAsia"/>
                <w:b/>
                <w:bCs/>
                <w:noProof/>
                <w:color w:val="FF0000"/>
                <w:sz w:val="24"/>
                <w:szCs w:val="24"/>
                <w:lang w:eastAsia="zh-TW"/>
              </w:rPr>
              <w:t>現金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251460</wp:posOffset>
                      </wp:positionV>
                      <wp:extent cx="736600" cy="787400"/>
                      <wp:effectExtent l="38100" t="0" r="25400" b="50800"/>
                      <wp:wrapNone/>
                      <wp:docPr id="203" name="Straight Arrow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6600" cy="78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03" o:spid="_x0000_s1068" type="#_x0000_t32" style="width:58pt;height:62pt;margin-top:19.8pt;margin-left:25.25pt;flip:x;mso-wrap-distance-bottom:0;mso-wrap-distance-left:9pt;mso-wrap-distance-right:9pt;mso-wrap-distance-top:0;position:absolute;v-text-anchor:top;z-index:251760640" filled="f" fillcolor="this" stroked="t" strokecolor="#4472c4" strokeweight="0.5pt">
                      <v:stroke endarrow="block"/>
                    </v:shape>
                  </w:pict>
                </mc:Fallback>
              </mc:AlternateConten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15875</wp:posOffset>
                      </wp:positionV>
                      <wp:extent cx="952500" cy="20955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04" o:spid="_x0000_s1069" style="width:75pt;height:16.5pt;margin-top:1.25pt;margin-left:7.25pt;mso-wrap-distance-bottom:0;mso-wrap-distance-left:9pt;mso-wrap-distance-right:9pt;mso-wrap-distance-top:0;position:absolute;v-text-anchor:middle;z-index:251742208" filled="f" fillcolor="this" stroked="t" strokecolor="black" strokeweight="1pt"/>
                  </w:pict>
                </mc:Fallback>
              </mc:AlternateConten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  <w:trHeight w:val="440"/>
        </w:trPr>
        <w:tc>
          <w:tcPr>
            <w:tcW w:w="2882" w:type="dxa"/>
            <w:gridSpan w:val="3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1,204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1,204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7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7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dxa"/>
        </w:trPr>
        <w:tc>
          <w:tcPr>
            <w:tcW w:w="995" w:type="dxa"/>
            <w:gridSpan w:val="2"/>
          </w:tcPr>
          <w:p w:rsidR="009F4F7D" w:rsidRPr="00A53090" w:rsidRDefault="009F4F7D" w:rsidP="005771CB">
            <w:pPr>
              <w:snapToGrid w:val="0"/>
              <w:ind w:hanging="10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9F4F7D" w:rsidRDefault="00336137" w:rsidP="005771CB">
            <w:pPr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322D04">
              <w:rPr>
                <w:rFonts w:ascii="Comic Sans MS" w:hAnsi="Comic Sans MS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38100</wp:posOffset>
                      </wp:positionV>
                      <wp:extent cx="5842000" cy="523875"/>
                      <wp:effectExtent l="0" t="0" r="25400" b="28575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A53090" w:rsidRDefault="00336137" w:rsidP="009F4F7D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EE2EDC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由於</w:t>
                                  </w:r>
                                  <w:r w:rsidRPr="00EE2EDC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保險公司已同意向企業賠償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0%</w:t>
                                  </w:r>
                                  <w:r w:rsidRPr="00EE2EDC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被</w:t>
                                  </w:r>
                                  <w:r w:rsidRPr="00EE2EDC">
                                    <w:rPr>
                                      <w:rFonts w:ascii="PMingLiU" w:hAnsi="PMingLiU" w:cs="Gungsuh"/>
                                      <w:color w:val="FF0000"/>
                                      <w:sz w:val="24"/>
                                      <w:szCs w:val="24"/>
                                    </w:rPr>
                                    <w:t>竊</w:t>
                                  </w:r>
                                  <w:r w:rsidRPr="00EE2EDC">
                                    <w:rPr>
                                      <w:rFonts w:ascii="Times New Roman" w:hAnsi="Times New Roman" w:cs="Times New Roman" w:hint="eastAsia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現金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，因此只有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0%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的</w:t>
                                  </w:r>
                                  <w:r w:rsidRPr="00EE2EDC"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被</w:t>
                                  </w:r>
                                  <w:r w:rsidRPr="00EE2EDC">
                                    <w:rPr>
                                      <w:rFonts w:ascii="PMingLiU" w:hAnsi="PMingLiU" w:cs="Gungsuh"/>
                                      <w:color w:val="FF0000"/>
                                      <w:sz w:val="24"/>
                                      <w:szCs w:val="24"/>
                                    </w:rPr>
                                    <w:t>竊</w:t>
                                  </w:r>
                                  <w:r w:rsidRPr="00EE2EDC">
                                    <w:rPr>
                                      <w:rFonts w:ascii="Times New Roman" w:hAnsi="Times New Roman" w:cs="Times New Roman" w:hint="eastAsia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現金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應記入損益表的費用內。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70" type="#_x0000_t202" style="width:460pt;height:41.25pt;margin-top:3pt;margin-left:-7.5pt;mso-height-percent:0;mso-height-relative:margin;mso-width-percent:0;mso-width-relative:margin;mso-wrap-distance-bottom:3.6pt;mso-wrap-distance-left:9pt;mso-wrap-distance-right:9pt;mso-wrap-distance-top:3.6pt;position:absolute;v-text-anchor:top;z-index:251758592" fillcolor="white" stroked="t" strokecolor="black" strokeweight="0.75pt">
                      <v:textbox>
                        <w:txbxContent>
                          <w:p w:rsidR="005771CB" w:rsidRPr="00A53090" w:rsidP="009F4F7D" w14:paraId="03888422" w14:textId="77777777">
                            <w:p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 w:rsidRPr="00EE2ED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由於</w:t>
                            </w:r>
                            <w:r w:rsidRPr="00EE2EDC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保險公司已同意向企業賠償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0%</w:t>
                            </w:r>
                            <w:r w:rsidRPr="00EE2EDC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被</w:t>
                            </w:r>
                            <w:r w:rsidRPr="00EE2EDC">
                              <w:rPr>
                                <w:rFonts w:ascii="PMingLiU" w:hAnsi="PMingLiU" w:cs="Gungsuh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竊</w:t>
                            </w:r>
                            <w:r w:rsidRPr="00EE2EDC">
                              <w:rPr>
                                <w:rFonts w:ascii="Times New Roman" w:hAnsi="Times New Roman" w:cs="Times New Roman" w:hint="eastAsia"/>
                                <w:noProof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現金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，因此只有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0%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的</w:t>
                            </w:r>
                            <w:r w:rsidRPr="00EE2EDC"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被</w:t>
                            </w:r>
                            <w:r w:rsidRPr="00EE2EDC">
                              <w:rPr>
                                <w:rFonts w:ascii="PMingLiU" w:hAnsi="PMingLiU" w:cs="Gungsuh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竊</w:t>
                            </w:r>
                            <w:r w:rsidRPr="00EE2EDC">
                              <w:rPr>
                                <w:rFonts w:ascii="Times New Roman" w:hAnsi="Times New Roman" w:cs="Times New Roman" w:hint="eastAsia"/>
                                <w:noProof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現金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應記入損益表的費用內。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4F7D" w:rsidRDefault="009F4F7D" w:rsidP="005771CB">
            <w:pPr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9F4F7D" w:rsidRDefault="009F4F7D" w:rsidP="005771CB">
            <w:pPr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9F4F7D" w:rsidRPr="00A53090" w:rsidRDefault="009F4F7D" w:rsidP="005771CB">
            <w:pPr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7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8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79"/>
        <w:gridCol w:w="10091"/>
      </w:tblGrid>
      <w:tr w:rsidR="002B470D" w:rsidTr="005771CB">
        <w:tc>
          <w:tcPr>
            <w:tcW w:w="630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(W6)</w:t>
            </w:r>
          </w:p>
        </w:tc>
        <w:tc>
          <w:tcPr>
            <w:tcW w:w="10170" w:type="dxa"/>
            <w:gridSpan w:val="2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按直線法計算折舊費用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(viii)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。</w:t>
            </w:r>
          </w:p>
          <w:p w:rsidR="009F4F7D" w:rsidRDefault="00336137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A7A74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131445</wp:posOffset>
                      </wp:positionV>
                      <wp:extent cx="6686550" cy="863600"/>
                      <wp:effectExtent l="0" t="0" r="19050" b="1270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EE2EDC" w:rsidRDefault="00336137" w:rsidP="009F4F7D">
                                  <w:pPr>
                                    <w:widowControl w:val="0"/>
                                    <w:tabs>
                                      <w:tab w:val="left" w:pos="340"/>
                                      <w:tab w:val="center" w:pos="1230"/>
                                    </w:tabs>
                                    <w:snapToGrid w:val="0"/>
                                    <w:spacing w:after="0" w:line="240" w:lineRule="auto"/>
                                    <w:ind w:hanging="3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提示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5771CB" w:rsidRDefault="00336137" w:rsidP="009F4F7D">
                                  <w:pPr>
                                    <w:widowControl w:val="0"/>
                                    <w:tabs>
                                      <w:tab w:val="left" w:pos="340"/>
                                      <w:tab w:val="center" w:pos="1230"/>
                                    </w:tabs>
                                    <w:snapToGrid w:val="0"/>
                                    <w:spacing w:after="0" w:line="240" w:lineRule="auto"/>
                                    <w:ind w:hanging="3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折舊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費用</w:t>
                                  </w:r>
                                  <w:r w:rsidRPr="00A5309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771CB" w:rsidRPr="00A53090" w:rsidRDefault="00336137" w:rsidP="009F4F7D">
                                  <w:pPr>
                                    <w:widowControl w:val="0"/>
                                    <w:tabs>
                                      <w:tab w:val="left" w:pos="340"/>
                                      <w:tab w:val="center" w:pos="1230"/>
                                    </w:tabs>
                                    <w:snapToGrid w:val="0"/>
                                    <w:spacing w:after="0" w:line="240" w:lineRule="auto"/>
                                    <w:ind w:hanging="3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成本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(vii) ×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% (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+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成本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ii) ×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%(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× </w:t>
                                  </w:r>
                                  <w:r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產生</w:t>
                                  </w:r>
                                  <w:r>
                                    <w:rPr>
                                      <w:rFonts w:ascii="Comic Sans MS" w:eastAsia="PMingLiU" w:hAnsi="Comic Sans MS" w:cs="Times New Roman" w:hint="eastAsia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>折舊費用的月份數目</w:t>
                                  </w:r>
                                  <w:r w:rsidRPr="000A7A74">
                                    <w:rPr>
                                      <w:rFonts w:ascii="Comic Sans MS" w:eastAsia="PMingLiU" w:hAnsi="Comic Sans MS" w:cs="Times New Roman"/>
                                      <w:color w:val="FF0000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 ÷ 12</w:t>
                                  </w:r>
                                </w:p>
                                <w:p w:rsidR="005771CB" w:rsidRDefault="005771CB" w:rsidP="009F4F7D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71" type="#_x0000_t202" style="width:526.5pt;height:68pt;margin-top:10.35pt;margin-left:-35.75pt;mso-height-percent:0;mso-height-relative:margin;mso-width-percent:0;mso-width-relative:margin;mso-wrap-distance-bottom:3.6pt;mso-wrap-distance-left:9pt;mso-wrap-distance-right:9pt;mso-wrap-distance-top:3.6pt;position:absolute;v-text-anchor:top;z-index:251762688" fillcolor="white" stroked="t" strokecolor="black" strokeweight="0.75pt">
                      <v:textbox>
                        <w:txbxContent>
                          <w:p w:rsidR="005771CB" w:rsidRPr="00EE2EDC" w:rsidP="009F4F7D" w14:paraId="23151AE9" w14:textId="77777777">
                            <w:pPr>
                              <w:widowControl w:val="0"/>
                              <w:tabs>
                                <w:tab w:val="left" w:pos="340"/>
                                <w:tab w:val="center" w:pos="1230"/>
                              </w:tabs>
                              <w:snapToGrid w:val="0"/>
                              <w:spacing w:after="0" w:line="240" w:lineRule="auto"/>
                              <w:ind w:hanging="30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提示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  <w:p w:rsidR="005771CB" w:rsidP="009F4F7D" w14:paraId="7BB6204D" w14:textId="77777777">
                            <w:pPr>
                              <w:widowControl w:val="0"/>
                              <w:tabs>
                                <w:tab w:val="left" w:pos="340"/>
                                <w:tab w:val="center" w:pos="1230"/>
                              </w:tabs>
                              <w:snapToGrid w:val="0"/>
                              <w:spacing w:after="0" w:line="240" w:lineRule="auto"/>
                              <w:ind w:hanging="30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折舊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費用</w:t>
                            </w:r>
                            <w:r w:rsidRPr="00A5309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:rsidR="005771CB" w:rsidRPr="00A53090" w:rsidP="009F4F7D" w14:paraId="15022B01" w14:textId="77777777">
                            <w:pPr>
                              <w:widowControl w:val="0"/>
                              <w:tabs>
                                <w:tab w:val="left" w:pos="340"/>
                                <w:tab w:val="center" w:pos="1230"/>
                              </w:tabs>
                              <w:snapToGrid w:val="0"/>
                              <w:spacing w:after="0" w:line="240" w:lineRule="auto"/>
                              <w:ind w:hanging="30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成本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(vii) ×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% (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vi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成本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ii) ×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%(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vi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×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產生</w:t>
                            </w:r>
                            <w:r>
                              <w:rPr>
                                <w:rFonts w:ascii="Comic Sans MS" w:eastAsia="PMingLiU" w:hAnsi="Comic Sans MS" w:cs="Times New Roman" w:hint="eastAsia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折舊費用的月份數目</w:t>
                            </w:r>
                            <w:r w:rsidRPr="000A7A74">
                              <w:rPr>
                                <w:rFonts w:ascii="Comic Sans MS" w:eastAsia="PMingLiU" w:hAnsi="Comic Sans MS" w:cs="Times New Roman"/>
                                <w:color w:val="FF000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 xml:space="preserve"> ÷ 12</w:t>
                            </w:r>
                          </w:p>
                          <w:p w:rsidR="005771CB" w:rsidP="009F4F7D" w14:paraId="0F3870C0" w14:textId="77777777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4F7D" w:rsidRDefault="009F4F7D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9F4F7D" w:rsidRDefault="009F4F7D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9F4F7D" w:rsidRDefault="009F4F7D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9F4F7D" w:rsidRDefault="009F4F7D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9F4F7D" w:rsidRDefault="009F4F7D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9F4F7D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801"/>
        </w:trPr>
        <w:tc>
          <w:tcPr>
            <w:tcW w:w="10800" w:type="dxa"/>
            <w:gridSpan w:val="3"/>
          </w:tcPr>
          <w:p w:rsidR="009F4F7D" w:rsidRDefault="00336137" w:rsidP="005771CB">
            <w:pPr>
              <w:widowControl w:val="0"/>
              <w:tabs>
                <w:tab w:val="left" w:pos="340"/>
                <w:tab w:val="left" w:pos="900"/>
                <w:tab w:val="center" w:pos="1230"/>
                <w:tab w:val="center" w:pos="5267"/>
              </w:tabs>
              <w:snapToGrid w:val="0"/>
              <w:spacing w:after="0" w:line="240" w:lineRule="auto"/>
              <w:ind w:hanging="21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  <w:t>= $_______________ × ___% + $_______________ × ___% × ___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個月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÷ 12 </w:t>
            </w:r>
          </w:p>
          <w:p w:rsidR="009F4F7D" w:rsidRPr="00A53090" w:rsidRDefault="009F4F7D" w:rsidP="005771CB">
            <w:pPr>
              <w:widowControl w:val="0"/>
              <w:tabs>
                <w:tab w:val="left" w:pos="340"/>
                <w:tab w:val="left" w:pos="900"/>
                <w:tab w:val="center" w:pos="1230"/>
                <w:tab w:val="center" w:pos="5267"/>
              </w:tabs>
              <w:snapToGrid w:val="0"/>
              <w:spacing w:after="0" w:line="240" w:lineRule="auto"/>
              <w:ind w:hanging="210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  <w:p w:rsidR="009F4F7D" w:rsidRDefault="00336137" w:rsidP="005771CB">
            <w:pPr>
              <w:widowControl w:val="0"/>
              <w:tabs>
                <w:tab w:val="center" w:pos="700"/>
                <w:tab w:val="left" w:pos="870"/>
              </w:tabs>
              <w:snapToGrid w:val="0"/>
              <w:spacing w:after="0" w:line="240" w:lineRule="auto"/>
              <w:ind w:hanging="3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  <w:t xml:space="preserve">= $_______________ </w:t>
            </w:r>
          </w:p>
        </w:tc>
      </w:tr>
      <w:tr w:rsidR="002B470D" w:rsidTr="005771CB">
        <w:tc>
          <w:tcPr>
            <w:tcW w:w="709" w:type="dxa"/>
            <w:gridSpan w:val="2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91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F4F7D" w:rsidRPr="00EE2EDC" w:rsidRDefault="00336137" w:rsidP="009F4F7D">
      <w:pPr>
        <w:rPr>
          <w:rFonts w:eastAsia="DengXian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textWrapping" w:clear="all"/>
      </w:r>
    </w:p>
    <w:tbl>
      <w:tblPr>
        <w:tblpPr w:leftFromText="180" w:rightFromText="180" w:vertAnchor="text" w:tblpY="1"/>
        <w:tblOverlap w:val="never"/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568"/>
        <w:gridCol w:w="5261"/>
        <w:gridCol w:w="1563"/>
        <w:gridCol w:w="1849"/>
      </w:tblGrid>
      <w:tr w:rsidR="002B470D" w:rsidTr="005771CB">
        <w:trPr>
          <w:trHeight w:val="666"/>
        </w:trPr>
        <w:tc>
          <w:tcPr>
            <w:tcW w:w="711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41" w:type="dxa"/>
            <w:gridSpan w:val="4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5771CB">
        <w:trPr>
          <w:trHeight w:val="326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A53090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563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41" w:type="dxa"/>
            <w:gridSpan w:val="4"/>
          </w:tcPr>
          <w:p w:rsidR="009F4F7D" w:rsidRPr="003B0F2C" w:rsidRDefault="00336137" w:rsidP="005771CB">
            <w:pPr>
              <w:widowControl w:val="0"/>
              <w:snapToGrid w:val="0"/>
              <w:spacing w:after="0" w:line="48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辦公室設備，成本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(ii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及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vii) ($___________+ $____________)</w:t>
            </w:r>
          </w:p>
        </w:tc>
      </w:tr>
      <w:tr w:rsidR="002B470D" w:rsidTr="005771CB">
        <w:trPr>
          <w:trHeight w:val="326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F7D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261" w:type="dxa"/>
          </w:tcPr>
          <w:p w:rsidR="009F4F7D" w:rsidRPr="000F7082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累積折舊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(W7)</w:t>
            </w:r>
          </w:p>
        </w:tc>
        <w:tc>
          <w:tcPr>
            <w:tcW w:w="1563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1" w:type="dxa"/>
          </w:tcPr>
          <w:p w:rsidR="009F4F7D" w:rsidRPr="0031797C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563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26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AB5A4A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563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(W3)</w:t>
            </w:r>
          </w:p>
        </w:tc>
        <w:tc>
          <w:tcPr>
            <w:tcW w:w="1563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3B0F2C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(W8)</w:t>
            </w: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26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3B0F2C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(W9)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26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A53090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3B0F2C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結餘，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(a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部分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26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3B0F2C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加：本年度淨利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(b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部分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1" w:type="dxa"/>
          </w:tcPr>
          <w:p w:rsidR="009F4F7D" w:rsidRPr="005C6B8E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26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261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提用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(ii)</w:t>
            </w: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1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26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A53090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3B0F2C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應付貨款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(iii)</w:t>
            </w:r>
          </w:p>
        </w:tc>
        <w:tc>
          <w:tcPr>
            <w:tcW w:w="1563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26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3B0F2C" w:rsidRDefault="00336137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(iv)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339"/>
        </w:trPr>
        <w:tc>
          <w:tcPr>
            <w:tcW w:w="711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F4F7D" w:rsidRPr="005C6B8E" w:rsidRDefault="009F4F7D" w:rsidP="009F4F7D">
      <w:pPr>
        <w:rPr>
          <w:rFonts w:ascii="Times New Roman" w:hAnsi="Times New Roman" w:cs="Times New Roman"/>
          <w:sz w:val="24"/>
          <w:szCs w:val="24"/>
        </w:rPr>
      </w:pPr>
    </w:p>
    <w:p w:rsidR="009F4F7D" w:rsidRDefault="00336137" w:rsidP="009F4F7D">
      <w:pPr>
        <w:rPr>
          <w:rFonts w:ascii="Times New Roman" w:hAnsi="Times New Roman" w:cs="Times New Roman"/>
          <w:sz w:val="24"/>
          <w:szCs w:val="24"/>
        </w:rPr>
      </w:pPr>
      <w:r w:rsidRPr="00A53090">
        <w:rPr>
          <w:rFonts w:ascii="Times New Roman" w:hAnsi="Times New Roman" w:cs="Times New Roman"/>
          <w:sz w:val="24"/>
          <w:szCs w:val="24"/>
        </w:rPr>
        <w:t>(W7)</w:t>
      </w:r>
      <w:r w:rsidRPr="00A53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於</w:t>
      </w:r>
      <w:r w:rsidRPr="005B537A">
        <w:rPr>
          <w:rFonts w:ascii="Times New Roman" w:hAnsi="Times New Roman" w:cs="Times New Roman"/>
          <w:sz w:val="24"/>
          <w:szCs w:val="24"/>
        </w:rPr>
        <w:t>2019</w:t>
      </w:r>
      <w:r w:rsidRPr="005B537A">
        <w:rPr>
          <w:rFonts w:ascii="Times New Roman" w:hAnsi="Times New Roman" w:cs="Times New Roman"/>
          <w:sz w:val="24"/>
          <w:szCs w:val="24"/>
        </w:rPr>
        <w:t>年</w:t>
      </w:r>
      <w:r w:rsidRPr="005B537A">
        <w:rPr>
          <w:rFonts w:ascii="Times New Roman" w:hAnsi="Times New Roman" w:cs="Times New Roman"/>
          <w:sz w:val="24"/>
          <w:szCs w:val="24"/>
        </w:rPr>
        <w:t>12</w:t>
      </w:r>
      <w:r w:rsidRPr="005B537A">
        <w:rPr>
          <w:rFonts w:ascii="Times New Roman" w:hAnsi="Times New Roman" w:cs="Times New Roman"/>
          <w:sz w:val="24"/>
          <w:szCs w:val="24"/>
        </w:rPr>
        <w:t>月</w:t>
      </w:r>
      <w:r w:rsidRPr="005B537A">
        <w:rPr>
          <w:rFonts w:ascii="Times New Roman" w:hAnsi="Times New Roman" w:cs="Times New Roman"/>
          <w:sz w:val="24"/>
          <w:szCs w:val="24"/>
        </w:rPr>
        <w:t>31</w:t>
      </w:r>
      <w:r w:rsidRPr="005B537A">
        <w:rPr>
          <w:rFonts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 w:hint="eastAsia"/>
          <w:sz w:val="24"/>
          <w:szCs w:val="24"/>
        </w:rPr>
        <w:t>的累積折舊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7D" w:rsidRDefault="00336137" w:rsidP="009F4F7D">
      <w:pPr>
        <w:spacing w:line="480" w:lineRule="auto"/>
        <w:rPr>
          <w:rFonts w:ascii="Times New Roman" w:hAnsi="Times New Roman" w:cs="Times New Roman"/>
        </w:rPr>
      </w:pPr>
      <w:r w:rsidRPr="00A5309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 w:hint="eastAsia"/>
          <w:sz w:val="24"/>
          <w:szCs w:val="24"/>
        </w:rPr>
        <w:t>期初結餘</w:t>
      </w:r>
      <w:r w:rsidRPr="00A53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(vii) </w:t>
      </w:r>
      <w:r w:rsidRPr="00A53090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 w:hint="eastAsia"/>
          <w:sz w:val="24"/>
          <w:szCs w:val="24"/>
        </w:rPr>
        <w:t>折舊費用</w:t>
      </w:r>
      <w:r w:rsidRPr="00B00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(W6) </w:t>
      </w:r>
    </w:p>
    <w:p w:rsidR="009F4F7D" w:rsidRDefault="00336137" w:rsidP="009F4F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759267</wp:posOffset>
                </wp:positionH>
                <wp:positionV relativeFrom="paragraph">
                  <wp:posOffset>240996</wp:posOffset>
                </wp:positionV>
                <wp:extent cx="383816" cy="241024"/>
                <wp:effectExtent l="0" t="38100" r="54610" b="2603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16" cy="24102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07" o:spid="_x0000_s1072" type="#_x0000_t32" style="width:30.22pt;height:18.98pt;margin-top:18.98pt;margin-left:59.78pt;flip:y;mso-height-percent:0;mso-height-relative:margin;mso-width-percent:0;mso-width-relative:margin;mso-wrap-distance-bottom:0;mso-wrap-distance-left:9pt;mso-wrap-distance-right:9pt;mso-wrap-distance-top:0;position:absolute;v-text-anchor:top;z-index:251746304" filled="f" fillcolor="this" stroked="t" strokecolor="red" strokeweight="0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>= ($______________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–</w:t>
      </w:r>
      <w:r>
        <w:rPr>
          <w:rFonts w:ascii="Times New Roman" w:hAnsi="Times New Roman" w:cs="Times New Roman"/>
        </w:rPr>
        <w:t xml:space="preserve"> $______________) + $______________ = $________________</w:t>
      </w:r>
    </w:p>
    <w:p w:rsidR="009F4F7D" w:rsidRDefault="00336137" w:rsidP="009F4F7D">
      <w:pPr>
        <w:ind w:firstLine="720"/>
        <w:rPr>
          <w:rFonts w:ascii="Times New Roman" w:hAnsi="Times New Roman" w:cs="Times New Roman"/>
        </w:rPr>
      </w:pPr>
      <w:r w:rsidRPr="00462F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-186938</wp:posOffset>
                </wp:positionH>
                <wp:positionV relativeFrom="paragraph">
                  <wp:posOffset>137243</wp:posOffset>
                </wp:positionV>
                <wp:extent cx="1983850" cy="323850"/>
                <wp:effectExtent l="0" t="0" r="16510" b="190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CB" w:rsidRPr="006F7A3E" w:rsidRDefault="00336137" w:rsidP="009F4F7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成本</w:t>
                            </w:r>
                            <w:r w:rsidRPr="00A5309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帳面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淨值</w:t>
                            </w:r>
                            <w:r w:rsidRPr="00A5309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累積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折舊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73" type="#_x0000_t202" style="width:156.21pt;height:25.5pt;margin-top:10.81pt;margin-left:-14.72pt;mso-height-percent:0;mso-height-relative:margin;mso-width-percent:0;mso-width-relative:margin;mso-wrap-distance-bottom:3.6pt;mso-wrap-distance-left:9pt;mso-wrap-distance-right:9pt;mso-wrap-distance-top:3.6pt;position:absolute;v-text-anchor:top;z-index:251744256" fillcolor="white" stroked="t" strokecolor="black" strokeweight="0.75pt">
                <v:textbox>
                  <w:txbxContent>
                    <w:p w:rsidR="005771CB" w:rsidRPr="006F7A3E" w:rsidP="009F4F7D" w14:paraId="50167C7D" w14:textId="77777777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成本</w:t>
                      </w:r>
                      <w:r w:rsidRPr="00A53090"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帳面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淨值</w:t>
                      </w:r>
                      <w:r w:rsidRPr="00A53090"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累積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折舊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9F4F7D" w:rsidRDefault="009F4F7D" w:rsidP="009F4F7D">
      <w:pPr>
        <w:ind w:firstLine="720"/>
        <w:rPr>
          <w:rFonts w:ascii="Times New Roman" w:hAnsi="Times New Roman" w:cs="Times New Roman"/>
        </w:rPr>
      </w:pPr>
    </w:p>
    <w:p w:rsidR="009F4F7D" w:rsidRDefault="009F4F7D" w:rsidP="009F4F7D">
      <w:pPr>
        <w:rPr>
          <w:rFonts w:ascii="Times New Roman" w:hAnsi="Times New Roman" w:cs="Times New Roman"/>
        </w:rPr>
      </w:pPr>
    </w:p>
    <w:p w:rsidR="009F4F7D" w:rsidRPr="0094410C" w:rsidRDefault="00336137" w:rsidP="009F4F7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(W8)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由於保險公司已同意向企業賠償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40%</w:t>
      </w:r>
      <w:r w:rsidRPr="0094410C">
        <w:rPr>
          <w:rFonts w:ascii="Comic Sans MS" w:hAnsi="Comic Sans MS" w:hint="eastAsia"/>
          <w:sz w:val="24"/>
          <w:szCs w:val="24"/>
        </w:rPr>
        <w:t>被</w:t>
      </w:r>
      <w:r w:rsidRPr="0094410C">
        <w:rPr>
          <w:rFonts w:ascii="PMingLiU" w:hAnsi="PMingLiU" w:cs="Gungsuh"/>
          <w:sz w:val="24"/>
          <w:szCs w:val="24"/>
        </w:rPr>
        <w:t>竊</w:t>
      </w:r>
      <w:r w:rsidRPr="0094410C">
        <w:rPr>
          <w:rFonts w:ascii="Times New Roman" w:hAnsi="Times New Roman" w:cs="Times New Roman" w:hint="eastAsia"/>
          <w:noProof/>
          <w:sz w:val="24"/>
          <w:szCs w:val="24"/>
        </w:rPr>
        <w:t>現金</w:t>
      </w:r>
      <w:r>
        <w:rPr>
          <w:rFonts w:ascii="Times New Roman" w:hAnsi="Times New Roman" w:cs="Times New Roman" w:hint="eastAsia"/>
          <w:noProof/>
          <w:sz w:val="24"/>
          <w:szCs w:val="24"/>
        </w:rPr>
        <w:t>(W5)</w:t>
      </w:r>
      <w:r>
        <w:rPr>
          <w:rFonts w:ascii="Times New Roman" w:hAnsi="Times New Roman" w:cs="Times New Roman" w:hint="eastAsia"/>
          <w:noProof/>
          <w:sz w:val="24"/>
          <w:szCs w:val="24"/>
        </w:rPr>
        <w:t>，這筆款項將會從保險公司收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 w:hint="eastAsia"/>
          <w:noProof/>
          <w:sz w:val="24"/>
          <w:szCs w:val="24"/>
        </w:rPr>
        <w:t>取，因此應歸類為流動資產。</w:t>
      </w:r>
    </w:p>
    <w:p w:rsidR="009F4F7D" w:rsidRDefault="009F4F7D" w:rsidP="009F4F7D">
      <w:pPr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9F4F7D" w:rsidRDefault="00336137" w:rsidP="009F4F7D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$______________ × _____% = $______________ </w:t>
      </w:r>
    </w:p>
    <w:p w:rsidR="009F4F7D" w:rsidRDefault="009F4F7D" w:rsidP="009F4F7D">
      <w:pPr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9F4F7D" w:rsidRDefault="00336137" w:rsidP="009F4F7D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(W9)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於</w:t>
      </w:r>
      <w:r w:rsidRPr="005B537A">
        <w:rPr>
          <w:rFonts w:ascii="Times New Roman" w:hAnsi="Times New Roman" w:cs="Times New Roman"/>
          <w:sz w:val="24"/>
          <w:szCs w:val="24"/>
        </w:rPr>
        <w:t>2019</w:t>
      </w:r>
      <w:r w:rsidRPr="005B537A">
        <w:rPr>
          <w:rFonts w:ascii="Times New Roman" w:hAnsi="Times New Roman" w:cs="Times New Roman"/>
          <w:sz w:val="24"/>
          <w:szCs w:val="24"/>
        </w:rPr>
        <w:t>年</w:t>
      </w:r>
      <w:r w:rsidRPr="005B537A">
        <w:rPr>
          <w:rFonts w:ascii="Times New Roman" w:hAnsi="Times New Roman" w:cs="Times New Roman"/>
          <w:sz w:val="24"/>
          <w:szCs w:val="24"/>
        </w:rPr>
        <w:t>12</w:t>
      </w:r>
      <w:r w:rsidRPr="005B537A">
        <w:rPr>
          <w:rFonts w:ascii="Times New Roman" w:hAnsi="Times New Roman" w:cs="Times New Roman"/>
          <w:sz w:val="24"/>
          <w:szCs w:val="24"/>
        </w:rPr>
        <w:t>月</w:t>
      </w:r>
      <w:r w:rsidRPr="005B537A">
        <w:rPr>
          <w:rFonts w:ascii="Times New Roman" w:hAnsi="Times New Roman" w:cs="Times New Roman"/>
          <w:sz w:val="24"/>
          <w:szCs w:val="24"/>
        </w:rPr>
        <w:t>31</w:t>
      </w:r>
      <w:r w:rsidRPr="005B537A">
        <w:rPr>
          <w:rFonts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銀行存款餘額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= 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承上結餘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+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所有收入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所有支出</w:t>
      </w:r>
    </w:p>
    <w:p w:rsidR="009F4F7D" w:rsidRDefault="00336137" w:rsidP="009F4F7D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:rsidR="009F4F7D" w:rsidRPr="00A53090" w:rsidRDefault="00336137" w:rsidP="009F4F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= $____________ + $____________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$(____________ + ___________ + ____________ + ____________ +____________ + _____________) = $______________</w:t>
      </w:r>
      <w:r w:rsidRPr="00A53090">
        <w:rPr>
          <w:rFonts w:ascii="Times New Roman" w:hAnsi="Times New Roman" w:cs="Times New Roman"/>
        </w:rPr>
        <w:br w:type="page"/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228"/>
        <w:gridCol w:w="1418"/>
        <w:gridCol w:w="1356"/>
      </w:tblGrid>
      <w:tr w:rsidR="002B470D" w:rsidTr="005771CB">
        <w:tc>
          <w:tcPr>
            <w:tcW w:w="9725" w:type="dxa"/>
            <w:gridSpan w:val="4"/>
          </w:tcPr>
          <w:p w:rsidR="009F4F7D" w:rsidRPr="006828C9" w:rsidRDefault="00336137" w:rsidP="005771CB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：不完整會計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9F4F7D" w:rsidRPr="00017E88" w:rsidRDefault="00336137" w:rsidP="005771CB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初階課業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建議答案及解說筆記</w:t>
            </w:r>
          </w:p>
          <w:p w:rsidR="006461C6" w:rsidRDefault="00336137" w:rsidP="006461C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C179C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適用於現行課程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  <w:p w:rsidR="009F4F7D" w:rsidRPr="00A95486" w:rsidRDefault="009F4F7D" w:rsidP="005771CB">
            <w:pPr>
              <w:snapToGrid w:val="0"/>
              <w:ind w:hanging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336137" w:rsidP="005771CB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002" w:type="dxa"/>
            <w:gridSpan w:val="3"/>
            <w:tcBorders>
              <w:bottom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9F4F7D" w:rsidRDefault="00336137" w:rsidP="005771CB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資產負債狀況說明書</w:t>
            </w: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</w:tcPr>
          <w:p w:rsidR="009F4F7D" w:rsidRPr="00762D6A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Pr="00095CE9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CE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資產</w:t>
            </w:r>
          </w:p>
        </w:tc>
        <w:tc>
          <w:tcPr>
            <w:tcW w:w="1418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辦公室設備，淨值</w:t>
            </w:r>
          </w:p>
        </w:tc>
        <w:tc>
          <w:tcPr>
            <w:tcW w:w="1418" w:type="dxa"/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18" w:type="dxa"/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18" w:type="dxa"/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Pr="00AD7E81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</w:t>
            </w:r>
            <w:r w:rsidRPr="00095CE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負債</w:t>
            </w:r>
          </w:p>
        </w:tc>
        <w:tc>
          <w:tcPr>
            <w:tcW w:w="1418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18" w:type="dxa"/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Pr="00A95486" w:rsidRDefault="00336137" w:rsidP="005771CB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F4F7D" w:rsidRDefault="009F4F7D" w:rsidP="005771CB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4F7D" w:rsidRDefault="009F4F7D" w:rsidP="005771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</w:tblGrid>
      <w:tr w:rsidR="002B470D" w:rsidTr="005771CB">
        <w:tc>
          <w:tcPr>
            <w:tcW w:w="709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(W2)</w:t>
            </w:r>
          </w:p>
        </w:tc>
        <w:tc>
          <w:tcPr>
            <w:tcW w:w="1417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1,192</w:t>
            </w: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FC7C64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減：</w:t>
            </w: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141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tabs>
                <w:tab w:val="left" w:pos="3440"/>
              </w:tabs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期初存貨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F4F7D" w:rsidRPr="0066388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加：購貨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(W1)</w:t>
            </w:r>
          </w:p>
        </w:tc>
        <w:tc>
          <w:tcPr>
            <w:tcW w:w="1417" w:type="dxa"/>
          </w:tcPr>
          <w:p w:rsidR="009F4F7D" w:rsidRPr="0066388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915</w:t>
            </w:r>
          </w:p>
        </w:tc>
        <w:tc>
          <w:tcPr>
            <w:tcW w:w="1276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402E92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F7D" w:rsidRPr="0066388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1,045</w:t>
            </w:r>
          </w:p>
        </w:tc>
        <w:tc>
          <w:tcPr>
            <w:tcW w:w="1276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減：期末存貨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F7D" w:rsidRPr="0066388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F7D" w:rsidRPr="0066388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766</w:t>
            </w: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毛利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426</w:t>
            </w: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FC7C64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減：</w:t>
            </w: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417" w:type="dxa"/>
            <w:tcBorders>
              <w:left w:val="nil"/>
            </w:tcBorders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417" w:type="dxa"/>
            <w:tcBorders>
              <w:left w:val="nil"/>
            </w:tcBorders>
          </w:tcPr>
          <w:p w:rsidR="009F4F7D" w:rsidRPr="0066388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(W4)</w:t>
            </w:r>
          </w:p>
        </w:tc>
        <w:tc>
          <w:tcPr>
            <w:tcW w:w="1417" w:type="dxa"/>
            <w:tcBorders>
              <w:left w:val="nil"/>
            </w:tcBorders>
          </w:tcPr>
          <w:p w:rsidR="009F4F7D" w:rsidRPr="0066388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銀行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服務</w:t>
            </w: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費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417" w:type="dxa"/>
            <w:tcBorders>
              <w:left w:val="nil"/>
            </w:tcBorders>
          </w:tcPr>
          <w:p w:rsidR="009F4F7D" w:rsidRPr="0066388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66388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現金損失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>(W5) ($24,000 × 60%)</w:t>
            </w:r>
          </w:p>
        </w:tc>
        <w:tc>
          <w:tcPr>
            <w:tcW w:w="1417" w:type="dxa"/>
            <w:tcBorders>
              <w:left w:val="nil"/>
            </w:tcBorders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14.4</w:t>
            </w:r>
          </w:p>
        </w:tc>
        <w:tc>
          <w:tcPr>
            <w:tcW w:w="1276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66388E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折舊費用</w:t>
            </w:r>
            <w:r w:rsidRPr="00402E92">
              <w:rPr>
                <w:rFonts w:ascii="Times New Roman" w:hAnsi="Times New Roman" w:cs="Times New Roman"/>
                <w:sz w:val="24"/>
                <w:szCs w:val="24"/>
              </w:rPr>
              <w:t xml:space="preserve"> (W6)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9F4F7D" w:rsidRPr="0066388E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394.4</w:t>
            </w:r>
          </w:p>
        </w:tc>
      </w:tr>
      <w:tr w:rsidR="002B470D" w:rsidTr="005771CB">
        <w:tc>
          <w:tcPr>
            <w:tcW w:w="709" w:type="dxa"/>
          </w:tcPr>
          <w:p w:rsidR="009F4F7D" w:rsidRPr="00FC7C64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9F4F7D" w:rsidRPr="00402E92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 w:rsidRPr="00402E92">
              <w:rPr>
                <w:rFonts w:ascii="Times New Roman" w:hAnsi="Times New Roman" w:cs="Times New Roman" w:hint="eastAsia"/>
                <w:sz w:val="24"/>
                <w:szCs w:val="24"/>
              </w:rPr>
              <w:t>淨利</w:t>
            </w:r>
          </w:p>
        </w:tc>
        <w:tc>
          <w:tcPr>
            <w:tcW w:w="1417" w:type="dxa"/>
            <w:tcBorders>
              <w:left w:val="nil"/>
            </w:tcBorders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31.6</w:t>
            </w:r>
          </w:p>
        </w:tc>
      </w:tr>
    </w:tbl>
    <w:p w:rsidR="009F4F7D" w:rsidRPr="00A53090" w:rsidRDefault="009F4F7D" w:rsidP="009F4F7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7"/>
        <w:gridCol w:w="3148"/>
        <w:gridCol w:w="1378"/>
        <w:gridCol w:w="3162"/>
        <w:gridCol w:w="1366"/>
      </w:tblGrid>
      <w:tr w:rsidR="002B470D" w:rsidTr="005771CB">
        <w:trPr>
          <w:trHeight w:val="32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336137" w:rsidP="005771CB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步驟：</w:t>
            </w:r>
          </w:p>
        </w:tc>
      </w:tr>
      <w:tr w:rsidR="002B470D" w:rsidTr="005771CB">
        <w:trPr>
          <w:trHeight w:val="284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9F4F7D" w:rsidP="005771CB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trHeight w:val="324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9F4F7D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336137" w:rsidP="005771CB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7" w:type="dxa"/>
          <w:trHeight w:val="278"/>
        </w:trPr>
        <w:tc>
          <w:tcPr>
            <w:tcW w:w="3148" w:type="dxa"/>
            <w:tcBorders>
              <w:top w:val="single" w:sz="4" w:space="0" w:color="auto"/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7" w:type="dxa"/>
          <w:trHeight w:val="324"/>
        </w:trPr>
        <w:tc>
          <w:tcPr>
            <w:tcW w:w="3148" w:type="dxa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</w:p>
        </w:tc>
        <w:tc>
          <w:tcPr>
            <w:tcW w:w="1366" w:type="dxa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7" w:type="dxa"/>
          <w:trHeight w:val="324"/>
        </w:trPr>
        <w:tc>
          <w:tcPr>
            <w:tcW w:w="3148" w:type="dxa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餘額轉下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(iii)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9F4F7D" w:rsidRPr="00A53090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購貨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7" w:type="dxa"/>
          <w:trHeight w:val="284"/>
        </w:trPr>
        <w:tc>
          <w:tcPr>
            <w:tcW w:w="3148" w:type="dxa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</w:tbl>
    <w:p w:rsidR="009F4F7D" w:rsidRDefault="00336137" w:rsidP="009F4F7D">
      <w:pPr>
        <w:tabs>
          <w:tab w:val="left" w:pos="845"/>
        </w:tabs>
      </w:pPr>
      <w:r>
        <w:tab/>
      </w:r>
    </w:p>
    <w:tbl>
      <w:tblPr>
        <w:tblStyle w:val="TableGrid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58"/>
        <w:gridCol w:w="2594"/>
        <w:gridCol w:w="1170"/>
        <w:gridCol w:w="3600"/>
        <w:gridCol w:w="1080"/>
        <w:gridCol w:w="345"/>
      </w:tblGrid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336137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(W2)</w:t>
            </w:r>
          </w:p>
        </w:tc>
        <w:tc>
          <w:tcPr>
            <w:tcW w:w="9002" w:type="dxa"/>
            <w:gridSpan w:val="5"/>
          </w:tcPr>
          <w:p w:rsidR="009F4F7D" w:rsidRDefault="00336137" w:rsidP="005771CB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銷貨成本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× (1 +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加成百分率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9F4F7D" w:rsidRPr="00E05E42" w:rsidRDefault="009F4F7D" w:rsidP="005771CB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9F4F7D" w:rsidRDefault="00336137" w:rsidP="005771CB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($130,000 + $915,000 </w:t>
            </w:r>
            <w:r w:rsidRPr="00876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$300,000) × (1 + 60%) = $1,192,000</w:t>
            </w:r>
          </w:p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4" w:type="dxa"/>
            <w:gridSpan w:val="4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336137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558" w:type="dxa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444" w:type="dxa"/>
            <w:gridSpan w:val="4"/>
          </w:tcPr>
          <w:p w:rsidR="009F4F7D" w:rsidRPr="00E05E42" w:rsidRDefault="00336137" w:rsidP="005771CB">
            <w:pPr>
              <w:pStyle w:val="P68B1DB1-a1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75%</w:t>
            </w:r>
            <w:r>
              <w:rPr>
                <w:lang w:eastAsia="zh-TW"/>
              </w:rPr>
              <w:t>的期末存貨</w:t>
            </w:r>
            <w:r>
              <w:rPr>
                <w:rFonts w:hint="eastAsia"/>
                <w:lang w:eastAsia="zh-TW"/>
              </w:rPr>
              <w:t>維持</w:t>
            </w:r>
            <w:r>
              <w:rPr>
                <w:lang w:eastAsia="zh-TW"/>
              </w:rPr>
              <w:t>按成本計</w:t>
            </w:r>
            <w:r>
              <w:rPr>
                <w:rFonts w:hint="eastAsia"/>
                <w:lang w:eastAsia="zh-TW"/>
              </w:rPr>
              <w:t>價</w:t>
            </w: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444" w:type="dxa"/>
            <w:gridSpan w:val="4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$300,000 × 75%</w:t>
            </w: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4" w:type="dxa"/>
            <w:gridSpan w:val="4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A55E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$225,000</w:t>
            </w: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4" w:type="dxa"/>
            <w:gridSpan w:val="4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444" w:type="dxa"/>
            <w:gridSpan w:val="4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423">
              <w:rPr>
                <w:sz w:val="24"/>
                <w:szCs w:val="24"/>
                <w:lang w:eastAsia="zh-TW"/>
              </w:rPr>
              <w:t>由於變現淨值低於其成本，因此</w:t>
            </w:r>
            <w:r w:rsidRPr="00E05E4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25%</w:t>
            </w:r>
            <w:r w:rsidRPr="00393423">
              <w:rPr>
                <w:sz w:val="24"/>
                <w:szCs w:val="24"/>
                <w:lang w:eastAsia="zh-TW"/>
              </w:rPr>
              <w:t>的期末存貨按變現淨值</w:t>
            </w:r>
            <w:r>
              <w:rPr>
                <w:rFonts w:hint="eastAsia"/>
                <w:sz w:val="24"/>
                <w:szCs w:val="24"/>
                <w:lang w:eastAsia="zh-TW"/>
              </w:rPr>
              <w:t>計價</w:t>
            </w: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444" w:type="dxa"/>
            <w:gridSpan w:val="4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$58,000 </w:t>
            </w:r>
            <w:r w:rsidRPr="004970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$4,000 = $54,000</w:t>
            </w: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5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5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98">
              <w:rPr>
                <w:rFonts w:ascii="PMingLiU" w:hAnsi="PMingLiU" w:cs="Gungsuh"/>
                <w:sz w:val="24"/>
                <w:szCs w:val="24"/>
              </w:rPr>
              <w:t>期末存貨價值</w:t>
            </w:r>
            <w:r>
              <w:rPr>
                <w:rFonts w:ascii="PMingLiU" w:hAnsi="PMingLiU" w:cs="Gungsuh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(75% + 25%) = $(225,000 + 54,000) =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$279,000</w:t>
            </w:r>
          </w:p>
        </w:tc>
      </w:tr>
      <w:tr w:rsidR="002B470D" w:rsidTr="005771CB">
        <w:tc>
          <w:tcPr>
            <w:tcW w:w="723" w:type="dxa"/>
          </w:tcPr>
          <w:p w:rsidR="009F4F7D" w:rsidRPr="00A53090" w:rsidRDefault="009F4F7D" w:rsidP="005771CB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5"/>
          </w:tcPr>
          <w:p w:rsidR="009F4F7D" w:rsidRDefault="00336137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4301849</wp:posOffset>
                      </wp:positionH>
                      <wp:positionV relativeFrom="paragraph">
                        <wp:posOffset>-512693</wp:posOffset>
                      </wp:positionV>
                      <wp:extent cx="971992" cy="669952"/>
                      <wp:effectExtent l="0" t="0" r="57150" b="53975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992" cy="6699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09" o:spid="_x0000_s1074" type="#_x0000_t32" style="width:76.53pt;height:52.75pt;margin-top:-40.37pt;margin-left:338.73pt;mso-height-percent:0;mso-height-relative:margin;mso-width-percent:0;mso-width-relative:margin;mso-wrap-distance-bottom:0;mso-wrap-distance-left:9pt;mso-wrap-distance-right:9pt;mso-wrap-distance-top:0;position:absolute;v-text-anchor:top;z-index:251750400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5" w:type="dxa"/>
          </w:tcPr>
          <w:p w:rsidR="009F4F7D" w:rsidRPr="00FC7C64" w:rsidRDefault="00336137" w:rsidP="005771CB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43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-5724525</wp:posOffset>
                      </wp:positionH>
                      <wp:positionV relativeFrom="paragraph">
                        <wp:posOffset>178436</wp:posOffset>
                      </wp:positionV>
                      <wp:extent cx="6032500" cy="666750"/>
                      <wp:effectExtent l="0" t="0" r="25400" b="1905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A53090" w:rsidRDefault="00336137" w:rsidP="009F4F7D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>根據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>穩健保守原則，不應多估資產和利潤，及少計負債和費用。因此，存貨應按</w:t>
                                  </w:r>
                                  <w:r w:rsidRPr="00D7795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成本與變現淨值孰低</w:t>
                                  </w:r>
                                  <w:r w:rsidRPr="00D77959">
                                    <w:rPr>
                                      <w:rFonts w:ascii="PMingLiU" w:eastAsia="PMingLiU" w:hAnsi="PMingLiU" w:cs="PMingLiU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法</w:t>
                                  </w:r>
                                  <w:r>
                                    <w:rPr>
                                      <w:rFonts w:ascii="PMingLiU" w:eastAsia="PMingLiU" w:hAnsi="PMingLiU" w:cs="PMingLiU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計價。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75" type="#_x0000_t202" style="width:475pt;height:52.5pt;margin-top:14.05pt;margin-left:-450.75pt;mso-height-percent:0;mso-height-relative:margin;mso-width-percent:0;mso-width-relative:margin;mso-wrap-distance-bottom:3.6pt;mso-wrap-distance-left:9pt;mso-wrap-distance-right:9pt;mso-wrap-distance-top:3.6pt;position:absolute;v-text-anchor:top;z-index:251752448" fillcolor="white" stroked="t" strokecolor="black" strokeweight="0.75pt">
                      <v:textbox>
                        <w:txbxContent>
                          <w:p w:rsidR="005771CB" w:rsidRPr="00A53090" w:rsidP="009F4F7D" w14:paraId="2892B261" w14:textId="77777777">
                            <w:pPr>
                              <w:jc w:val="both"/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根據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穩健保守原則，不應多估資產和利潤，及少計負債和費用。因此，存貨應按</w:t>
                            </w:r>
                            <w:r w:rsidRPr="00D77959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成本與變現淨值孰低</w:t>
                            </w:r>
                            <w:r w:rsidRPr="00D77959">
                              <w:rPr>
                                <w:rFonts w:ascii="PMingLiU" w:eastAsia="PMingLiU" w:hAnsi="PMingLiU" w:cs="PMingLiU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計價。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4" w:type="dxa"/>
            <w:gridSpan w:val="4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</w:tcPr>
          <w:p w:rsidR="009F4F7D" w:rsidRDefault="009F4F7D" w:rsidP="005771CB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5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F4F7D" w:rsidRPr="00FC7C64" w:rsidRDefault="009F4F7D" w:rsidP="005771CB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470D" w:rsidTr="005771CB">
        <w:trPr>
          <w:gridAfter w:val="1"/>
          <w:wAfter w:w="345" w:type="dxa"/>
        </w:trPr>
        <w:tc>
          <w:tcPr>
            <w:tcW w:w="723" w:type="dxa"/>
          </w:tcPr>
          <w:p w:rsidR="009F4F7D" w:rsidRDefault="009F4F7D" w:rsidP="005771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5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5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(W4)</w:t>
            </w:r>
          </w:p>
        </w:tc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9F4F7D" w:rsidP="005771CB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5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9F4F7D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336137" w:rsidP="005771CB">
            <w:pPr>
              <w:pStyle w:val="ListParagraph"/>
              <w:tabs>
                <w:tab w:val="right" w:pos="9746"/>
              </w:tabs>
              <w:ind w:left="0"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5771CB">
        <w:trPr>
          <w:gridBefore w:val="1"/>
          <w:gridAfter w:val="1"/>
          <w:wBefore w:w="723" w:type="dxa"/>
          <w:wAfter w:w="345" w:type="dxa"/>
        </w:trPr>
        <w:tc>
          <w:tcPr>
            <w:tcW w:w="3152" w:type="dxa"/>
            <w:gridSpan w:val="2"/>
            <w:tcBorders>
              <w:top w:val="single" w:sz="4" w:space="0" w:color="auto"/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rPr>
          <w:gridBefore w:val="1"/>
          <w:gridAfter w:val="1"/>
          <w:wBefore w:w="723" w:type="dxa"/>
          <w:wAfter w:w="345" w:type="dxa"/>
        </w:trPr>
        <w:tc>
          <w:tcPr>
            <w:tcW w:w="3152" w:type="dxa"/>
            <w:gridSpan w:val="2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(ii)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應計承上結餘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(vii)</w:t>
            </w:r>
          </w:p>
        </w:tc>
        <w:tc>
          <w:tcPr>
            <w:tcW w:w="1080" w:type="dxa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70D" w:rsidTr="005771CB">
        <w:trPr>
          <w:gridBefore w:val="1"/>
          <w:gridAfter w:val="1"/>
          <w:wBefore w:w="723" w:type="dxa"/>
          <w:wAfter w:w="345" w:type="dxa"/>
        </w:trPr>
        <w:tc>
          <w:tcPr>
            <w:tcW w:w="3152" w:type="dxa"/>
            <w:gridSpan w:val="2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</w:p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B470D" w:rsidTr="005771CB">
        <w:trPr>
          <w:gridBefore w:val="1"/>
          <w:gridAfter w:val="1"/>
          <w:wBefore w:w="723" w:type="dxa"/>
          <w:wAfter w:w="345" w:type="dxa"/>
        </w:trPr>
        <w:tc>
          <w:tcPr>
            <w:tcW w:w="3152" w:type="dxa"/>
            <w:gridSpan w:val="2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應計餘額轉下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(iv)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rPr>
          <w:gridBefore w:val="1"/>
          <w:gridAfter w:val="1"/>
          <w:wBefore w:w="723" w:type="dxa"/>
          <w:wAfter w:w="345" w:type="dxa"/>
        </w:trPr>
        <w:tc>
          <w:tcPr>
            <w:tcW w:w="3152" w:type="dxa"/>
            <w:gridSpan w:val="2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9F4F7D" w:rsidRDefault="009F4F7D" w:rsidP="009F4F7D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723"/>
        <w:gridCol w:w="3152"/>
        <w:gridCol w:w="1170"/>
        <w:gridCol w:w="3600"/>
        <w:gridCol w:w="1283"/>
      </w:tblGrid>
      <w:tr w:rsidR="002B470D" w:rsidTr="005771CB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(W5)</w:t>
            </w: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9F4F7D" w:rsidP="005771CB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F7D" w:rsidRPr="00C24870" w:rsidRDefault="00336137" w:rsidP="005771CB">
            <w:pPr>
              <w:pStyle w:val="ListParagraph"/>
              <w:tabs>
                <w:tab w:val="right" w:pos="8890"/>
              </w:tabs>
              <w:ind w:left="0"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152" w:type="dxa"/>
            <w:tcBorders>
              <w:top w:val="single" w:sz="4" w:space="0" w:color="auto"/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152" w:type="dxa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283" w:type="dxa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152" w:type="dxa"/>
            <w:tcBorders>
              <w:left w:val="nil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(W2)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1,192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1283" w:type="dxa"/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152" w:type="dxa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F7D" w:rsidRPr="00A53090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被竊現金</w:t>
            </w:r>
            <w:r w:rsidRPr="00A53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152" w:type="dxa"/>
            <w:tcBorders>
              <w:left w:val="nil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1,204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F7D" w:rsidRDefault="009F4F7D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1,204</w:t>
            </w: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4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7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4"/>
          </w:tcPr>
          <w:p w:rsidR="009F4F7D" w:rsidRDefault="009F4F7D" w:rsidP="005771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</w:tblGrid>
      <w:tr w:rsidR="002B470D" w:rsidTr="005771CB">
        <w:tc>
          <w:tcPr>
            <w:tcW w:w="709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(W6)</w:t>
            </w:r>
          </w:p>
        </w:tc>
        <w:tc>
          <w:tcPr>
            <w:tcW w:w="9214" w:type="dxa"/>
            <w:gridSpan w:val="4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</w:p>
        </w:tc>
      </w:tr>
      <w:tr w:rsidR="002B470D" w:rsidTr="005771CB">
        <w:tc>
          <w:tcPr>
            <w:tcW w:w="709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9F4F7D" w:rsidRPr="00B37B66" w:rsidRDefault="00336137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$250,000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×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15%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$100,000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×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15%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×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2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個月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÷ 12 </w:t>
            </w:r>
          </w:p>
          <w:p w:rsidR="009F4F7D" w:rsidRPr="00B37B66" w:rsidRDefault="00336137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2707663</wp:posOffset>
                      </wp:positionH>
                      <wp:positionV relativeFrom="paragraph">
                        <wp:posOffset>85082</wp:posOffset>
                      </wp:positionV>
                      <wp:extent cx="95367" cy="179514"/>
                      <wp:effectExtent l="0" t="0" r="76200" b="49530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67" cy="1795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11" o:spid="_x0000_s1076" type="#_x0000_t32" style="width:7.51pt;height:14.13pt;margin-top:6.7pt;margin-left:213.2pt;mso-height-percent:0;mso-height-relative:margin;mso-width-percent:0;mso-width-relative:margin;mso-wrap-distance-bottom:0;mso-wrap-distance-left:9pt;mso-wrap-distance-right:9pt;mso-wrap-distance-top:0;position:absolute;v-text-anchor:top;z-index:251766784" filled="f" fillcolor="this" stroked="t" strokecolor="#4472c4" strokeweight="0.5pt">
                      <v:stroke endarrow="block"/>
                    </v:shape>
                  </w:pict>
                </mc:Fallback>
              </mc:AlternateContent>
            </w:r>
          </w:p>
          <w:p w:rsidR="009F4F7D" w:rsidRPr="00B37B66" w:rsidRDefault="00336137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7C43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1265824</wp:posOffset>
                      </wp:positionH>
                      <wp:positionV relativeFrom="paragraph">
                        <wp:posOffset>117144</wp:posOffset>
                      </wp:positionV>
                      <wp:extent cx="4439312" cy="561975"/>
                      <wp:effectExtent l="0" t="0" r="18415" b="28575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9312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A53090" w:rsidRDefault="00336137" w:rsidP="009F4F7D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>由於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>題目沒有註明以一整年計算非流動資產折舊的政策，學生需要按月計算於兩個月前購置的新設備的折舊費用。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  <w:sz w:val="24"/>
                                      <w:szCs w:val="24"/>
                                      <w:lang w:val="en-HK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77" type="#_x0000_t202" style="width:349.55pt;height:44.25pt;margin-top:9.22pt;margin-left:99.67pt;mso-height-percent:0;mso-height-relative:margin;mso-width-percent:0;mso-width-relative:margin;mso-wrap-distance-bottom:3.6pt;mso-wrap-distance-left:9pt;mso-wrap-distance-right:9pt;mso-wrap-distance-top:3.6pt;position:absolute;v-text-anchor:top;z-index:251764736" fillcolor="white" stroked="t" strokecolor="black" strokeweight="0.75pt">
                      <v:textbox>
                        <w:txbxContent>
                          <w:p w:rsidR="005771CB" w:rsidRPr="00A53090" w:rsidP="009F4F7D" w14:paraId="77E870FE" w14:textId="77777777">
                            <w:pPr>
                              <w:jc w:val="both"/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由於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>題目沒有註明以一整年計算非流動資產折舊的政策，學生需要按月計算於兩個月前購置的新設備的折舊費用。</w:t>
                            </w: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sz w:val="24"/>
                                <w:szCs w:val="24"/>
                                <w:lang w:val="en-HK" w:eastAsia="zh-TW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= $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:rsidR="009F4F7D" w:rsidRPr="00B37B66" w:rsidRDefault="00336137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  <w:p w:rsidR="009F4F7D" w:rsidRDefault="00336137" w:rsidP="005771CB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37B6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9F4F7D" w:rsidRPr="002E41C8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095CE9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辦公室設備，成本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 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(W7)</w:t>
            </w:r>
          </w:p>
        </w:tc>
        <w:tc>
          <w:tcPr>
            <w:tcW w:w="1417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D489F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應收保險賠償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(W8)</w:t>
            </w:r>
          </w:p>
        </w:tc>
        <w:tc>
          <w:tcPr>
            <w:tcW w:w="1417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1276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A5309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141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加：本年度淨利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D489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59690</wp:posOffset>
                      </wp:positionV>
                      <wp:extent cx="2971800" cy="1747266"/>
                      <wp:effectExtent l="0" t="0" r="19050" b="2540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747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A53090" w:rsidRDefault="00336137" w:rsidP="009F4F7D">
                                  <w:pPr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  <w:t>提用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</w:rPr>
                                    <w:t>指被東主提取作私人用途的資產。</w:t>
                                  </w:r>
                                  <w:r w:rsidRPr="00A53090"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78" type="#_x0000_t202" style="width:234pt;height:137.58pt;margin-top:4.7pt;margin-left:106.95pt;mso-height-percent:200;mso-height-relative:margin;mso-width-percent:0;mso-width-relative:margin;mso-wrap-distance-bottom:3.6pt;mso-wrap-distance-left:9pt;mso-wrap-distance-right:9pt;mso-wrap-distance-top:3.6pt;position:absolute;v-text-anchor:top;z-index:251770880" fillcolor="white" stroked="t" strokecolor="black" strokeweight="0.75pt">
                      <v:textbox style="mso-fit-shape-to-text:t">
                        <w:txbxContent>
                          <w:p w:rsidR="005771CB" w:rsidRPr="00A53090" w:rsidP="009F4F7D" w14:paraId="5DF47FD4" w14:textId="77777777">
                            <w:pPr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  <w:t>提用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lang w:eastAsia="zh-TW"/>
                              </w:rPr>
                              <w:t>指被東主提取作私人用途的資產。</w:t>
                            </w:r>
                            <w:r w:rsidRPr="00A53090"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2E41C8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9F4F7D" w:rsidRPr="002E41C8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36830</wp:posOffset>
                      </wp:positionV>
                      <wp:extent cx="520700" cy="57150"/>
                      <wp:effectExtent l="38100" t="19050" r="12700" b="9525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14" o:spid="_x0000_s1079" type="#_x0000_t32" style="width:41pt;height:4.5pt;margin-top:2.9pt;margin-left:88.45pt;flip:x;mso-wrap-distance-bottom:0;mso-wrap-distance-left:9pt;mso-wrap-distance-right:9pt;mso-wrap-distance-top:0;position:absolute;v-text-anchor:top;z-index:251768832" filled="f" fillcolor="this" stroked="t" strokecolor="#4472c4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A5309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</w:tbl>
    <w:p w:rsidR="009F4F7D" w:rsidRDefault="00336137" w:rsidP="009F4F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其他格式：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2"/>
        <w:gridCol w:w="5528"/>
        <w:gridCol w:w="851"/>
        <w:gridCol w:w="1134"/>
        <w:gridCol w:w="992"/>
      </w:tblGrid>
      <w:tr w:rsidR="002B470D" w:rsidTr="005771CB">
        <w:tc>
          <w:tcPr>
            <w:tcW w:w="709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6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A5309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134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Pr="00126154">
              <w:rPr>
                <w:rFonts w:ascii="Times New Roman" w:hAnsi="Times New Roman" w:cs="Times New Roman" w:hint="eastAsia"/>
                <w:sz w:val="24"/>
                <w:szCs w:val="24"/>
              </w:rPr>
              <w:t>，成本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 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(W7)</w:t>
            </w:r>
          </w:p>
        </w:tc>
        <w:tc>
          <w:tcPr>
            <w:tcW w:w="1134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7D08F1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134" w:type="dxa"/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應收保險賠償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(W8)</w:t>
            </w:r>
          </w:p>
        </w:tc>
        <w:tc>
          <w:tcPr>
            <w:tcW w:w="1134" w:type="dxa"/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992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(W9)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992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2"/>
          </w:tcPr>
          <w:p w:rsidR="009F4F7D" w:rsidRPr="00A5309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rPr>
          <w:trHeight w:val="143"/>
        </w:trPr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4C522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營運資金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F7D" w:rsidRPr="003B0F2C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365.6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4C522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5771CB">
        <w:tc>
          <w:tcPr>
            <w:tcW w:w="709" w:type="dxa"/>
          </w:tcPr>
          <w:p w:rsidR="009F4F7D" w:rsidRPr="00A5309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gridSpan w:val="4"/>
          </w:tcPr>
          <w:p w:rsidR="009F4F7D" w:rsidRPr="00A5309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48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加：本年度淨利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3D489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40640</wp:posOffset>
                      </wp:positionV>
                      <wp:extent cx="2971800" cy="1747266"/>
                      <wp:effectExtent l="0" t="0" r="19050" b="25400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747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CB" w:rsidRPr="009B4B91" w:rsidRDefault="00336137" w:rsidP="009F4F7D">
                                  <w:pPr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  <w:t>提用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</w:rPr>
                                    <w:t>指被東主提取作私人用途的資產。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80" type="#_x0000_t202" style="width:234pt;height:137.58pt;margin-top:3.2pt;margin-left:129.95pt;mso-height-percent:200;mso-height-relative:margin;mso-width-percent:0;mso-width-relative:margin;mso-wrap-distance-bottom:3.6pt;mso-wrap-distance-left:9pt;mso-wrap-distance-right:9pt;mso-wrap-distance-top:3.6pt;position:absolute;v-text-anchor:top;z-index:251774976" fillcolor="white" stroked="t" strokecolor="black" strokeweight="0.75pt">
                      <v:textbox style="mso-fit-shape-to-text:t">
                        <w:txbxContent>
                          <w:p w:rsidR="005771CB" w:rsidRPr="009B4B91" w:rsidP="009F4F7D" w14:paraId="24A83CAB" w14:textId="77777777">
                            <w:pPr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  <w:t>提用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lang w:eastAsia="zh-TW"/>
                              </w:rPr>
                              <w:t>指被東主提取作私人用途的資產。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9F4F7D" w:rsidRPr="003446D0" w:rsidRDefault="00336137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12065</wp:posOffset>
                      </wp:positionV>
                      <wp:extent cx="520700" cy="57150"/>
                      <wp:effectExtent l="38100" t="19050" r="12700" b="95250"/>
                      <wp:wrapNone/>
                      <wp:docPr id="216" name="Straight Arrow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16" o:spid="_x0000_s1081" type="#_x0000_t32" style="width:41pt;height:4.5pt;margin-top:0.95pt;margin-left:91.2pt;flip:x;mso-wrap-distance-bottom:0;mso-wrap-distance-left:9pt;mso-wrap-distance-right:9pt;mso-wrap-distance-top:0;position:absolute;v-text-anchor:top;z-index:251772928" filled="f" fillcolor="this" stroked="t" strokecolor="#4472c4" strokeweight="0.5pt">
                      <v:stroke endarrow="block"/>
                    </v:shape>
                  </w:pict>
                </mc:Fallback>
              </mc:AlternateConten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F4F7D" w:rsidRDefault="00336137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5771CB">
        <w:tc>
          <w:tcPr>
            <w:tcW w:w="709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9F4F7D" w:rsidRPr="003446D0" w:rsidRDefault="009F4F7D" w:rsidP="005771C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7D" w:rsidRPr="003B0F2C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F4F7D" w:rsidRDefault="009F4F7D" w:rsidP="005771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F4F7D" w:rsidRPr="00A53090" w:rsidRDefault="00336137" w:rsidP="009F4F7D">
      <w:pPr>
        <w:rPr>
          <w:rFonts w:ascii="Times New Roman" w:hAnsi="Times New Roman" w:cs="Times New Roman"/>
          <w:sz w:val="24"/>
          <w:szCs w:val="24"/>
        </w:rPr>
      </w:pPr>
      <w:r w:rsidRPr="0096114B">
        <w:rPr>
          <w:rFonts w:ascii="Times New Roman" w:hAnsi="Times New Roman" w:cs="Times New Roman"/>
          <w:sz w:val="24"/>
          <w:szCs w:val="24"/>
        </w:rPr>
        <w:t>(W7)</w:t>
      </w:r>
      <w:r w:rsidRPr="00961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於</w:t>
      </w:r>
      <w:r>
        <w:rPr>
          <w:rFonts w:ascii="Times New Roman" w:hAnsi="Times New Roman" w:cs="Times New Roman" w:hint="eastAsia"/>
          <w:sz w:val="24"/>
          <w:szCs w:val="24"/>
        </w:rPr>
        <w:t>2019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31</w:t>
      </w:r>
      <w:r>
        <w:rPr>
          <w:rFonts w:ascii="Times New Roman" w:hAnsi="Times New Roman" w:cs="Times New Roman" w:hint="eastAsia"/>
          <w:sz w:val="24"/>
          <w:szCs w:val="24"/>
        </w:rPr>
        <w:t>日的累積折舊</w:t>
      </w:r>
    </w:p>
    <w:p w:rsidR="009F4F7D" w:rsidRPr="00A53090" w:rsidRDefault="00336137" w:rsidP="009F4F7D">
      <w:pPr>
        <w:ind w:left="709"/>
        <w:rPr>
          <w:rFonts w:ascii="Times New Roman" w:hAnsi="Times New Roman" w:cs="Times New Roman"/>
          <w:sz w:val="24"/>
          <w:szCs w:val="24"/>
        </w:rPr>
      </w:pPr>
      <w:r w:rsidRPr="00A53090">
        <w:rPr>
          <w:rFonts w:ascii="Times New Roman" w:hAnsi="Times New Roman" w:cs="Times New Roman"/>
          <w:sz w:val="24"/>
          <w:szCs w:val="24"/>
        </w:rPr>
        <w:t xml:space="preserve">= ($250,000 </w:t>
      </w:r>
      <w:r w:rsidRPr="00FB3B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090">
        <w:rPr>
          <w:rFonts w:ascii="Times New Roman" w:hAnsi="Times New Roman" w:cs="Times New Roman"/>
          <w:sz w:val="24"/>
          <w:szCs w:val="24"/>
        </w:rPr>
        <w:t xml:space="preserve">$180,000) + </w:t>
      </w:r>
      <w:r>
        <w:rPr>
          <w:rFonts w:ascii="Times New Roman" w:hAnsi="Times New Roman" w:cs="Times New Roman"/>
          <w:sz w:val="24"/>
          <w:szCs w:val="24"/>
        </w:rPr>
        <w:t>$40,000</w:t>
      </w:r>
      <w:r w:rsidRPr="00A5309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$110,000</w:t>
      </w:r>
    </w:p>
    <w:p w:rsidR="009F4F7D" w:rsidRDefault="009F4F7D" w:rsidP="009F4F7D">
      <w:pPr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p w:rsidR="009F4F7D" w:rsidRDefault="00336137" w:rsidP="009F4F7D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(W8)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應收保險賠償</w:t>
      </w:r>
    </w:p>
    <w:p w:rsidR="009F4F7D" w:rsidRDefault="00336137" w:rsidP="009F4F7D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  <w:t xml:space="preserve">= $24,000 × 40% = $9,600 </w:t>
      </w:r>
    </w:p>
    <w:p w:rsidR="009F4F7D" w:rsidRDefault="009F4F7D" w:rsidP="009F4F7D">
      <w:pPr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p w:rsidR="009F4F7D" w:rsidRDefault="00336137" w:rsidP="009F4F7D">
      <w:pPr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(W9)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於</w:t>
      </w:r>
      <w:r>
        <w:rPr>
          <w:rFonts w:ascii="Times New Roman" w:hAnsi="Times New Roman" w:cs="Times New Roman" w:hint="eastAsia"/>
          <w:sz w:val="24"/>
          <w:szCs w:val="24"/>
        </w:rPr>
        <w:t>2019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31</w:t>
      </w:r>
      <w:r>
        <w:rPr>
          <w:rFonts w:ascii="Times New Roman" w:hAnsi="Times New Roman" w:cs="Times New Roman" w:hint="eastAsia"/>
          <w:sz w:val="24"/>
          <w:szCs w:val="24"/>
        </w:rPr>
        <w:t>日的銀行存款餘額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= 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承上結餘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+ 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所有收入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eastAsia="PMingLiU" w:hAnsi="Times New Roman" w:cs="Times New Roman" w:hint="eastAsia"/>
          <w:kern w:val="2"/>
          <w:sz w:val="24"/>
          <w:szCs w:val="24"/>
        </w:rPr>
        <w:t>所有支出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:rsidR="009F4F7D" w:rsidRDefault="00336137" w:rsidP="009F4F7D">
      <w:pPr>
        <w:ind w:left="709"/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= $450,000 + $1,130,000 – ($230,000 + $54,000 + $897,000 + $5,000 + $85,000 + $100,000)</w:t>
      </w:r>
    </w:p>
    <w:p w:rsidR="009F4F7D" w:rsidRDefault="00336137" w:rsidP="009F4F7D">
      <w:pPr>
        <w:ind w:left="709"/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= $209,000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265"/>
      </w:tblGrid>
      <w:tr w:rsidR="002B470D" w:rsidTr="005771CB">
        <w:tc>
          <w:tcPr>
            <w:tcW w:w="9781" w:type="dxa"/>
            <w:gridSpan w:val="2"/>
          </w:tcPr>
          <w:p w:rsidR="009F4F7D" w:rsidRDefault="00336137" w:rsidP="005771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注意事項：</w:t>
            </w:r>
          </w:p>
        </w:tc>
      </w:tr>
      <w:tr w:rsidR="002B470D" w:rsidTr="005771CB">
        <w:tc>
          <w:tcPr>
            <w:tcW w:w="516" w:type="dxa"/>
          </w:tcPr>
          <w:p w:rsidR="009F4F7D" w:rsidRPr="00F55CAB" w:rsidRDefault="00336137" w:rsidP="005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65" w:type="dxa"/>
          </w:tcPr>
          <w:p w:rsidR="009F4F7D" w:rsidRDefault="00336137" w:rsidP="0057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式：</w:t>
            </w:r>
          </w:p>
          <w:p w:rsidR="009F4F7D" w:rsidRPr="00A53090" w:rsidRDefault="00336137" w:rsidP="009F4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售價</w:t>
            </w:r>
            <w:r w:rsidRPr="0043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成本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加成率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F7D" w:rsidRPr="00A53090" w:rsidRDefault="00336137" w:rsidP="009F4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變現淨值</w:t>
            </w:r>
            <w:r w:rsidRPr="00A530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=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估計售價</w:t>
            </w:r>
            <w:r w:rsidRPr="00A530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估計完成銷售所需成本</w:t>
            </w:r>
          </w:p>
        </w:tc>
      </w:tr>
      <w:tr w:rsidR="002B470D" w:rsidTr="005771CB">
        <w:tc>
          <w:tcPr>
            <w:tcW w:w="516" w:type="dxa"/>
          </w:tcPr>
          <w:p w:rsidR="009F4F7D" w:rsidRPr="00F55CAB" w:rsidRDefault="00336137" w:rsidP="005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65" w:type="dxa"/>
          </w:tcPr>
          <w:p w:rsidR="009F4F7D" w:rsidRPr="00A05853" w:rsidRDefault="00336137" w:rsidP="0057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而出現的期末存貨價值損失，會導致銷貨成本增加。</w:t>
            </w:r>
          </w:p>
        </w:tc>
      </w:tr>
      <w:tr w:rsidR="002B470D" w:rsidTr="005771CB">
        <w:tc>
          <w:tcPr>
            <w:tcW w:w="516" w:type="dxa"/>
          </w:tcPr>
          <w:p w:rsidR="009F4F7D" w:rsidRPr="0053648D" w:rsidRDefault="00336137" w:rsidP="005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65" w:type="dxa"/>
          </w:tcPr>
          <w:p w:rsidR="009F4F7D" w:rsidRPr="0053648D" w:rsidRDefault="00336137" w:rsidP="0057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未獲賠償的現金損失應在損益表內記錄為費用。</w:t>
            </w:r>
          </w:p>
        </w:tc>
      </w:tr>
      <w:tr w:rsidR="002B470D" w:rsidTr="005771CB">
        <w:tc>
          <w:tcPr>
            <w:tcW w:w="516" w:type="dxa"/>
          </w:tcPr>
          <w:p w:rsidR="009F4F7D" w:rsidRDefault="009F4F7D" w:rsidP="005771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265" w:type="dxa"/>
          </w:tcPr>
          <w:p w:rsidR="009F4F7D" w:rsidRDefault="009F4F7D" w:rsidP="005771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5771CB">
        <w:tc>
          <w:tcPr>
            <w:tcW w:w="9781" w:type="dxa"/>
            <w:gridSpan w:val="2"/>
          </w:tcPr>
          <w:p w:rsidR="009F4F7D" w:rsidRPr="005F43A8" w:rsidRDefault="00336137" w:rsidP="005771CB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常見錯誤：</w:t>
            </w:r>
          </w:p>
        </w:tc>
      </w:tr>
      <w:tr w:rsidR="002B470D" w:rsidTr="005771CB">
        <w:tc>
          <w:tcPr>
            <w:tcW w:w="516" w:type="dxa"/>
          </w:tcPr>
          <w:p w:rsidR="009F4F7D" w:rsidRDefault="00336137" w:rsidP="005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4F7D" w:rsidRPr="00F55CAB" w:rsidRDefault="00336137" w:rsidP="005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65" w:type="dxa"/>
          </w:tcPr>
          <w:p w:rsidR="009F4F7D" w:rsidRDefault="00336137" w:rsidP="0057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未能運用加成公式計算銷售額。</w:t>
            </w:r>
          </w:p>
          <w:p w:rsidR="009F4F7D" w:rsidRPr="00F55CAB" w:rsidRDefault="00336137" w:rsidP="0057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計算銷售費用時漏計銷售佣金。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5771CB">
        <w:tc>
          <w:tcPr>
            <w:tcW w:w="516" w:type="dxa"/>
          </w:tcPr>
          <w:p w:rsidR="009F4F7D" w:rsidRPr="00F55CAB" w:rsidRDefault="00336137" w:rsidP="005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65" w:type="dxa"/>
          </w:tcPr>
          <w:p w:rsidR="009F4F7D" w:rsidRDefault="00336137" w:rsidP="0057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在資產負債狀況說明書內錯誤地列示資產和負債的期末餘額，而非期初餘額。</w:t>
            </w:r>
          </w:p>
        </w:tc>
      </w:tr>
      <w:tr w:rsidR="002B470D" w:rsidTr="005771CB">
        <w:tc>
          <w:tcPr>
            <w:tcW w:w="516" w:type="dxa"/>
          </w:tcPr>
          <w:p w:rsidR="009F4F7D" w:rsidRPr="00F55CAB" w:rsidRDefault="00336137" w:rsidP="005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65" w:type="dxa"/>
          </w:tcPr>
          <w:p w:rsidR="009F4F7D" w:rsidRDefault="00336137" w:rsidP="0057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未能應用成</w:t>
            </w:r>
            <w:r w:rsidRPr="005F43A8">
              <w:rPr>
                <w:sz w:val="24"/>
                <w:szCs w:val="24"/>
                <w:lang w:eastAsia="zh-TW"/>
              </w:rPr>
              <w:t>本與變現淨值孰低</w:t>
            </w:r>
            <w:r w:rsidRPr="005F43A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計算期末存貨價值。</w:t>
            </w:r>
          </w:p>
        </w:tc>
      </w:tr>
      <w:tr w:rsidR="002B470D" w:rsidTr="005771CB">
        <w:tc>
          <w:tcPr>
            <w:tcW w:w="516" w:type="dxa"/>
          </w:tcPr>
          <w:p w:rsidR="009F4F7D" w:rsidRDefault="00336137" w:rsidP="005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65" w:type="dxa"/>
          </w:tcPr>
          <w:p w:rsidR="009F4F7D" w:rsidRDefault="00336137" w:rsidP="0057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未能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計算現金損失。</w:t>
            </w:r>
          </w:p>
        </w:tc>
      </w:tr>
    </w:tbl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4F7D" w:rsidRDefault="009F4F7D" w:rsidP="009F4F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EC62CE" w:rsidRPr="003E3913" w:rsidRDefault="00EC62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  <w:sectPr w:rsidR="00EC62CE" w:rsidRPr="003E3913" w:rsidSect="005062FD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A538CA" w:rsidRPr="006828C9" w:rsidRDefault="00336137" w:rsidP="00A538CA">
      <w:pPr>
        <w:snapToGrid w:val="0"/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val="en-HK"/>
        </w:rPr>
      </w:pPr>
      <w:bookmarkStart w:id="7" w:name="_Hlk26454460_0"/>
      <w:bookmarkStart w:id="8" w:name="_Hlk26272968_0"/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四</w:t>
      </w:r>
      <w:r w:rsidR="00F81D60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不完整會計</w:t>
      </w:r>
      <w:r w:rsidR="006C57B6">
        <w:rPr>
          <w:rFonts w:ascii="Times New Roman" w:hAnsi="Times New Roman" w:cs="Times New Roman" w:hint="eastAsia"/>
          <w:sz w:val="24"/>
          <w:szCs w:val="24"/>
          <w:lang w:val="en-HK" w:eastAsia="zh-HK"/>
        </w:rPr>
        <w:t>紀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錄</w:t>
      </w:r>
    </w:p>
    <w:bookmarkEnd w:id="7"/>
    <w:p w:rsidR="00A538CA" w:rsidRDefault="00336137" w:rsidP="00A538C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基礎課業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– 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題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目</w:t>
      </w:r>
    </w:p>
    <w:p w:rsidR="004E4792" w:rsidRPr="004E4792" w:rsidRDefault="00336137" w:rsidP="00A538C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4792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(</w:t>
      </w:r>
      <w:r w:rsidRPr="004E4792"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  <w:t>適用</w:t>
      </w:r>
      <w:r w:rsidRPr="004E4792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於由</w:t>
      </w:r>
      <w:r w:rsidRPr="004E4792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 xml:space="preserve"> 2022/23 </w:t>
      </w:r>
      <w:r w:rsidRPr="004E4792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學年起在中四級實施的優化課程</w:t>
      </w:r>
      <w:r w:rsidRPr="004E4792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)</w:t>
      </w:r>
      <w:r w:rsidRPr="004E4792">
        <w:rPr>
          <w:rFonts w:ascii="Calibri" w:eastAsia="PMingLiU" w:hAnsi="Calibri" w:cs="Times New Roman"/>
          <w:b/>
          <w:color w:val="FF0000"/>
          <w:sz w:val="36"/>
          <w:lang w:eastAsia="zh-HK"/>
        </w:rPr>
        <w:br/>
      </w:r>
    </w:p>
    <w:tbl>
      <w:tblPr>
        <w:tblStyle w:val="TableGrid"/>
        <w:tblW w:w="9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78"/>
        <w:gridCol w:w="5064"/>
        <w:gridCol w:w="1170"/>
        <w:gridCol w:w="90"/>
        <w:gridCol w:w="1440"/>
        <w:gridCol w:w="1177"/>
      </w:tblGrid>
      <w:tr w:rsidR="002B470D" w:rsidTr="002775E0">
        <w:tc>
          <w:tcPr>
            <w:tcW w:w="9907" w:type="dxa"/>
            <w:gridSpan w:val="7"/>
          </w:tcPr>
          <w:p w:rsidR="000E168F" w:rsidRDefault="000E168F" w:rsidP="002775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9907" w:type="dxa"/>
            <w:gridSpan w:val="7"/>
          </w:tcPr>
          <w:p w:rsidR="000E168F" w:rsidRDefault="00336137" w:rsidP="002D7162">
            <w:pPr>
              <w:snapToGrid w:val="0"/>
              <w:ind w:left="-108"/>
              <w:jc w:val="both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陳小姐是一間零售店的東主，她未有為其企業保存妥善的會計記錄。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日，她的助理突然失踪，而所有現金被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 w:rsidR="004A69F2"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，總值</w:t>
            </w:r>
            <w:r w:rsidR="004A69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$24,000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。經調查，可用資料如下：</w:t>
            </w:r>
          </w:p>
          <w:p w:rsidR="00040D90" w:rsidRDefault="00040D90" w:rsidP="002D7162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319" w:type="dxa"/>
            <w:gridSpan w:val="6"/>
          </w:tcPr>
          <w:p w:rsidR="00A538CA" w:rsidRPr="006828C9" w:rsidRDefault="00336137" w:rsidP="00A538CA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年的銷貨均屬於現金交易，並按成本劃一加成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出售。</w:t>
            </w:r>
          </w:p>
          <w:p w:rsidR="00A538CA" w:rsidRDefault="00A538CA" w:rsidP="00A538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319" w:type="dxa"/>
            <w:gridSpan w:val="6"/>
          </w:tcPr>
          <w:p w:rsidR="00A538CA" w:rsidRDefault="00336137" w:rsidP="00A538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以下為按截至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日止年度的銀行存款帳所彙總的收入與支出：</w:t>
            </w:r>
          </w:p>
          <w:p w:rsidR="00A538CA" w:rsidRDefault="00A538CA" w:rsidP="00A538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A538CA" w:rsidRPr="008D211F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收入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A538CA" w:rsidRDefault="00336137" w:rsidP="00A538CA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A538CA" w:rsidRDefault="00336137" w:rsidP="00A538CA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現金存款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A538CA" w:rsidRDefault="00336137" w:rsidP="00A538CA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1,130,000</w:t>
            </w: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A538CA" w:rsidRDefault="00336137" w:rsidP="00A538CA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支出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A538CA" w:rsidRDefault="00336137" w:rsidP="00A538CA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A538CA" w:rsidRPr="008D211F" w:rsidRDefault="00336137" w:rsidP="00A538CA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A538CA" w:rsidRDefault="00336137" w:rsidP="00A538CA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A538CA" w:rsidRDefault="00336137" w:rsidP="00A538CA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A538CA" w:rsidRDefault="00336137" w:rsidP="00A538CA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A538CA" w:rsidRDefault="00336137" w:rsidP="00A538CA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支付供應商款項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A538CA" w:rsidRDefault="00336137" w:rsidP="00A538CA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897,000</w:t>
            </w: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A538CA" w:rsidRDefault="00336137" w:rsidP="00A538CA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銀行服務費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A538CA" w:rsidRDefault="00336137" w:rsidP="00A538CA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A538CA" w:rsidRDefault="00336137" w:rsidP="00A538CA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陳小姐的個人費用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A538CA" w:rsidRDefault="00336137" w:rsidP="00A538CA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tcBorders>
              <w:left w:val="nil"/>
            </w:tcBorders>
          </w:tcPr>
          <w:p w:rsidR="00A538CA" w:rsidRDefault="00336137" w:rsidP="00A538CA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日購</w:t>
            </w:r>
            <w:r w:rsidR="00F140F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30" w:type="dxa"/>
            <w:gridSpan w:val="2"/>
            <w:tcBorders>
              <w:left w:val="nil"/>
            </w:tcBorders>
          </w:tcPr>
          <w:p w:rsidR="00A538CA" w:rsidRDefault="00336137" w:rsidP="00A538CA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177" w:type="dxa"/>
            <w:tcBorders>
              <w:left w:val="nil"/>
            </w:tcBorders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319" w:type="dxa"/>
            <w:gridSpan w:val="6"/>
          </w:tcPr>
          <w:p w:rsidR="00A538CA" w:rsidRDefault="00336137" w:rsidP="00A538C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所有購貨均以</w:t>
            </w:r>
            <w:r w:rsidRPr="00FA7F8A">
              <w:rPr>
                <w:sz w:val="24"/>
                <w:szCs w:val="24"/>
                <w:lang w:eastAsia="zh-TW"/>
              </w:rPr>
              <w:t>賒</w:t>
            </w:r>
            <w:r w:rsidRPr="00FA7F8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方式進行。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日，尚欠供應商的金額為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$128,000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040D90" w:rsidRDefault="00040D90" w:rsidP="00A538C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319" w:type="dxa"/>
            <w:gridSpan w:val="6"/>
          </w:tcPr>
          <w:p w:rsidR="00040D90" w:rsidRDefault="00336137" w:rsidP="00040D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年內，以現金支付銷售費用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月的銷售佣金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將於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日支付。</w:t>
            </w:r>
          </w:p>
          <w:p w:rsidR="00A538CA" w:rsidRPr="00040D90" w:rsidRDefault="00A538CA" w:rsidP="00A538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319" w:type="dxa"/>
            <w:gridSpan w:val="6"/>
          </w:tcPr>
          <w:p w:rsidR="00A538CA" w:rsidRDefault="00336137" w:rsidP="00A538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保險公司已同意賠償企業被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現金金額的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A538CA" w:rsidRDefault="00A538CA" w:rsidP="00A538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319" w:type="dxa"/>
            <w:gridSpan w:val="6"/>
          </w:tcPr>
          <w:p w:rsidR="00040D90" w:rsidRPr="00E06FF4" w:rsidRDefault="00336137" w:rsidP="00040D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盤點計得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日的存貨成本為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，其中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存貨有輕微損毀，</w:t>
            </w:r>
            <w:r w:rsidR="002D0ED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維修後方可售出</w:t>
            </w:r>
            <w:r w:rsidR="002D0ED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A538CA" w:rsidRPr="00040D90" w:rsidRDefault="00A538CA" w:rsidP="00A538C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9319" w:type="dxa"/>
            <w:gridSpan w:val="6"/>
          </w:tcPr>
          <w:p w:rsidR="00A538CA" w:rsidRDefault="00336137" w:rsidP="00A538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企業於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日的結餘如下：</w:t>
            </w:r>
          </w:p>
        </w:tc>
      </w:tr>
      <w:tr w:rsidR="002B470D" w:rsidTr="002775E0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0E168F" w:rsidRDefault="00336137" w:rsidP="002D7162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5064" w:type="dxa"/>
          </w:tcPr>
          <w:p w:rsidR="000E168F" w:rsidRDefault="000E168F" w:rsidP="002D7162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:rsidR="000E168F" w:rsidRDefault="00336137" w:rsidP="002D7162">
            <w:pPr>
              <w:snapToGri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A538CA" w:rsidRDefault="00336137" w:rsidP="00A538CA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辦公室設備，淨值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$250,000)</w:t>
            </w:r>
          </w:p>
        </w:tc>
        <w:tc>
          <w:tcPr>
            <w:tcW w:w="1260" w:type="dxa"/>
            <w:gridSpan w:val="2"/>
          </w:tcPr>
          <w:p w:rsidR="00A538CA" w:rsidRDefault="00336137" w:rsidP="00A538CA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A538CA" w:rsidRDefault="00A538CA" w:rsidP="00A538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A538CA" w:rsidRDefault="00336137" w:rsidP="00A538CA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260" w:type="dxa"/>
            <w:gridSpan w:val="2"/>
          </w:tcPr>
          <w:p w:rsidR="00A538CA" w:rsidRDefault="00336137" w:rsidP="00A538CA">
            <w:pPr>
              <w:snapToGrid w:val="0"/>
              <w:ind w:left="-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A538CA" w:rsidRDefault="00A538CA" w:rsidP="00A538C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A538CA" w:rsidRDefault="00336137" w:rsidP="00A538CA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260" w:type="dxa"/>
            <w:gridSpan w:val="2"/>
          </w:tcPr>
          <w:p w:rsidR="00A538CA" w:rsidRDefault="00336137" w:rsidP="00A538CA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A538CA" w:rsidRDefault="00A538CA" w:rsidP="00A538C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A538CA" w:rsidRDefault="00336137" w:rsidP="00A538CA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260" w:type="dxa"/>
            <w:gridSpan w:val="2"/>
          </w:tcPr>
          <w:p w:rsidR="00A538CA" w:rsidRDefault="00336137" w:rsidP="00A538CA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A538CA" w:rsidRDefault="00A538CA" w:rsidP="00A538C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A538CA" w:rsidRDefault="00336137" w:rsidP="00A538CA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</w:t>
            </w:r>
            <w:r w:rsidR="002D0ED7">
              <w:rPr>
                <w:rFonts w:asciiTheme="minorEastAsia" w:hAnsiTheme="minorEastAsia" w:cs="Times New Roman" w:hint="eastAsia"/>
                <w:sz w:val="24"/>
                <w:szCs w:val="24"/>
              </w:rPr>
              <w:t>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1260" w:type="dxa"/>
            <w:gridSpan w:val="2"/>
          </w:tcPr>
          <w:p w:rsidR="00A538CA" w:rsidRDefault="00336137" w:rsidP="00A538CA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A538CA" w:rsidRDefault="00A538CA" w:rsidP="00A538C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538CA" w:rsidRDefault="00A538CA" w:rsidP="00A538C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A538CA" w:rsidRDefault="00336137" w:rsidP="00A538CA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260" w:type="dxa"/>
            <w:gridSpan w:val="2"/>
          </w:tcPr>
          <w:p w:rsidR="00A538CA" w:rsidRDefault="00336137" w:rsidP="00A538CA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A538CA" w:rsidRDefault="00A538CA" w:rsidP="00A538C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13" w:rsidRDefault="0033613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9164"/>
      </w:tblGrid>
      <w:tr w:rsidR="002B470D" w:rsidTr="002D7162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A538CA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(viii)</w:t>
            </w:r>
          </w:p>
        </w:tc>
        <w:tc>
          <w:tcPr>
            <w:tcW w:w="9164" w:type="dxa"/>
          </w:tcPr>
          <w:p w:rsidR="00040D90" w:rsidRDefault="00336137" w:rsidP="00040D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公司政策是按直線法為辦公室設備計算折舊，每年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A538CA" w:rsidRPr="00040D90" w:rsidRDefault="00A538CA" w:rsidP="00A538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538CA">
        <w:tc>
          <w:tcPr>
            <w:tcW w:w="9752" w:type="dxa"/>
            <w:gridSpan w:val="2"/>
          </w:tcPr>
          <w:p w:rsidR="00A538CA" w:rsidRPr="00701095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作業要求：</w:t>
            </w:r>
          </w:p>
        </w:tc>
      </w:tr>
      <w:tr w:rsidR="002B470D" w:rsidTr="00A538CA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64" w:type="dxa"/>
          </w:tcPr>
          <w:p w:rsidR="00A538CA" w:rsidRDefault="00336137" w:rsidP="00A538CA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日的資產負債狀況說明書。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6659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66590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(2</w:t>
            </w:r>
            <w:r w:rsidR="006659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6590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="0066590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A538CA" w:rsidRPr="00915D5C" w:rsidRDefault="00336137" w:rsidP="00A538CA">
            <w:pPr>
              <w:tabs>
                <w:tab w:val="right" w:pos="9007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</w:t>
            </w:r>
          </w:p>
        </w:tc>
      </w:tr>
      <w:tr w:rsidR="002B470D" w:rsidTr="00A538CA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164" w:type="dxa"/>
          </w:tcPr>
          <w:p w:rsidR="00A538CA" w:rsidRPr="00915D5C" w:rsidRDefault="00336137" w:rsidP="00915D5C">
            <w:pPr>
              <w:tabs>
                <w:tab w:val="right" w:pos="9007"/>
              </w:tabs>
              <w:snapToGrid w:val="0"/>
              <w:jc w:val="both"/>
              <w:rPr>
                <w:szCs w:val="24"/>
                <w:lang w:eastAsia="zh-TW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編製截至</w:t>
            </w:r>
            <w:r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201</w:t>
            </w:r>
            <w:r w:rsidR="00040D90"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  <w:r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日止年度的損益表，須分別列示</w:t>
            </w:r>
            <w:r w:rsidR="009C2C99"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</w:t>
            </w:r>
            <w:r w:rsidR="0066590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6659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074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(11</w:t>
            </w:r>
            <w:r w:rsidR="006659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6590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="0066590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A538CA" w:rsidRPr="00915D5C" w:rsidRDefault="00336137" w:rsidP="00915D5C">
            <w:pPr>
              <w:tabs>
                <w:tab w:val="right" w:pos="9007"/>
              </w:tabs>
              <w:snapToGrid w:val="0"/>
              <w:jc w:val="both"/>
              <w:rPr>
                <w:szCs w:val="24"/>
                <w:lang w:eastAsia="zh-TW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B470D" w:rsidTr="00A538CA">
        <w:tc>
          <w:tcPr>
            <w:tcW w:w="588" w:type="dxa"/>
          </w:tcPr>
          <w:p w:rsidR="00A538CA" w:rsidRDefault="00336137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164" w:type="dxa"/>
          </w:tcPr>
          <w:p w:rsidR="00A538CA" w:rsidRDefault="00336137" w:rsidP="00915D5C">
            <w:pPr>
              <w:tabs>
                <w:tab w:val="right" w:pos="894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日的財務狀況表。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</w:t>
            </w:r>
            <w:r w:rsidR="006659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66590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(6</w:t>
            </w:r>
            <w:r w:rsidR="006659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6590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="0066590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A538CA" w:rsidRPr="006559FF" w:rsidRDefault="00336137" w:rsidP="00A538CA">
            <w:pPr>
              <w:tabs>
                <w:tab w:val="right" w:pos="9007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2B470D" w:rsidTr="00A538CA">
        <w:tc>
          <w:tcPr>
            <w:tcW w:w="588" w:type="dxa"/>
          </w:tcPr>
          <w:p w:rsidR="00A538CA" w:rsidRDefault="00A538CA" w:rsidP="00A538C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A538CA" w:rsidRDefault="00336137" w:rsidP="00A538CA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 w:rsidR="0007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21DB9" w:rsidRDefault="00621DB9" w:rsidP="00B16226">
      <w:pPr>
        <w:snapToGrid w:val="0"/>
        <w:ind w:hanging="100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621DB9" w:rsidSect="005062FD">
          <w:headerReference w:type="default" r:id="rId11"/>
          <w:footerReference w:type="default" r:id="rId12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bookmarkStart w:id="9" w:name="_Hlk29388279_0"/>
    </w:p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370"/>
        <w:gridCol w:w="1276"/>
        <w:gridCol w:w="1446"/>
        <w:gridCol w:w="396"/>
      </w:tblGrid>
      <w:tr w:rsidR="002B470D" w:rsidTr="002775E0">
        <w:trPr>
          <w:gridAfter w:val="1"/>
          <w:wAfter w:w="396" w:type="dxa"/>
        </w:trPr>
        <w:tc>
          <w:tcPr>
            <w:tcW w:w="9815" w:type="dxa"/>
            <w:gridSpan w:val="4"/>
          </w:tcPr>
          <w:p w:rsidR="00A538CA" w:rsidRPr="00A53090" w:rsidRDefault="00336137" w:rsidP="00A538CA">
            <w:pPr>
              <w:snapToGrid w:val="0"/>
              <w:ind w:right="-1280"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10" w:name="_Hlk30584764_0"/>
            <w:bookmarkEnd w:id="9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        </w:t>
            </w:r>
            <w:r w:rsidR="008074E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 w:rsidR="008074E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 w:rsidR="00F81D6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不完整會計</w:t>
            </w:r>
            <w:r w:rsidR="006C57B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9E0099" w:rsidRPr="00A95486" w:rsidRDefault="00336137" w:rsidP="002775E0">
            <w:pPr>
              <w:snapToGrid w:val="0"/>
              <w:ind w:right="10" w:hanging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基礎課業</w:t>
            </w:r>
            <w:r w:rsidRPr="00C43F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工作紙</w:t>
            </w:r>
          </w:p>
        </w:tc>
      </w:tr>
      <w:tr w:rsidR="002B470D" w:rsidTr="002775E0">
        <w:trPr>
          <w:gridAfter w:val="1"/>
          <w:wAfter w:w="396" w:type="dxa"/>
        </w:trPr>
        <w:tc>
          <w:tcPr>
            <w:tcW w:w="723" w:type="dxa"/>
          </w:tcPr>
          <w:p w:rsidR="006A1CEB" w:rsidRDefault="006A1CEB" w:rsidP="002D7162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92" w:type="dxa"/>
            <w:gridSpan w:val="3"/>
          </w:tcPr>
          <w:p w:rsidR="004E4792" w:rsidRPr="004E4792" w:rsidRDefault="00336137" w:rsidP="004E4792">
            <w:pPr>
              <w:snapToGrid w:val="0"/>
              <w:ind w:hanging="4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4E4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適用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於由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 xml:space="preserve"> 2022/23 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學年起在中四級實施的優化課程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  <w:r w:rsidRPr="004E4792">
              <w:rPr>
                <w:rFonts w:ascii="Calibri" w:eastAsia="PMingLiU" w:hAnsi="Calibri" w:cs="Times New Roman"/>
                <w:b/>
                <w:color w:val="FF0000"/>
                <w:sz w:val="36"/>
                <w:lang w:eastAsia="zh-HK"/>
              </w:rPr>
              <w:br/>
            </w:r>
          </w:p>
          <w:p w:rsidR="00555E2A" w:rsidRDefault="00555E2A" w:rsidP="004E4792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723" w:type="dxa"/>
          </w:tcPr>
          <w:p w:rsidR="00621DB9" w:rsidRDefault="00336137" w:rsidP="002D7162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092" w:type="dxa"/>
            <w:gridSpan w:val="3"/>
          </w:tcPr>
          <w:p w:rsidR="009E0099" w:rsidRDefault="00336137">
            <w:pPr>
              <w:widowControl w:val="0"/>
              <w:snapToGrid w:val="0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提示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：在資產負債</w:t>
            </w:r>
            <w:r w:rsidR="003025BD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狀況說明書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內列出所有資產和負債的期初餘</w:t>
            </w:r>
            <w:r w:rsidR="003025BD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額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，以計算期初資本結餘。</w:t>
            </w:r>
            <w:r w:rsidRPr="002775E0"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7374C4" w:rsidRDefault="007374C4">
            <w:pPr>
              <w:widowControl w:val="0"/>
              <w:snapToGrid w:val="0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  <w:p w:rsidR="007374C4" w:rsidRPr="002775E0" w:rsidRDefault="00336137" w:rsidP="002775E0">
            <w:pPr>
              <w:widowControl w:val="0"/>
              <w:snapToGrid w:val="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會計等式</w:t>
            </w:r>
            <w:r w:rsidRPr="002775E0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= __________ - __________ = __________</w:t>
            </w:r>
          </w:p>
          <w:p w:rsidR="009E0099" w:rsidRDefault="009E0099" w:rsidP="00621DB9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A538CA" w:rsidRDefault="00336137" w:rsidP="00A538CA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621DB9" w:rsidRDefault="00336137" w:rsidP="00A538CA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</w:t>
            </w:r>
            <w:r w:rsidR="003025B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狀況說明書</w:t>
            </w:r>
          </w:p>
        </w:tc>
        <w:tc>
          <w:tcPr>
            <w:tcW w:w="396" w:type="dxa"/>
          </w:tcPr>
          <w:p w:rsidR="00621DB9" w:rsidRPr="002775E0" w:rsidRDefault="00621DB9" w:rsidP="00A0585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723" w:type="dxa"/>
          </w:tcPr>
          <w:p w:rsidR="00621DB9" w:rsidRDefault="00621DB9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70" w:type="dxa"/>
            <w:tcBorders>
              <w:top w:val="single" w:sz="4" w:space="0" w:color="auto"/>
            </w:tcBorders>
          </w:tcPr>
          <w:p w:rsidR="00621DB9" w:rsidRPr="00762D6A" w:rsidRDefault="00621DB9" w:rsidP="002D7162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1DB9" w:rsidRDefault="00336137" w:rsidP="002775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621DB9" w:rsidRDefault="00336137" w:rsidP="002775E0">
            <w:pPr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96" w:type="dxa"/>
          </w:tcPr>
          <w:p w:rsidR="00621DB9" w:rsidRDefault="00621DB9" w:rsidP="002D7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05853" w:rsidRDefault="00A05853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05853" w:rsidRDefault="00A05853" w:rsidP="002D716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853" w:rsidRDefault="00A05853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05853" w:rsidRDefault="00A05853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</w:tcPr>
          <w:p w:rsidR="00A05853" w:rsidRPr="009F3BFD" w:rsidRDefault="00A05853" w:rsidP="007808D7">
            <w:pPr>
              <w:pStyle w:val="ListParagraph"/>
              <w:snapToGrid w:val="0"/>
              <w:ind w:left="20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8C24D5" w:rsidRDefault="008C24D5" w:rsidP="008C2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8C24D5" w:rsidRDefault="008C24D5" w:rsidP="008C24D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8C24D5" w:rsidRDefault="008C24D5" w:rsidP="008C2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8C24D5" w:rsidRDefault="008C24D5" w:rsidP="008C24D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F5192" w:rsidRDefault="00AF5192" w:rsidP="008C2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F5192" w:rsidRDefault="00AF5192" w:rsidP="008C24D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F5192" w:rsidRDefault="00AF5192" w:rsidP="008C2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F5192" w:rsidRDefault="00AF5192" w:rsidP="008C24D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F5192" w:rsidRDefault="00AF5192" w:rsidP="008C2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F5192" w:rsidRDefault="00AF5192" w:rsidP="008C24D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F5192" w:rsidRDefault="00AF5192" w:rsidP="008C2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F5192" w:rsidRDefault="00AF5192" w:rsidP="008C24D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F5192" w:rsidRDefault="00AF5192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8C24D5" w:rsidRDefault="008C24D5" w:rsidP="008C2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8C24D5" w:rsidRDefault="008C24D5" w:rsidP="008C24D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8C24D5" w:rsidRDefault="008C24D5" w:rsidP="008C2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8C24D5" w:rsidRDefault="008C24D5" w:rsidP="008C24D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8C24D5" w:rsidRDefault="008C24D5" w:rsidP="008C24D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05853" w:rsidRDefault="00A05853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05853" w:rsidRPr="00A95486" w:rsidRDefault="00A05853" w:rsidP="002D7162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853" w:rsidRDefault="00A05853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05853" w:rsidRDefault="00A05853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05853" w:rsidRDefault="00A05853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F5192" w:rsidRDefault="00AF5192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F5192" w:rsidRDefault="00AF5192" w:rsidP="002D716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F5192" w:rsidRDefault="00AF5192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F5192" w:rsidRDefault="00AF5192" w:rsidP="002D716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F5192" w:rsidRDefault="00AF5192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F5192" w:rsidRDefault="00AF5192" w:rsidP="002D716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F5192" w:rsidRDefault="00AF5192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F5192" w:rsidRDefault="00AF5192" w:rsidP="002D716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F5192" w:rsidRDefault="00AF519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c>
          <w:tcPr>
            <w:tcW w:w="723" w:type="dxa"/>
          </w:tcPr>
          <w:p w:rsidR="00A05853" w:rsidRDefault="00A05853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05853" w:rsidRDefault="00A05853" w:rsidP="002D716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853" w:rsidRDefault="00A05853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05853" w:rsidRDefault="00A05853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A05853" w:rsidRDefault="00A05853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rPr>
          <w:gridAfter w:val="1"/>
          <w:wAfter w:w="396" w:type="dxa"/>
        </w:trPr>
        <w:tc>
          <w:tcPr>
            <w:tcW w:w="723" w:type="dxa"/>
          </w:tcPr>
          <w:p w:rsidR="002D7162" w:rsidRDefault="002D7162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2D7162" w:rsidRDefault="002D7162" w:rsidP="002D716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162" w:rsidRDefault="002D716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D7162" w:rsidRDefault="002D716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rPr>
          <w:gridAfter w:val="1"/>
          <w:wAfter w:w="396" w:type="dxa"/>
        </w:trPr>
        <w:tc>
          <w:tcPr>
            <w:tcW w:w="723" w:type="dxa"/>
          </w:tcPr>
          <w:p w:rsidR="002D7162" w:rsidRDefault="002D7162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2D7162" w:rsidRPr="00A95486" w:rsidRDefault="00336137" w:rsidP="002D7162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 w:rsidR="00242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2165"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5BD"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="00242165"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7162" w:rsidRDefault="002D716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double" w:sz="4" w:space="0" w:color="auto"/>
            </w:tcBorders>
          </w:tcPr>
          <w:p w:rsidR="002D7162" w:rsidRDefault="002D7162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rPr>
          <w:gridAfter w:val="1"/>
          <w:wAfter w:w="396" w:type="dxa"/>
        </w:trPr>
        <w:tc>
          <w:tcPr>
            <w:tcW w:w="723" w:type="dxa"/>
          </w:tcPr>
          <w:p w:rsidR="000E168F" w:rsidRDefault="000E168F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0E168F" w:rsidRDefault="000E168F" w:rsidP="002D716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68F" w:rsidRDefault="000E168F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E168F" w:rsidRDefault="000E168F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2B470D" w:rsidTr="002775E0">
        <w:tc>
          <w:tcPr>
            <w:tcW w:w="709" w:type="dxa"/>
          </w:tcPr>
          <w:p w:rsidR="00F946B7" w:rsidRDefault="00F946B7" w:rsidP="002D7162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6B7" w:rsidRDefault="00F946B7" w:rsidP="002D71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56E8E" w:rsidRDefault="00336137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  <w:r w:rsidRPr="002775E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 w:rsidR="00A538CA">
        <w:rPr>
          <w:rFonts w:ascii="Comic Sans MS" w:eastAsia="PMingLiU" w:hAnsi="Comic Sans MS" w:cs="Times New Roman" w:hint="eastAsia"/>
          <w:color w:val="FF0000"/>
          <w:kern w:val="2"/>
          <w:sz w:val="24"/>
          <w:szCs w:val="24"/>
        </w:rPr>
        <w:t>提示：找出題目內有關</w:t>
      </w:r>
      <w:r w:rsidR="003025BD">
        <w:rPr>
          <w:rFonts w:ascii="Comic Sans MS" w:eastAsia="PMingLiU" w:hAnsi="Comic Sans MS" w:cs="Times New Roman" w:hint="eastAsia"/>
          <w:color w:val="FF0000"/>
          <w:kern w:val="2"/>
          <w:sz w:val="24"/>
          <w:szCs w:val="24"/>
        </w:rPr>
        <w:t>編製</w:t>
      </w:r>
      <w:r w:rsidR="00A538CA">
        <w:rPr>
          <w:rFonts w:ascii="Comic Sans MS" w:eastAsia="PMingLiU" w:hAnsi="Comic Sans MS" w:cs="Times New Roman" w:hint="eastAsia"/>
          <w:color w:val="FF0000"/>
          <w:kern w:val="2"/>
          <w:sz w:val="24"/>
          <w:szCs w:val="24"/>
        </w:rPr>
        <w:t>損益表的重要</w:t>
      </w:r>
      <w:r w:rsidR="003025BD">
        <w:rPr>
          <w:rFonts w:ascii="Comic Sans MS" w:eastAsia="PMingLiU" w:hAnsi="Comic Sans MS" w:cs="Times New Roman" w:hint="eastAsia"/>
          <w:color w:val="FF0000"/>
          <w:kern w:val="2"/>
          <w:sz w:val="24"/>
          <w:szCs w:val="24"/>
        </w:rPr>
        <w:t>線索</w:t>
      </w:r>
      <w: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276"/>
        <w:gridCol w:w="5245"/>
        <w:gridCol w:w="3739"/>
      </w:tblGrid>
      <w:tr w:rsidR="002B470D" w:rsidTr="003025BD">
        <w:tc>
          <w:tcPr>
            <w:tcW w:w="1276" w:type="dxa"/>
          </w:tcPr>
          <w:p w:rsidR="00E56E8E" w:rsidRPr="002775E0" w:rsidRDefault="00E56E8E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  <w:bookmarkStart w:id="11" w:name="_Hlk31727909"/>
          </w:p>
        </w:tc>
        <w:tc>
          <w:tcPr>
            <w:tcW w:w="5245" w:type="dxa"/>
          </w:tcPr>
          <w:p w:rsidR="00E56E8E" w:rsidRPr="002775E0" w:rsidRDefault="00336137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u w:val="single"/>
                <w:lang w:eastAsia="zh-TW"/>
              </w:rPr>
              <w:t>線索</w:t>
            </w:r>
          </w:p>
        </w:tc>
        <w:tc>
          <w:tcPr>
            <w:tcW w:w="3739" w:type="dxa"/>
          </w:tcPr>
          <w:p w:rsidR="00E56E8E" w:rsidRPr="002775E0" w:rsidRDefault="00336137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u w:val="single"/>
                <w:lang w:eastAsia="zh-TW"/>
              </w:rPr>
              <w:t>相關</w:t>
            </w:r>
            <w:r w:rsidR="0080319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u w:val="single"/>
                <w:lang w:eastAsia="zh-TW"/>
              </w:rPr>
              <w:t>有用工具</w:t>
            </w:r>
          </w:p>
        </w:tc>
      </w:tr>
      <w:tr w:rsidR="002B470D" w:rsidTr="003025BD">
        <w:tc>
          <w:tcPr>
            <w:tcW w:w="1276" w:type="dxa"/>
          </w:tcPr>
          <w:p w:rsidR="00E56E8E" w:rsidRPr="002775E0" w:rsidRDefault="00336137" w:rsidP="00E56E8E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 w:rsidRPr="002775E0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(i)</w:t>
            </w:r>
          </w:p>
        </w:tc>
        <w:tc>
          <w:tcPr>
            <w:tcW w:w="5245" w:type="dxa"/>
          </w:tcPr>
          <w:p w:rsidR="00803193" w:rsidRDefault="00336137" w:rsidP="00803193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所有銷貨均</w:t>
            </w:r>
            <w:r w:rsidR="003025B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屬於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現金</w:t>
            </w:r>
            <w:r w:rsidR="003025B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交易</w:t>
            </w:r>
          </w:p>
          <w:p w:rsidR="00672042" w:rsidRPr="002775E0" w:rsidRDefault="00336137" w:rsidP="00803193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加成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60%</w:t>
            </w:r>
          </w:p>
        </w:tc>
        <w:tc>
          <w:tcPr>
            <w:tcW w:w="3739" w:type="dxa"/>
          </w:tcPr>
          <w:p w:rsidR="00E56E8E" w:rsidRDefault="00336137" w:rsidP="00E56E8E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公</w:t>
            </w:r>
            <w:r w:rsidR="0080319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式：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E56E8E" w:rsidRPr="002775E0" w:rsidRDefault="00336137" w:rsidP="00E56E8E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成本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x (1+</w:t>
            </w:r>
            <w:r>
              <w:rPr>
                <w:rFonts w:ascii="Comic Sans MS" w:hAnsi="Comic Sans MS" w:cs="Times New Roman" w:hint="eastAsia"/>
                <w:kern w:val="2"/>
                <w:sz w:val="24"/>
                <w:szCs w:val="24"/>
                <w:lang w:eastAsia="zh-TW"/>
              </w:rPr>
              <w:t>加成</w:t>
            </w:r>
            <w:r w:rsidR="003025BD">
              <w:rPr>
                <w:rFonts w:ascii="Comic Sans MS" w:hAnsi="Comic Sans MS" w:cs="Times New Roman" w:hint="eastAsia"/>
                <w:kern w:val="2"/>
                <w:sz w:val="24"/>
                <w:szCs w:val="24"/>
                <w:lang w:eastAsia="zh-TW"/>
              </w:rPr>
              <w:t>百分</w:t>
            </w:r>
            <w:r>
              <w:rPr>
                <w:rFonts w:ascii="Comic Sans MS" w:hAnsi="Comic Sans MS" w:cs="Times New Roman" w:hint="eastAsia"/>
                <w:kern w:val="2"/>
                <w:sz w:val="24"/>
                <w:szCs w:val="24"/>
                <w:lang w:eastAsia="zh-TW"/>
              </w:rPr>
              <w:t>率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) =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售價</w:t>
            </w:r>
          </w:p>
        </w:tc>
      </w:tr>
      <w:tr w:rsidR="002B470D" w:rsidTr="003025BD">
        <w:tc>
          <w:tcPr>
            <w:tcW w:w="1276" w:type="dxa"/>
          </w:tcPr>
          <w:p w:rsidR="00E56E8E" w:rsidRPr="002775E0" w:rsidRDefault="00336137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(ii)</w:t>
            </w:r>
          </w:p>
        </w:tc>
        <w:tc>
          <w:tcPr>
            <w:tcW w:w="5245" w:type="dxa"/>
          </w:tcPr>
          <w:p w:rsidR="00E56E8E" w:rsidRDefault="00336137" w:rsidP="00672042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銀行存款帳</w:t>
            </w:r>
            <w:r w:rsidR="003025B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的彙總</w:t>
            </w:r>
          </w:p>
          <w:p w:rsidR="00803193" w:rsidRDefault="00336137" w:rsidP="00803193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需要記入應付貨款帳的項目</w:t>
            </w:r>
          </w:p>
          <w:p w:rsidR="00803193" w:rsidRDefault="00336137" w:rsidP="00803193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需要記入</w:t>
            </w:r>
            <w:r w:rsidR="00EA33FF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帳的項目</w:t>
            </w:r>
          </w:p>
          <w:p w:rsidR="00672042" w:rsidRDefault="00336137" w:rsidP="00672042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損益表的費用項目</w:t>
            </w:r>
          </w:p>
          <w:p w:rsidR="00964220" w:rsidRPr="002775E0" w:rsidRDefault="00336137" w:rsidP="002775E0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</w:t>
            </w:r>
            <w:r w:rsidR="003025B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計算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折舊的全新辦公室設備（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v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ii</w:t>
            </w:r>
            <w:r w:rsidR="00D8522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i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739" w:type="dxa"/>
          </w:tcPr>
          <w:p w:rsidR="00964220" w:rsidRDefault="00336137" w:rsidP="00964220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1. </w:t>
            </w:r>
            <w:r w:rsidR="0080319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應付貨款帳</w:t>
            </w:r>
          </w:p>
          <w:p w:rsidR="00964220" w:rsidRPr="002775E0" w:rsidRDefault="00336137" w:rsidP="00964220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2. </w:t>
            </w:r>
            <w:r w:rsidR="00EA33FF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</w:t>
            </w:r>
            <w:r w:rsidR="004D00AF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帳</w:t>
            </w:r>
          </w:p>
        </w:tc>
      </w:tr>
      <w:tr w:rsidR="002B470D" w:rsidTr="003025BD">
        <w:tc>
          <w:tcPr>
            <w:tcW w:w="1276" w:type="dxa"/>
          </w:tcPr>
          <w:p w:rsidR="00E56E8E" w:rsidRPr="002775E0" w:rsidRDefault="00336137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(iii)</w:t>
            </w:r>
          </w:p>
        </w:tc>
        <w:tc>
          <w:tcPr>
            <w:tcW w:w="5245" w:type="dxa"/>
          </w:tcPr>
          <w:p w:rsidR="00964220" w:rsidRDefault="00336137" w:rsidP="00964220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所有購貨</w:t>
            </w:r>
            <w:r w:rsidR="003025B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均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以</w:t>
            </w:r>
            <w:r w:rsidRPr="00803193">
              <w:rPr>
                <w:sz w:val="24"/>
                <w:szCs w:val="24"/>
                <w:lang w:eastAsia="zh-TW"/>
              </w:rPr>
              <w:t>賒</w:t>
            </w:r>
            <w:r w:rsidR="003025BD">
              <w:rPr>
                <w:rFonts w:hint="eastAsia"/>
                <w:sz w:val="24"/>
                <w:szCs w:val="24"/>
                <w:lang w:eastAsia="zh-TW"/>
              </w:rPr>
              <w:t>帳</w:t>
            </w:r>
            <w:r w:rsidR="003309A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方式進行</w:t>
            </w:r>
          </w:p>
          <w:p w:rsidR="00964220" w:rsidRDefault="00336137" w:rsidP="002775E0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應付貨款帳的期末餘</w:t>
            </w:r>
            <w:r w:rsidR="003025B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額</w:t>
            </w:r>
          </w:p>
          <w:p w:rsidR="003309AD" w:rsidRPr="002775E0" w:rsidRDefault="003309AD" w:rsidP="003309AD">
            <w:pPr>
              <w:pStyle w:val="ListParagraph"/>
              <w:ind w:left="25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9" w:type="dxa"/>
          </w:tcPr>
          <w:p w:rsidR="003309AD" w:rsidRDefault="00336137" w:rsidP="008A76D9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利用應付貨款帳，找出購貨額</w:t>
            </w:r>
          </w:p>
          <w:p w:rsidR="00E56E8E" w:rsidRPr="002775E0" w:rsidRDefault="00E56E8E" w:rsidP="008A76D9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3025BD">
        <w:tc>
          <w:tcPr>
            <w:tcW w:w="1276" w:type="dxa"/>
          </w:tcPr>
          <w:p w:rsidR="00E56E8E" w:rsidRPr="002775E0" w:rsidRDefault="00336137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(iv)</w:t>
            </w:r>
          </w:p>
        </w:tc>
        <w:tc>
          <w:tcPr>
            <w:tcW w:w="5245" w:type="dxa"/>
          </w:tcPr>
          <w:p w:rsidR="00E56E8E" w:rsidRDefault="00336137" w:rsidP="002775E0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需要記入</w:t>
            </w:r>
            <w:r w:rsidR="00EA33FF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帳的項目</w:t>
            </w:r>
          </w:p>
          <w:p w:rsidR="00AF2688" w:rsidRPr="002775E0" w:rsidRDefault="00336137" w:rsidP="002775E0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帳的</w:t>
            </w:r>
            <w:r w:rsidR="003025B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應計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期末餘</w:t>
            </w:r>
            <w:r w:rsidR="003025B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額</w:t>
            </w:r>
          </w:p>
        </w:tc>
        <w:tc>
          <w:tcPr>
            <w:tcW w:w="3739" w:type="dxa"/>
          </w:tcPr>
          <w:p w:rsidR="00E56E8E" w:rsidRPr="002775E0" w:rsidRDefault="00336137" w:rsidP="008A76D9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利用</w:t>
            </w:r>
            <w:r w:rsidR="00EA33FF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帳找出應記錄在損益表的金額</w:t>
            </w:r>
            <w:r w:rsidR="00AF2688" w:rsidRPr="002775E0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3025BD">
        <w:tc>
          <w:tcPr>
            <w:tcW w:w="1276" w:type="dxa"/>
          </w:tcPr>
          <w:p w:rsidR="00E56E8E" w:rsidRPr="002775E0" w:rsidRDefault="00336137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5245" w:type="dxa"/>
          </w:tcPr>
          <w:p w:rsidR="003309AD" w:rsidRPr="003309AD" w:rsidRDefault="00336137" w:rsidP="00915D5C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由於保險公司已同意向企業賠償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40%</w:t>
            </w: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被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竊</w:t>
            </w: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現金，因此只有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60%</w:t>
            </w: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的被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竊</w:t>
            </w: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現金應記入損益表</w:t>
            </w:r>
            <w:r w:rsidR="003025BD"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的費用內</w:t>
            </w: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  <w:p w:rsidR="003309AD" w:rsidRPr="002775E0" w:rsidRDefault="003309AD" w:rsidP="003309AD">
            <w:pPr>
              <w:pStyle w:val="ListParagraph"/>
              <w:ind w:left="16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9" w:type="dxa"/>
          </w:tcPr>
          <w:p w:rsidR="00E56E8E" w:rsidRPr="002775E0" w:rsidRDefault="00E56E8E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3025BD">
        <w:tc>
          <w:tcPr>
            <w:tcW w:w="1276" w:type="dxa"/>
          </w:tcPr>
          <w:p w:rsidR="008D7474" w:rsidRPr="002775E0" w:rsidRDefault="00336137" w:rsidP="008D7474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(vi)</w:t>
            </w:r>
          </w:p>
        </w:tc>
        <w:tc>
          <w:tcPr>
            <w:tcW w:w="5245" w:type="dxa"/>
          </w:tcPr>
          <w:p w:rsidR="008D7474" w:rsidRDefault="00336137" w:rsidP="008D7474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期末存貨值，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需要為其中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25%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的存貨作調整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8D7474" w:rsidRPr="003309AD" w:rsidRDefault="00336137" w:rsidP="008D7474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應採用成本與變現淨值</w:t>
            </w:r>
            <w:r w:rsidRPr="003309AD">
              <w:rPr>
                <w:sz w:val="24"/>
                <w:szCs w:val="24"/>
                <w:lang w:eastAsia="zh-TW"/>
              </w:rPr>
              <w:t>孰低法</w:t>
            </w:r>
            <w:r>
              <w:rPr>
                <w:rFonts w:hint="eastAsia"/>
                <w:sz w:val="24"/>
                <w:szCs w:val="24"/>
                <w:lang w:eastAsia="zh-TW"/>
              </w:rPr>
              <w:t>計算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25%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存貨的價值</w:t>
            </w:r>
          </w:p>
        </w:tc>
        <w:tc>
          <w:tcPr>
            <w:tcW w:w="3739" w:type="dxa"/>
          </w:tcPr>
          <w:p w:rsidR="008D7474" w:rsidRDefault="00336137" w:rsidP="008D7474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變現淨值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= </w:t>
            </w:r>
          </w:p>
          <w:p w:rsidR="008D7474" w:rsidRPr="002775E0" w:rsidRDefault="00336137" w:rsidP="008D7474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估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計售價</w:t>
            </w:r>
            <w:r w:rsidRPr="002775E0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估計完成銷售所需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成本</w:t>
            </w:r>
          </w:p>
        </w:tc>
      </w:tr>
      <w:tr w:rsidR="002B470D" w:rsidTr="003025BD">
        <w:tc>
          <w:tcPr>
            <w:tcW w:w="1276" w:type="dxa"/>
          </w:tcPr>
          <w:p w:rsidR="008D7474" w:rsidRPr="002775E0" w:rsidRDefault="00336137" w:rsidP="008D7474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(vii)</w:t>
            </w:r>
          </w:p>
        </w:tc>
        <w:tc>
          <w:tcPr>
            <w:tcW w:w="5245" w:type="dxa"/>
          </w:tcPr>
          <w:p w:rsidR="008D7474" w:rsidRPr="002775E0" w:rsidRDefault="00336137" w:rsidP="002775E0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各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個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帳戶的期初餘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額</w:t>
            </w:r>
          </w:p>
        </w:tc>
        <w:tc>
          <w:tcPr>
            <w:tcW w:w="3739" w:type="dxa"/>
          </w:tcPr>
          <w:p w:rsidR="00E1314B" w:rsidRPr="003309AD" w:rsidRDefault="00336137" w:rsidP="003309AD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BB4968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</w:t>
            </w:r>
            <w:r w:rsidR="009B37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貨</w:t>
            </w:r>
            <w:r w:rsidR="00BB4968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成本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=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期初存貨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3309AD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+ 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購貨</w:t>
            </w:r>
            <w:r w:rsidRPr="003309AD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期末存貨</w:t>
            </w:r>
            <w:r w:rsidRPr="003309AD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E1314B" w:rsidRDefault="00336137" w:rsidP="00E1314B">
            <w:pPr>
              <w:ind w:left="-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 w:rsidRPr="00E1314B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2.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應付貨款帳</w:t>
            </w:r>
          </w:p>
          <w:p w:rsidR="00E1314B" w:rsidRDefault="00336137" w:rsidP="00E1314B">
            <w:pPr>
              <w:ind w:left="-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3. 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銷售費用帳</w:t>
            </w:r>
          </w:p>
          <w:p w:rsidR="00E1314B" w:rsidRPr="002775E0" w:rsidRDefault="00E1314B" w:rsidP="002775E0">
            <w:pPr>
              <w:ind w:left="-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3025BD">
        <w:tc>
          <w:tcPr>
            <w:tcW w:w="1276" w:type="dxa"/>
          </w:tcPr>
          <w:p w:rsidR="00C932BC" w:rsidRDefault="00336137" w:rsidP="008D7474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(viii)</w:t>
            </w:r>
          </w:p>
        </w:tc>
        <w:tc>
          <w:tcPr>
            <w:tcW w:w="5245" w:type="dxa"/>
          </w:tcPr>
          <w:p w:rsidR="00C932BC" w:rsidRDefault="00336137" w:rsidP="002775E0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折舊方法和折舊率</w:t>
            </w:r>
          </w:p>
          <w:p w:rsidR="00392EB0" w:rsidRDefault="00336137" w:rsidP="002775E0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由於沒有</w:t>
            </w:r>
            <w:r w:rsidR="003025B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註明以一整年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計算折舊費用的政策，新設備的折舊費用應按月計算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739" w:type="dxa"/>
          </w:tcPr>
          <w:p w:rsidR="00C932BC" w:rsidRDefault="00336137" w:rsidP="00C932BC">
            <w:pPr>
              <w:ind w:left="-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按</w:t>
            </w:r>
            <w:r w:rsidR="003309AD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直線法</w:t>
            </w:r>
            <w:r w:rsidR="00EA33FF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計算的折舊費用</w:t>
            </w:r>
            <w:r w:rsidR="00EA33FF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="004E48EA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=</w:t>
            </w:r>
          </w:p>
          <w:p w:rsidR="00C932BC" w:rsidRPr="002775E0" w:rsidRDefault="00336137" w:rsidP="002775E0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</w:t>
            </w:r>
            <w:r w:rsidR="00EA33FF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成本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 w:rsidR="00EA33FF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殘值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) x %</w:t>
            </w:r>
          </w:p>
        </w:tc>
      </w:tr>
      <w:bookmarkEnd w:id="11"/>
    </w:tbl>
    <w:p w:rsidR="00E56E8E" w:rsidRDefault="00E56E8E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394591" w:rsidRDefault="00394591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394591" w:rsidRDefault="00394591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394591" w:rsidRDefault="00394591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394591" w:rsidRDefault="00394591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394591" w:rsidRDefault="00336137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  <w: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  <w:br w:type="page"/>
      </w:r>
    </w:p>
    <w:tbl>
      <w:tblPr>
        <w:tblW w:w="10193" w:type="dxa"/>
        <w:tblInd w:w="-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630"/>
        <w:gridCol w:w="5801"/>
        <w:gridCol w:w="1559"/>
        <w:gridCol w:w="1843"/>
      </w:tblGrid>
      <w:tr w:rsidR="002B470D" w:rsidTr="002775E0">
        <w:tc>
          <w:tcPr>
            <w:tcW w:w="360" w:type="dxa"/>
          </w:tcPr>
          <w:p w:rsidR="002D7162" w:rsidRPr="003B0F2C" w:rsidRDefault="00336137" w:rsidP="002D7162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833" w:type="dxa"/>
            <w:gridSpan w:val="4"/>
            <w:tcBorders>
              <w:bottom w:val="single" w:sz="4" w:space="0" w:color="auto"/>
            </w:tcBorders>
          </w:tcPr>
          <w:p w:rsidR="002D7162" w:rsidRDefault="00336137" w:rsidP="002775E0">
            <w:pPr>
              <w:widowControl w:val="0"/>
              <w:snapToGrid w:val="0"/>
              <w:spacing w:after="0" w:line="48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2D7162" w:rsidRPr="003B0F2C" w:rsidRDefault="00336137" w:rsidP="002775E0">
            <w:pPr>
              <w:widowControl w:val="0"/>
              <w:snapToGrid w:val="0"/>
              <w:spacing w:after="0" w:line="48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2775E0">
        <w:tc>
          <w:tcPr>
            <w:tcW w:w="360" w:type="dxa"/>
          </w:tcPr>
          <w:p w:rsidR="002D7162" w:rsidRPr="003B0F2C" w:rsidRDefault="002D7162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tcBorders>
              <w:top w:val="single" w:sz="4" w:space="0" w:color="auto"/>
            </w:tcBorders>
          </w:tcPr>
          <w:p w:rsidR="002D7162" w:rsidRPr="003B0F2C" w:rsidRDefault="002D7162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7162" w:rsidRPr="003B0F2C" w:rsidRDefault="00336137" w:rsidP="002775E0">
            <w:pPr>
              <w:widowControl w:val="0"/>
              <w:snapToGrid w:val="0"/>
              <w:spacing w:after="0" w:line="48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7162" w:rsidRPr="003B0F2C" w:rsidRDefault="00336137" w:rsidP="002775E0">
            <w:pPr>
              <w:widowControl w:val="0"/>
              <w:snapToGrid w:val="0"/>
              <w:spacing w:after="0" w:line="48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A538CA">
        <w:trPr>
          <w:trHeight w:val="729"/>
        </w:trPr>
        <w:tc>
          <w:tcPr>
            <w:tcW w:w="360" w:type="dxa"/>
          </w:tcPr>
          <w:p w:rsidR="00491DDE" w:rsidRPr="003B0F2C" w:rsidRDefault="00491DDE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491DDE" w:rsidRDefault="00336137" w:rsidP="00BC06C8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銷貨</w:t>
            </w:r>
          </w:p>
          <w:p w:rsidR="00491DDE" w:rsidRPr="003B0F2C" w:rsidRDefault="00336137" w:rsidP="002775E0">
            <w:pPr>
              <w:widowControl w:val="0"/>
              <w:snapToGrid w:val="0"/>
              <w:spacing w:after="0" w:line="480" w:lineRule="auto"/>
              <w:ind w:right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[($____________+ $____________ - $_____________)] × (1 + ____ % )]</w:t>
            </w:r>
          </w:p>
        </w:tc>
        <w:tc>
          <w:tcPr>
            <w:tcW w:w="1843" w:type="dxa"/>
          </w:tcPr>
          <w:p w:rsidR="00491DDE" w:rsidRPr="003B0F2C" w:rsidRDefault="00491DDE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801" w:type="dxa"/>
          </w:tcPr>
          <w:p w:rsidR="009E0099" w:rsidRPr="0031797C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銷</w:t>
            </w:r>
            <w:r w:rsidR="00D50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成本</w:t>
            </w:r>
          </w:p>
        </w:tc>
        <w:tc>
          <w:tcPr>
            <w:tcW w:w="1559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900"/>
        </w:trPr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450"/>
        </w:trPr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9E0099" w:rsidRPr="003B0F2C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購貨</w:t>
            </w:r>
            <w:r w:rsidR="00ED26B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(W1)</w:t>
            </w:r>
          </w:p>
        </w:tc>
        <w:tc>
          <w:tcPr>
            <w:tcW w:w="1559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710"/>
        </w:trPr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ED26B8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減：期末存貨</w:t>
            </w:r>
          </w:p>
          <w:p w:rsidR="00ED26B8" w:rsidRPr="003B0F2C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[$___________</w:t>
            </w:r>
            <w:r w:rsidR="0062323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75% + (</w:t>
            </w:r>
            <w:r w:rsidR="00AC6C6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___</w:t>
            </w:r>
            <w:r w:rsidR="003700E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__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_____- $_______)]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099" w:rsidRPr="00AC5571" w:rsidRDefault="009E0099" w:rsidP="002775E0">
            <w:pPr>
              <w:pStyle w:val="ListParagraph"/>
              <w:widowControl w:val="0"/>
              <w:snapToGrid w:val="0"/>
              <w:spacing w:after="0" w:line="48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31" w:type="dxa"/>
            <w:gridSpan w:val="2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Pr="003B0F2C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801" w:type="dxa"/>
          </w:tcPr>
          <w:p w:rsidR="009E0099" w:rsidRPr="005E6B2A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559" w:type="dxa"/>
            <w:tcBorders>
              <w:left w:val="nil"/>
            </w:tcBorders>
          </w:tcPr>
          <w:p w:rsidR="009E0099" w:rsidRPr="005E6B2A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963"/>
        </w:trPr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630"/>
        </w:trPr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9E0099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銷售費用</w:t>
            </w:r>
            <w:r w:rsidR="00E64E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(W2)</w:t>
            </w:r>
          </w:p>
        </w:tc>
        <w:tc>
          <w:tcPr>
            <w:tcW w:w="1559" w:type="dxa"/>
            <w:tcBorders>
              <w:left w:val="nil"/>
            </w:tcBorders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50113">
        <w:trPr>
          <w:trHeight w:val="395"/>
        </w:trPr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9E0099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現金</w:t>
            </w:r>
            <w:r w:rsidR="003700E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損失</w:t>
            </w:r>
            <w:r w:rsidR="00EA33F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C221A8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(</w:t>
            </w:r>
            <w:r w:rsidR="00CB7A9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$____________</w:t>
            </w:r>
            <w:r w:rsidR="0062323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</w:t>
            </w:r>
            <w:r w:rsidR="00C221A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_______%</w:t>
            </w:r>
            <w:r w:rsidR="00C221A8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810"/>
        </w:trPr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9E0099" w:rsidRDefault="00336137" w:rsidP="00BC06C8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  <w:r w:rsidR="0062323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2323C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[($____________ × _______%) + ($____________ × _______% × _______ ÷ 12)]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360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tcBorders>
              <w:left w:val="nil"/>
            </w:tcBorders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B23937" w:rsidRDefault="00B23937">
      <w:pPr>
        <w:rPr>
          <w:rFonts w:ascii="Times New Roman" w:hAnsi="Times New Roman" w:cs="Times New Roman"/>
        </w:rPr>
      </w:pPr>
    </w:p>
    <w:p w:rsidR="000C2D1A" w:rsidRDefault="00336137">
      <w:pPr>
        <w:rPr>
          <w:rFonts w:ascii="Times New Roman" w:eastAsia="DengXian" w:hAnsi="Times New Roman" w:cs="Times New Roman"/>
        </w:rPr>
      </w:pPr>
      <w:r w:rsidRPr="00B23937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468630</wp:posOffset>
                </wp:positionH>
                <wp:positionV relativeFrom="paragraph">
                  <wp:posOffset>-85725</wp:posOffset>
                </wp:positionV>
                <wp:extent cx="3343275" cy="311150"/>
                <wp:effectExtent l="0" t="0" r="28575" b="12700"/>
                <wp:wrapNone/>
                <wp:docPr id="12442298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CF" w:rsidRPr="002775E0" w:rsidRDefault="00336137" w:rsidP="00D5011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在每一個帳戶內確定目標項目（例如：結平數目）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82" type="#_x0000_t202" style="width:263.25pt;height:24.5pt;margin-top:-6.75pt;margin-left:36.9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60288" fillcolor="white" stroked="t" strokecolor="black" strokeweight="0.75pt">
                <v:textbox>
                  <w:txbxContent>
                    <w:p w:rsidR="00D548CF" w:rsidRPr="002775E0" w:rsidP="00D50113" w14:paraId="0D4A96B6" w14:textId="068061A2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在每一個帳戶內確定目標項目（例如：結平數目）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5E0">
        <w:rPr>
          <w:rFonts w:ascii="Times New Roman" w:hAnsi="Times New Roman" w:cs="Times New Roman"/>
        </w:rPr>
        <w:t xml:space="preserve"> </w:t>
      </w:r>
      <w:r w:rsidR="000C2D1A" w:rsidRPr="002775E0">
        <w:rPr>
          <w:rFonts w:ascii="Times New Roman" w:hAnsi="Times New Roman" w:cs="Times New Roman"/>
        </w:rPr>
        <w:t>(W1)</w:t>
      </w:r>
      <w:r>
        <w:rPr>
          <w:rFonts w:ascii="Times New Roman" w:hAnsi="Times New Roman" w:cs="Times New Roman" w:hint="eastAsia"/>
        </w:rPr>
        <w:t xml:space="preserve">　</w:t>
      </w:r>
    </w:p>
    <w:p w:rsidR="00D81087" w:rsidRPr="00D81087" w:rsidRDefault="00D81087">
      <w:pPr>
        <w:rPr>
          <w:rFonts w:ascii="Times New Roman" w:eastAsia="DengXian" w:hAnsi="Times New Roman" w:cs="Times New Roman"/>
        </w:rPr>
      </w:pPr>
    </w:p>
    <w:tbl>
      <w:tblPr>
        <w:tblStyle w:val="TableGrid"/>
        <w:tblW w:w="1025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350"/>
        <w:gridCol w:w="3430"/>
        <w:gridCol w:w="1710"/>
        <w:gridCol w:w="1483"/>
        <w:gridCol w:w="813"/>
        <w:gridCol w:w="764"/>
        <w:gridCol w:w="1708"/>
      </w:tblGrid>
      <w:tr w:rsidR="002B470D" w:rsidTr="002775E0">
        <w:trPr>
          <w:gridAfter w:val="3"/>
          <w:wAfter w:w="3285" w:type="dxa"/>
          <w:trHeight w:val="297"/>
        </w:trPr>
        <w:tc>
          <w:tcPr>
            <w:tcW w:w="6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D1A" w:rsidRPr="00C24870" w:rsidRDefault="00336137" w:rsidP="00165882">
            <w:pPr>
              <w:pStyle w:val="ListParagraph"/>
              <w:tabs>
                <w:tab w:val="left" w:pos="1780"/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  <w:r w:rsidR="00CC2A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3FF"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287"/>
        </w:trPr>
        <w:tc>
          <w:tcPr>
            <w:tcW w:w="3430" w:type="dxa"/>
            <w:tcBorders>
              <w:top w:val="single" w:sz="4" w:space="0" w:color="auto"/>
              <w:left w:val="nil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0C2D1A" w:rsidRDefault="0033613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C2D1A" w:rsidRDefault="0033613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584"/>
        </w:trPr>
        <w:tc>
          <w:tcPr>
            <w:tcW w:w="3430" w:type="dxa"/>
            <w:tcBorders>
              <w:left w:val="nil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584"/>
        </w:trPr>
        <w:tc>
          <w:tcPr>
            <w:tcW w:w="3430" w:type="dxa"/>
            <w:tcBorders>
              <w:left w:val="nil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584"/>
        </w:trPr>
        <w:tc>
          <w:tcPr>
            <w:tcW w:w="3430" w:type="dxa"/>
            <w:tcBorders>
              <w:left w:val="nil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584"/>
        </w:trPr>
        <w:tc>
          <w:tcPr>
            <w:tcW w:w="3430" w:type="dxa"/>
            <w:tcBorders>
              <w:left w:val="nil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584"/>
        </w:trPr>
        <w:tc>
          <w:tcPr>
            <w:tcW w:w="3430" w:type="dxa"/>
            <w:tcBorders>
              <w:left w:val="nil"/>
            </w:tcBorders>
          </w:tcPr>
          <w:p w:rsidR="00C315BA" w:rsidRDefault="00C315B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315BA" w:rsidRDefault="00C315B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C315BA" w:rsidRDefault="00C315BA" w:rsidP="00165882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C315BA" w:rsidRDefault="00C315B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63"/>
        </w:trPr>
        <w:tc>
          <w:tcPr>
            <w:tcW w:w="3430" w:type="dxa"/>
            <w:tcBorders>
              <w:left w:val="nil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468"/>
        </w:trPr>
        <w:tc>
          <w:tcPr>
            <w:tcW w:w="3430" w:type="dxa"/>
            <w:tcBorders>
              <w:left w:val="nil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4"/>
            <w:tcBorders>
              <w:left w:val="single" w:sz="4" w:space="0" w:color="auto"/>
            </w:tcBorders>
          </w:tcPr>
          <w:p w:rsidR="000C2D1A" w:rsidRPr="00FC7C64" w:rsidRDefault="0033613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購貨</w:t>
            </w:r>
            <w:r w:rsidRPr="00C43F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="00D5011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</w:t>
            </w:r>
            <w:r w:rsidR="00246E3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數</w:t>
            </w:r>
            <w:r w:rsidR="00D5011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目</w:t>
            </w:r>
            <w:r w:rsidRPr="00C43F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494"/>
        </w:trPr>
        <w:tc>
          <w:tcPr>
            <w:tcW w:w="3430" w:type="dxa"/>
            <w:tcBorders>
              <w:left w:val="nil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double" w:sz="4" w:space="0" w:color="auto"/>
            </w:tcBorders>
          </w:tcPr>
          <w:p w:rsidR="000C2D1A" w:rsidRDefault="000C2D1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087" w:rsidRDefault="00D81087">
      <w:pPr>
        <w:rPr>
          <w:rFonts w:ascii="Times New Roman" w:hAnsi="Times New Roman" w:cs="Times New Roman"/>
        </w:rPr>
      </w:pPr>
    </w:p>
    <w:p w:rsidR="00D81087" w:rsidRDefault="00D81087">
      <w:pPr>
        <w:rPr>
          <w:rFonts w:ascii="Times New Roman" w:hAnsi="Times New Roman" w:cs="Times New Roman"/>
        </w:rPr>
      </w:pPr>
    </w:p>
    <w:p w:rsidR="00D81087" w:rsidRDefault="00D81087">
      <w:pPr>
        <w:rPr>
          <w:rFonts w:ascii="Times New Roman" w:hAnsi="Times New Roman" w:cs="Times New Roman"/>
        </w:rPr>
      </w:pPr>
    </w:p>
    <w:p w:rsidR="00D81087" w:rsidRDefault="00D81087">
      <w:pPr>
        <w:rPr>
          <w:rFonts w:ascii="Times New Roman" w:hAnsi="Times New Roman" w:cs="Times New Roman"/>
        </w:rPr>
      </w:pPr>
    </w:p>
    <w:p w:rsidR="00E64E6B" w:rsidRDefault="00336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(W2) </w:t>
      </w:r>
    </w:p>
    <w:tbl>
      <w:tblPr>
        <w:tblStyle w:val="TableGrid"/>
        <w:tblW w:w="1030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352"/>
        <w:gridCol w:w="3518"/>
        <w:gridCol w:w="1620"/>
        <w:gridCol w:w="2912"/>
        <w:gridCol w:w="238"/>
        <w:gridCol w:w="1668"/>
      </w:tblGrid>
      <w:tr w:rsidR="002B470D" w:rsidTr="002775E0">
        <w:trPr>
          <w:gridAfter w:val="2"/>
          <w:wAfter w:w="1906" w:type="dxa"/>
          <w:trHeight w:val="330"/>
        </w:trPr>
        <w:tc>
          <w:tcPr>
            <w:tcW w:w="8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E6B" w:rsidRPr="00C24870" w:rsidRDefault="00336137" w:rsidP="002775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CC2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33FF"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318"/>
        </w:trPr>
        <w:tc>
          <w:tcPr>
            <w:tcW w:w="3518" w:type="dxa"/>
            <w:tcBorders>
              <w:top w:val="single" w:sz="4" w:space="0" w:color="auto"/>
              <w:left w:val="nil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E64E6B" w:rsidRDefault="0033613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E64E6B" w:rsidRDefault="0033613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E64E6B" w:rsidRDefault="0033613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C315BA" w:rsidRDefault="00C315B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315BA" w:rsidRDefault="00C315B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C315BA" w:rsidRPr="00C43F70" w:rsidRDefault="00C315B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C315BA" w:rsidRDefault="00C315BA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467218" w:rsidRDefault="00467218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67218" w:rsidRDefault="00467218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467218" w:rsidRPr="00C43F70" w:rsidRDefault="00467218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67218" w:rsidRDefault="00467218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D81087" w:rsidRPr="00C43F70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D81087" w:rsidRPr="00C43F70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D81087" w:rsidRPr="00C43F70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1087" w:rsidRDefault="00D81087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467218" w:rsidRDefault="00467218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67218" w:rsidRDefault="00467218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467218" w:rsidRPr="00C43F70" w:rsidRDefault="00467218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67218" w:rsidRDefault="00467218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743"/>
        </w:trPr>
        <w:tc>
          <w:tcPr>
            <w:tcW w:w="3518" w:type="dxa"/>
            <w:tcBorders>
              <w:left w:val="nil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E64E6B" w:rsidRPr="002775E0" w:rsidRDefault="00336137" w:rsidP="002775E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</w:p>
          <w:p w:rsidR="00E64E6B" w:rsidRPr="002775E0" w:rsidRDefault="00336137" w:rsidP="00E64E6B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75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="00D5011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</w:t>
            </w:r>
            <w:r w:rsidR="00246E33">
              <w:rPr>
                <w:rFonts w:asciiTheme="minorEastAsia" w:hAnsiTheme="minorEastAsia" w:cs="Times New Roman" w:hint="eastAsia"/>
                <w:b/>
                <w:bCs/>
                <w:color w:val="FF0000"/>
                <w:sz w:val="24"/>
                <w:szCs w:val="24"/>
              </w:rPr>
              <w:t>數</w:t>
            </w:r>
            <w:r w:rsidR="00D5011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目</w:t>
            </w:r>
            <w:r w:rsidRPr="002775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476"/>
        </w:trPr>
        <w:tc>
          <w:tcPr>
            <w:tcW w:w="3518" w:type="dxa"/>
            <w:tcBorders>
              <w:left w:val="nil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</w:tcPr>
          <w:p w:rsidR="00E64E6B" w:rsidRDefault="00E64E6B" w:rsidP="0016588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6B" w:rsidRDefault="00E64E6B">
      <w:pPr>
        <w:rPr>
          <w:rFonts w:ascii="Times New Roman" w:hAnsi="Times New Roman" w:cs="Times New Roman"/>
        </w:rPr>
      </w:pPr>
    </w:p>
    <w:tbl>
      <w:tblPr>
        <w:tblW w:w="1008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9364"/>
      </w:tblGrid>
      <w:tr w:rsidR="002B470D" w:rsidTr="00D81087">
        <w:tc>
          <w:tcPr>
            <w:tcW w:w="721" w:type="dxa"/>
          </w:tcPr>
          <w:p w:rsidR="009E0099" w:rsidRPr="003B0F2C" w:rsidRDefault="00336137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364" w:type="dxa"/>
          </w:tcPr>
          <w:p w:rsidR="009E0099" w:rsidRDefault="00336137" w:rsidP="002775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</w:rPr>
              <w:t>提示：找出題目內有關</w:t>
            </w:r>
            <w:r w:rsidR="00D50113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</w:rPr>
              <w:t>編製</w:t>
            </w:r>
            <w:r w:rsidR="00246E33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</w:rPr>
              <w:t>財務狀況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</w:rPr>
              <w:t>表的重要</w:t>
            </w:r>
            <w:r w:rsidR="00D50113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</w:rPr>
              <w:t>線索</w:t>
            </w:r>
          </w:p>
        </w:tc>
      </w:tr>
      <w:tr w:rsidR="002B470D" w:rsidTr="00D81087">
        <w:tc>
          <w:tcPr>
            <w:tcW w:w="721" w:type="dxa"/>
          </w:tcPr>
          <w:p w:rsidR="00B03EEF" w:rsidRDefault="00B03EEF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4" w:type="dxa"/>
          </w:tcPr>
          <w:p w:rsidR="00B03EEF" w:rsidRDefault="00B03EEF" w:rsidP="0022779B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</w:tbl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80"/>
      </w:tblGrid>
      <w:tr w:rsidR="002B470D" w:rsidTr="002775E0">
        <w:tc>
          <w:tcPr>
            <w:tcW w:w="1710" w:type="dxa"/>
          </w:tcPr>
          <w:p w:rsidR="00B03EEF" w:rsidRPr="00C43F70" w:rsidRDefault="00B03EEF" w:rsidP="00165882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8280" w:type="dxa"/>
          </w:tcPr>
          <w:p w:rsidR="00B03EEF" w:rsidRPr="00C43F70" w:rsidRDefault="00336137" w:rsidP="00165882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u w:val="single"/>
                <w:lang w:eastAsia="zh-TW"/>
              </w:rPr>
              <w:t>線索</w:t>
            </w:r>
          </w:p>
        </w:tc>
      </w:tr>
      <w:tr w:rsidR="002B470D" w:rsidTr="002775E0">
        <w:tc>
          <w:tcPr>
            <w:tcW w:w="1710" w:type="dxa"/>
          </w:tcPr>
          <w:p w:rsidR="00B03EEF" w:rsidRPr="00C43F70" w:rsidRDefault="00336137" w:rsidP="00165882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(ii)</w:t>
            </w:r>
          </w:p>
        </w:tc>
        <w:tc>
          <w:tcPr>
            <w:tcW w:w="8280" w:type="dxa"/>
          </w:tcPr>
          <w:p w:rsidR="00B03EEF" w:rsidRDefault="00336137" w:rsidP="00165882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銀行存款帳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的彙總</w:t>
            </w:r>
          </w:p>
          <w:p w:rsidR="00B03EEF" w:rsidRDefault="00336137" w:rsidP="00165882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2019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年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12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月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31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日</w:t>
            </w:r>
            <w:r w:rsidR="00BE7435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銀行存款帳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結餘</w:t>
            </w:r>
          </w:p>
          <w:p w:rsidR="00B60616" w:rsidRDefault="00336137" w:rsidP="00B60616">
            <w:pPr>
              <w:pStyle w:val="ListParagraph"/>
              <w:ind w:left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= </w:t>
            </w:r>
            <w:r w:rsidR="00BE7435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承上結餘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(vii) + </w:t>
            </w:r>
            <w:r w:rsidR="00BE7435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所有收入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 w:rsidR="00BE7435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所有支出</w:t>
            </w:r>
          </w:p>
          <w:p w:rsidR="009523C6" w:rsidRPr="002775E0" w:rsidRDefault="00336137" w:rsidP="009523C6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新購置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</w:t>
            </w:r>
            <w:r w:rsidR="00BF7321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辦公室設備成本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應記錄在非流動資產部分</w:t>
            </w:r>
          </w:p>
        </w:tc>
      </w:tr>
      <w:tr w:rsidR="002B470D" w:rsidTr="002775E0">
        <w:tc>
          <w:tcPr>
            <w:tcW w:w="1710" w:type="dxa"/>
          </w:tcPr>
          <w:p w:rsidR="00B03EEF" w:rsidRPr="00C43F70" w:rsidRDefault="00336137" w:rsidP="00165882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(iii)</w:t>
            </w:r>
          </w:p>
        </w:tc>
        <w:tc>
          <w:tcPr>
            <w:tcW w:w="8280" w:type="dxa"/>
          </w:tcPr>
          <w:p w:rsidR="00B03EEF" w:rsidRPr="00C43F70" w:rsidRDefault="00336137" w:rsidP="00165882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應付貨款的期末餘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額</w:t>
            </w:r>
          </w:p>
        </w:tc>
      </w:tr>
      <w:tr w:rsidR="002B470D" w:rsidTr="002775E0">
        <w:tc>
          <w:tcPr>
            <w:tcW w:w="1710" w:type="dxa"/>
          </w:tcPr>
          <w:p w:rsidR="00B03EEF" w:rsidRPr="00C43F70" w:rsidRDefault="00336137" w:rsidP="00165882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(iv)</w:t>
            </w:r>
          </w:p>
        </w:tc>
        <w:tc>
          <w:tcPr>
            <w:tcW w:w="8280" w:type="dxa"/>
          </w:tcPr>
          <w:p w:rsidR="00B03EEF" w:rsidRPr="00C43F70" w:rsidRDefault="00336137" w:rsidP="00165882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銷售費用帳的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應計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期末結餘</w:t>
            </w:r>
          </w:p>
        </w:tc>
      </w:tr>
      <w:tr w:rsidR="002B470D" w:rsidTr="002775E0">
        <w:tc>
          <w:tcPr>
            <w:tcW w:w="1710" w:type="dxa"/>
          </w:tcPr>
          <w:p w:rsidR="00B03EEF" w:rsidRPr="00C43F70" w:rsidRDefault="00336137" w:rsidP="00165882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8280" w:type="dxa"/>
          </w:tcPr>
          <w:p w:rsidR="00B03EEF" w:rsidRPr="009C2C99" w:rsidRDefault="00336137" w:rsidP="009C2C99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Pr="009C2C9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由於保險公司</w:t>
            </w:r>
            <w:r w:rsidR="00D50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已</w:t>
            </w:r>
            <w:r w:rsidRPr="009C2C9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同意向企業賠償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40%</w:t>
            </w:r>
            <w:r w:rsidRPr="009C2C99">
              <w:rPr>
                <w:rFonts w:ascii="Comic Sans MS" w:hAnsi="Comic Sans MS" w:hint="eastAsia"/>
                <w:sz w:val="24"/>
                <w:szCs w:val="24"/>
                <w:lang w:eastAsia="zh-TW"/>
              </w:rPr>
              <w:t>被</w:t>
            </w:r>
            <w:r w:rsidRPr="009C2C99">
              <w:rPr>
                <w:rFonts w:ascii="PMingLiU" w:hAnsi="PMingLiU" w:cs="Gungsuh"/>
                <w:sz w:val="24"/>
                <w:szCs w:val="24"/>
                <w:lang w:eastAsia="zh-TW"/>
              </w:rPr>
              <w:t>竊</w:t>
            </w:r>
            <w:r w:rsidRPr="009C2C9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現金，這筆款項</w:t>
            </w:r>
            <w:r w:rsidR="00D50113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將</w:t>
            </w:r>
            <w:r w:rsidRPr="009C2C9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會從保險公司收取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，</w:t>
            </w:r>
            <w:r w:rsidRPr="009C2C9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因此應歸類為流動資產</w:t>
            </w:r>
          </w:p>
        </w:tc>
      </w:tr>
      <w:tr w:rsidR="002B470D" w:rsidTr="002775E0">
        <w:tc>
          <w:tcPr>
            <w:tcW w:w="1710" w:type="dxa"/>
          </w:tcPr>
          <w:p w:rsidR="00B03EEF" w:rsidRPr="00C43F70" w:rsidRDefault="00336137" w:rsidP="00165882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(vi)</w:t>
            </w:r>
          </w:p>
        </w:tc>
        <w:tc>
          <w:tcPr>
            <w:tcW w:w="8280" w:type="dxa"/>
          </w:tcPr>
          <w:p w:rsidR="009C2C99" w:rsidRDefault="00336137" w:rsidP="009C2C99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期末存貨值，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需要為其中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25%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的存貨作調整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B03EEF" w:rsidRPr="009C2C99" w:rsidRDefault="00336137" w:rsidP="009C2C99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Pr="009C2C99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應採用成本與變現淨值</w:t>
            </w:r>
            <w:r w:rsidRPr="009C2C99">
              <w:rPr>
                <w:sz w:val="24"/>
                <w:szCs w:val="24"/>
                <w:lang w:eastAsia="zh-TW"/>
              </w:rPr>
              <w:t>孰低法</w:t>
            </w:r>
            <w:r w:rsidRPr="009C2C99">
              <w:rPr>
                <w:rFonts w:hint="eastAsia"/>
                <w:sz w:val="24"/>
                <w:szCs w:val="24"/>
                <w:lang w:eastAsia="zh-TW"/>
              </w:rPr>
              <w:t>計算</w:t>
            </w:r>
            <w:r w:rsidR="00D50113">
              <w:rPr>
                <w:rFonts w:hint="eastAsia"/>
                <w:sz w:val="24"/>
                <w:szCs w:val="24"/>
                <w:lang w:eastAsia="zh-TW"/>
              </w:rPr>
              <w:t>其中</w:t>
            </w:r>
            <w:r w:rsidRPr="009C2C99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25% </w:t>
            </w:r>
            <w:r w:rsidRPr="009C2C99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存貨的價值</w:t>
            </w:r>
          </w:p>
        </w:tc>
      </w:tr>
      <w:tr w:rsidR="002B470D" w:rsidTr="00B60616">
        <w:tc>
          <w:tcPr>
            <w:tcW w:w="1710" w:type="dxa"/>
          </w:tcPr>
          <w:p w:rsidR="009523C6" w:rsidRDefault="00336137" w:rsidP="00165882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(vii)</w:t>
            </w:r>
          </w:p>
        </w:tc>
        <w:tc>
          <w:tcPr>
            <w:tcW w:w="8280" w:type="dxa"/>
          </w:tcPr>
          <w:p w:rsidR="009523C6" w:rsidRDefault="00336137" w:rsidP="009523C6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累積折舊帳的期初餘</w:t>
            </w:r>
            <w:r w:rsidR="00D50113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額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計算如下：</w:t>
            </w:r>
          </w:p>
          <w:p w:rsidR="009523C6" w:rsidRPr="002775E0" w:rsidRDefault="00336137" w:rsidP="002775E0">
            <w:pPr>
              <w:pStyle w:val="ListParagraph"/>
              <w:ind w:left="16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成本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帳面淨值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=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累積折舊</w:t>
            </w: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2B470D" w:rsidTr="009E0099">
        <w:tc>
          <w:tcPr>
            <w:tcW w:w="709" w:type="dxa"/>
          </w:tcPr>
          <w:p w:rsidR="00B03EEF" w:rsidRDefault="00B03EEF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3EEF" w:rsidRDefault="00B03EEF" w:rsidP="0022779B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2B470D" w:rsidTr="009E0099">
        <w:tc>
          <w:tcPr>
            <w:tcW w:w="709" w:type="dxa"/>
          </w:tcPr>
          <w:p w:rsidR="00B03EEF" w:rsidRDefault="00B03EEF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3EEF" w:rsidRDefault="00B03EEF" w:rsidP="0022779B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2B470D" w:rsidTr="009E0099">
        <w:tc>
          <w:tcPr>
            <w:tcW w:w="709" w:type="dxa"/>
          </w:tcPr>
          <w:p w:rsidR="00B03EEF" w:rsidRDefault="00B03EEF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3EEF" w:rsidRDefault="00B03EEF" w:rsidP="0022779B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</w:tbl>
    <w:p w:rsidR="009031C0" w:rsidRDefault="00336137">
      <w:r>
        <w:br w:type="page"/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245"/>
        <w:gridCol w:w="1559"/>
        <w:gridCol w:w="1843"/>
      </w:tblGrid>
      <w:tr w:rsidR="002B470D" w:rsidTr="009E0099">
        <w:tc>
          <w:tcPr>
            <w:tcW w:w="709" w:type="dxa"/>
          </w:tcPr>
          <w:p w:rsidR="00B03EEF" w:rsidRDefault="00B03EEF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B03EEF" w:rsidRDefault="00B03EEF" w:rsidP="0022779B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099" w:rsidRPr="003B0F2C" w:rsidRDefault="00336137" w:rsidP="002D716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099" w:rsidRPr="003B0F2C" w:rsidRDefault="00336137" w:rsidP="002D716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2775E0">
        <w:tc>
          <w:tcPr>
            <w:tcW w:w="709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E0099" w:rsidRPr="002775E0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559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423"/>
        </w:trPr>
        <w:tc>
          <w:tcPr>
            <w:tcW w:w="709" w:type="dxa"/>
          </w:tcPr>
          <w:p w:rsidR="007F41B7" w:rsidRPr="003B0F2C" w:rsidRDefault="007F41B7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F41B7" w:rsidRDefault="00336137" w:rsidP="002775E0">
            <w:pPr>
              <w:widowControl w:val="0"/>
              <w:snapToGrid w:val="0"/>
              <w:spacing w:after="0" w:line="48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辦公室設備，成本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($____________ + $_______________)</w:t>
            </w:r>
          </w:p>
        </w:tc>
        <w:tc>
          <w:tcPr>
            <w:tcW w:w="1843" w:type="dxa"/>
          </w:tcPr>
          <w:p w:rsidR="007F41B7" w:rsidRPr="003B0F2C" w:rsidRDefault="007F41B7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7F41B7" w:rsidRPr="003B0F2C" w:rsidRDefault="007F41B7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7F41B7" w:rsidRDefault="00336137" w:rsidP="002775E0">
            <w:pPr>
              <w:widowControl w:val="0"/>
              <w:snapToGrid w:val="0"/>
              <w:spacing w:after="0" w:line="48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減：累積折舊</w:t>
            </w:r>
          </w:p>
          <w:p w:rsidR="007F41B7" w:rsidRPr="003B0F2C" w:rsidRDefault="00336137" w:rsidP="002775E0">
            <w:pPr>
              <w:widowControl w:val="0"/>
              <w:snapToGrid w:val="0"/>
              <w:spacing w:after="0" w:line="48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[($__________- $___________) +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$___________ ]</w:t>
            </w:r>
          </w:p>
        </w:tc>
      </w:tr>
      <w:tr w:rsidR="002B470D" w:rsidTr="002775E0">
        <w:tc>
          <w:tcPr>
            <w:tcW w:w="709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0099" w:rsidRPr="0031797C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E0099" w:rsidRPr="007118C9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559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594"/>
        </w:trPr>
        <w:tc>
          <w:tcPr>
            <w:tcW w:w="709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099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630"/>
        </w:trPr>
        <w:tc>
          <w:tcPr>
            <w:tcW w:w="709" w:type="dxa"/>
          </w:tcPr>
          <w:p w:rsidR="009E0099" w:rsidRPr="003B0F2C" w:rsidRDefault="009E0099" w:rsidP="002D716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E0099" w:rsidRPr="003B0F2C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 w:rsidR="00075C4D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($___________</w:t>
            </w:r>
            <w:r w:rsidR="00154DC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</w:t>
            </w:r>
            <w:r w:rsidR="00075C4D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____%)</w:t>
            </w:r>
          </w:p>
        </w:tc>
        <w:tc>
          <w:tcPr>
            <w:tcW w:w="1559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99" w:rsidRPr="003B0F2C" w:rsidRDefault="009E0099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rPr>
          <w:trHeight w:val="720"/>
        </w:trPr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6244" w:rsidRPr="003B0F2C" w:rsidRDefault="00336137" w:rsidP="002775E0">
            <w:pPr>
              <w:widowControl w:val="0"/>
              <w:tabs>
                <w:tab w:val="left" w:pos="2420"/>
              </w:tabs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D0015F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[____________ + ____________ - (____________ + ___________ + ____________ + ____________ +____________ + _____________)]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6244" w:rsidRPr="002775E0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559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44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44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54DC3">
        <w:tc>
          <w:tcPr>
            <w:tcW w:w="709" w:type="dxa"/>
          </w:tcPr>
          <w:p w:rsidR="00154DC3" w:rsidRPr="003B0F2C" w:rsidRDefault="00154DC3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54DC3" w:rsidRPr="003B0F2C" w:rsidRDefault="00154DC3" w:rsidP="00154DC3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4DC3" w:rsidRPr="003B0F2C" w:rsidRDefault="00154DC3" w:rsidP="00154DC3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DC3" w:rsidRPr="003B0F2C" w:rsidRDefault="00154DC3" w:rsidP="00154DC3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DC3" w:rsidRDefault="00154DC3" w:rsidP="00154DC3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44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6244" w:rsidRPr="002775E0" w:rsidRDefault="00336137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</w:t>
            </w:r>
            <w:r w:rsidR="00D50113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負債</w:t>
            </w:r>
          </w:p>
        </w:tc>
        <w:tc>
          <w:tcPr>
            <w:tcW w:w="1559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6244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856244" w:rsidRPr="003B0F2C" w:rsidRDefault="00856244" w:rsidP="0085624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6244" w:rsidRPr="003B0F2C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856244" w:rsidRDefault="00856244" w:rsidP="002775E0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bookmarkEnd w:id="10"/>
    </w:tbl>
    <w:p w:rsidR="005B431E" w:rsidRDefault="005B431E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140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228"/>
        <w:gridCol w:w="1418"/>
        <w:gridCol w:w="1559"/>
        <w:gridCol w:w="4111"/>
      </w:tblGrid>
      <w:tr w:rsidR="002B470D" w:rsidTr="009F3BFD">
        <w:trPr>
          <w:gridAfter w:val="1"/>
          <w:wAfter w:w="4111" w:type="dxa"/>
        </w:trPr>
        <w:tc>
          <w:tcPr>
            <w:tcW w:w="9928" w:type="dxa"/>
            <w:gridSpan w:val="4"/>
          </w:tcPr>
          <w:p w:rsidR="009C2C99" w:rsidRPr="006828C9" w:rsidRDefault="00336137" w:rsidP="009C2C99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 w:rsidR="00F81D6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不完整會計</w:t>
            </w:r>
            <w:r w:rsidR="006C57B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F30688" w:rsidRDefault="00336137" w:rsidP="00F306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基礎課業</w:t>
            </w:r>
            <w:r w:rsidR="00F81D6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建議答案及解說筆記</w:t>
            </w:r>
          </w:p>
          <w:p w:rsidR="005B431E" w:rsidRPr="004E4792" w:rsidRDefault="00336137" w:rsidP="004E479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4E4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適用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於由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 xml:space="preserve"> 2022/23 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學年起在中四級實施的優化課程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</w:tc>
      </w:tr>
      <w:tr w:rsidR="002B470D" w:rsidTr="009F3BFD">
        <w:trPr>
          <w:gridAfter w:val="1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3"/>
          </w:tcPr>
          <w:p w:rsidR="005B431E" w:rsidRDefault="005B431E" w:rsidP="009F3BFD">
            <w:pPr>
              <w:widowControl w:val="0"/>
              <w:snapToGrid w:val="0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9F3BFD">
        <w:tc>
          <w:tcPr>
            <w:tcW w:w="723" w:type="dxa"/>
          </w:tcPr>
          <w:p w:rsidR="005B431E" w:rsidRDefault="00336137" w:rsidP="009F3BFD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205" w:type="dxa"/>
            <w:gridSpan w:val="3"/>
          </w:tcPr>
          <w:p w:rsidR="005B431E" w:rsidRDefault="00336137" w:rsidP="009F3BFD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5B431E" w:rsidRDefault="00336137" w:rsidP="009F3BFD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</w:t>
            </w:r>
            <w:r w:rsidR="00D501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狀況說明書</w:t>
            </w:r>
          </w:p>
        </w:tc>
        <w:tc>
          <w:tcPr>
            <w:tcW w:w="4111" w:type="dxa"/>
          </w:tcPr>
          <w:p w:rsidR="005B431E" w:rsidRPr="00A05853" w:rsidRDefault="005B431E" w:rsidP="009F3BF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9D4DCF">
        <w:tc>
          <w:tcPr>
            <w:tcW w:w="723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</w:tcPr>
          <w:p w:rsidR="005B431E" w:rsidRPr="00762D6A" w:rsidRDefault="005B431E" w:rsidP="009F3BF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431E" w:rsidRDefault="00336137" w:rsidP="009D4DC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31E" w:rsidRDefault="00336137" w:rsidP="009D4DCF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4111" w:type="dxa"/>
          </w:tcPr>
          <w:p w:rsidR="005B431E" w:rsidRDefault="005B431E" w:rsidP="009F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C2C99" w:rsidRPr="00915D5C" w:rsidRDefault="00336137" w:rsidP="009C2C9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5D5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資產</w:t>
            </w:r>
          </w:p>
        </w:tc>
        <w:tc>
          <w:tcPr>
            <w:tcW w:w="1418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C2C99" w:rsidRPr="00A05853" w:rsidRDefault="009C2C99" w:rsidP="009C2C99">
            <w:pPr>
              <w:pStyle w:val="ListParagraph"/>
              <w:snapToGrid w:val="0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C2C99" w:rsidRDefault="00336137" w:rsidP="009C2C9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辦公室設備，淨值</w:t>
            </w:r>
          </w:p>
        </w:tc>
        <w:tc>
          <w:tcPr>
            <w:tcW w:w="1418" w:type="dxa"/>
          </w:tcPr>
          <w:p w:rsidR="009C2C99" w:rsidRDefault="00336137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C2C99" w:rsidRDefault="00336137" w:rsidP="009C2C9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18" w:type="dxa"/>
          </w:tcPr>
          <w:p w:rsidR="009C2C99" w:rsidRDefault="00336137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C2C99" w:rsidRDefault="00336137" w:rsidP="009C2C9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18" w:type="dxa"/>
          </w:tcPr>
          <w:p w:rsidR="009C2C99" w:rsidRDefault="00336137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C2C99" w:rsidRDefault="00336137" w:rsidP="009C2C9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2C99" w:rsidRDefault="00336137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C2C99" w:rsidRDefault="00336137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4111" w:type="dxa"/>
            <w:vMerge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C2C99" w:rsidRPr="00A95486" w:rsidRDefault="00336137" w:rsidP="009C2C99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</w:t>
            </w:r>
            <w:r w:rsidRPr="00915D5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負債</w:t>
            </w:r>
          </w:p>
        </w:tc>
        <w:tc>
          <w:tcPr>
            <w:tcW w:w="1418" w:type="dxa"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C2C99" w:rsidRDefault="00336137" w:rsidP="009C2C9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18" w:type="dxa"/>
          </w:tcPr>
          <w:p w:rsidR="009C2C99" w:rsidRDefault="00336137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rPr>
          <w:gridAfter w:val="1"/>
          <w:wAfter w:w="4111" w:type="dxa"/>
        </w:trPr>
        <w:tc>
          <w:tcPr>
            <w:tcW w:w="723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C2C99" w:rsidRDefault="00336137" w:rsidP="009C2C9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2C99" w:rsidRDefault="00336137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C99" w:rsidRDefault="00336137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B470D" w:rsidTr="009D4DCF">
        <w:trPr>
          <w:gridAfter w:val="1"/>
          <w:wAfter w:w="4111" w:type="dxa"/>
        </w:trPr>
        <w:tc>
          <w:tcPr>
            <w:tcW w:w="723" w:type="dxa"/>
          </w:tcPr>
          <w:p w:rsidR="009C2C99" w:rsidRDefault="009C2C99" w:rsidP="009C2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C2C99" w:rsidRPr="00A95486" w:rsidRDefault="00336137" w:rsidP="009C2C99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0113"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2C99" w:rsidRDefault="009C2C99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9C2C99" w:rsidRDefault="00336137" w:rsidP="009C2C9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2B470D" w:rsidTr="009D4DCF">
        <w:trPr>
          <w:gridAfter w:val="1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5B431E" w:rsidRDefault="005B431E" w:rsidP="00915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31E" w:rsidRDefault="005B431E" w:rsidP="009F3BF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1E" w:rsidRDefault="005B431E" w:rsidP="009F3BF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</w:tblGrid>
      <w:tr w:rsidR="002B470D" w:rsidTr="00165882">
        <w:tc>
          <w:tcPr>
            <w:tcW w:w="709" w:type="dxa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(b)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9C2C99" w:rsidRPr="001F0344" w:rsidRDefault="00336137" w:rsidP="009C2C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277B74" w:rsidRPr="001F0344" w:rsidRDefault="00336137" w:rsidP="009C2C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hAnsi="Times New Roman" w:cs="Times New Roman" w:hint="eastAsia"/>
                <w:sz w:val="24"/>
                <w:szCs w:val="24"/>
              </w:rPr>
              <w:t>截至</w:t>
            </w:r>
            <w:r w:rsidRPr="001F03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F034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F0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034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F03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F0344">
              <w:rPr>
                <w:rFonts w:ascii="Times New Roman" w:hAnsi="Times New Roman" w:cs="Times New Roman" w:hint="eastAsia"/>
                <w:sz w:val="24"/>
                <w:szCs w:val="24"/>
              </w:rPr>
              <w:t>日止年度的</w:t>
            </w:r>
            <w:r w:rsidRPr="001F0344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D0A" w:rsidRPr="00915D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917DA" w:rsidRPr="00915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4D0A" w:rsidRPr="00915D5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917DA" w:rsidRPr="00915D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664D0A"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  <w:r w:rsidR="009917DA"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+ $915,000 - $300,000) </w:t>
            </w:r>
            <w:r w:rsidR="00117E9A"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664D0A" w:rsidRPr="00915D5C">
              <w:rPr>
                <w:rFonts w:ascii="Times New Roman" w:hAnsi="Times New Roman" w:cs="Times New Roman"/>
                <w:sz w:val="24"/>
                <w:szCs w:val="24"/>
              </w:rPr>
              <w:t>(1+60%)</w:t>
            </w:r>
            <w:r w:rsidR="009917DA" w:rsidRPr="00915D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1,192</w:t>
            </w:r>
          </w:p>
        </w:tc>
      </w:tr>
      <w:tr w:rsidR="002B470D" w:rsidTr="00165882">
        <w:tc>
          <w:tcPr>
            <w:tcW w:w="709" w:type="dxa"/>
          </w:tcPr>
          <w:p w:rsidR="009C2C99" w:rsidRPr="001F0344" w:rsidRDefault="009C2C99" w:rsidP="009C2C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C99" w:rsidRPr="001F0344" w:rsidRDefault="00336137" w:rsidP="009C2C99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9C2C99" w:rsidRPr="001F0344" w:rsidRDefault="00336137" w:rsidP="009C2C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銷</w:t>
            </w:r>
            <w:r w:rsidR="00D50113" w:rsidRPr="00915D5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貨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成本</w:t>
            </w:r>
          </w:p>
        </w:tc>
        <w:tc>
          <w:tcPr>
            <w:tcW w:w="1417" w:type="dxa"/>
          </w:tcPr>
          <w:p w:rsidR="009C2C99" w:rsidRPr="001F0344" w:rsidRDefault="009C2C99" w:rsidP="009C2C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C99" w:rsidRPr="001F0344" w:rsidRDefault="009C2C99" w:rsidP="009C2C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9C2C99" w:rsidRPr="001F0344" w:rsidRDefault="009C2C99" w:rsidP="009C2C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C99" w:rsidRPr="001F0344" w:rsidRDefault="009C2C99" w:rsidP="009C2C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C2C99" w:rsidRPr="001F0344" w:rsidRDefault="00336137" w:rsidP="009C2C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期初存貨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C2C99" w:rsidRPr="001F0344" w:rsidRDefault="00336137" w:rsidP="009C2C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9C2C99" w:rsidRPr="001F0344" w:rsidRDefault="009C2C99" w:rsidP="009C2C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9C2C99" w:rsidRPr="001F0344" w:rsidRDefault="009C2C99" w:rsidP="009C2C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C99" w:rsidRPr="001F0344" w:rsidRDefault="009C2C99" w:rsidP="009C2C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C2C99" w:rsidRPr="001F0344" w:rsidRDefault="00336137" w:rsidP="009C2C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加：購貨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(W1)</w:t>
            </w:r>
          </w:p>
        </w:tc>
        <w:tc>
          <w:tcPr>
            <w:tcW w:w="1417" w:type="dxa"/>
          </w:tcPr>
          <w:p w:rsidR="009C2C99" w:rsidRPr="001F0344" w:rsidRDefault="00336137" w:rsidP="009C2C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915</w:t>
            </w:r>
          </w:p>
        </w:tc>
        <w:tc>
          <w:tcPr>
            <w:tcW w:w="1276" w:type="dxa"/>
          </w:tcPr>
          <w:p w:rsidR="009C2C99" w:rsidRPr="001F0344" w:rsidRDefault="009C2C99" w:rsidP="009C2C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1,045</w:t>
            </w:r>
          </w:p>
        </w:tc>
        <w:tc>
          <w:tcPr>
            <w:tcW w:w="1276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277B74" w:rsidRPr="00915D5C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減：期末存貨</w:t>
            </w:r>
          </w:p>
          <w:p w:rsidR="00AC6C6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[$300,000 </w:t>
            </w:r>
            <w:r w:rsidR="00117E9A"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× </w:t>
            </w: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75% + ($58,000 - $4,000)]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7EDC" w:rsidRPr="001F0344" w:rsidRDefault="00336137" w:rsidP="002775E0">
            <w:pPr>
              <w:pStyle w:val="ListParagraph"/>
              <w:widowControl w:val="0"/>
              <w:snapToGrid w:val="0"/>
              <w:spacing w:after="0" w:line="240" w:lineRule="auto"/>
              <w:ind w:left="390" w:hanging="39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277B74" w:rsidRPr="001F0344" w:rsidRDefault="00336137" w:rsidP="002775E0">
            <w:pPr>
              <w:pStyle w:val="ListParagraph"/>
              <w:widowControl w:val="0"/>
              <w:snapToGrid w:val="0"/>
              <w:spacing w:after="0" w:line="240" w:lineRule="auto"/>
              <w:ind w:left="390" w:hanging="39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279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EDC" w:rsidRPr="001F0344" w:rsidRDefault="00F97EDC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766</w:t>
            </w: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毛利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426</w:t>
            </w: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417" w:type="dxa"/>
            <w:tcBorders>
              <w:left w:val="nil"/>
            </w:tcBorders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B717F8" w:rsidRPr="00915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銀行</w:t>
            </w:r>
            <w:r w:rsidR="00D50113"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服務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費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 w:rsidR="009C2C99"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損失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($</w:t>
            </w:r>
            <w:r w:rsidR="009917DA" w:rsidRPr="00915D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17DA" w:rsidRPr="0091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40176B" w:rsidRPr="00915D5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60%)</w:t>
            </w:r>
          </w:p>
        </w:tc>
        <w:tc>
          <w:tcPr>
            <w:tcW w:w="1417" w:type="dxa"/>
            <w:tcBorders>
              <w:left w:val="nil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14.4</w:t>
            </w:r>
          </w:p>
        </w:tc>
        <w:tc>
          <w:tcPr>
            <w:tcW w:w="1276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E9A" w:rsidRPr="00915D5C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折舊費用</w:t>
            </w:r>
          </w:p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>[($25</w:t>
            </w:r>
            <w:r w:rsidR="0040176B" w:rsidRPr="0091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>,000 × 15%) + ($100,000 × 15% × 2 ÷ 12)]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97EDC" w:rsidRPr="001F0344" w:rsidRDefault="00F97EDC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EDC" w:rsidRPr="001F0344" w:rsidRDefault="00F97EDC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394.4</w:t>
            </w:r>
          </w:p>
        </w:tc>
      </w:tr>
      <w:tr w:rsidR="002B470D" w:rsidTr="00165882">
        <w:tc>
          <w:tcPr>
            <w:tcW w:w="709" w:type="dxa"/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淨利</w:t>
            </w:r>
          </w:p>
        </w:tc>
        <w:tc>
          <w:tcPr>
            <w:tcW w:w="1417" w:type="dxa"/>
            <w:tcBorders>
              <w:left w:val="nil"/>
            </w:tcBorders>
          </w:tcPr>
          <w:p w:rsidR="00277B74" w:rsidRPr="001F0344" w:rsidRDefault="00277B74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77B74" w:rsidRPr="001F0344" w:rsidRDefault="00336137" w:rsidP="001658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31.6</w:t>
            </w:r>
          </w:p>
        </w:tc>
      </w:tr>
    </w:tbl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84"/>
        <w:gridCol w:w="378"/>
        <w:gridCol w:w="1350"/>
        <w:gridCol w:w="1816"/>
        <w:gridCol w:w="1276"/>
        <w:gridCol w:w="142"/>
        <w:gridCol w:w="1356"/>
        <w:gridCol w:w="61"/>
      </w:tblGrid>
      <w:tr w:rsidR="002B470D" w:rsidTr="00924B8C">
        <w:tc>
          <w:tcPr>
            <w:tcW w:w="723" w:type="dxa"/>
          </w:tcPr>
          <w:p w:rsidR="00277B74" w:rsidRDefault="00277B74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4"/>
          </w:tcPr>
          <w:p w:rsidR="00277B74" w:rsidRDefault="00277B74" w:rsidP="002775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7B74" w:rsidRDefault="00277B74" w:rsidP="009F3BF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77B74" w:rsidRDefault="00277B74" w:rsidP="009F3BF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336137" w:rsidP="009F3BFD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步驟：</w:t>
            </w:r>
          </w:p>
        </w:tc>
      </w:tr>
      <w:tr w:rsidR="002B470D" w:rsidTr="009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336137" w:rsidP="00924B8C">
            <w:pPr>
              <w:pStyle w:val="ListParagraph"/>
              <w:tabs>
                <w:tab w:val="right" w:pos="97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由於所有購貨</w:t>
            </w:r>
            <w:r w:rsidR="00D50113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均</w:t>
            </w:r>
            <w:r w:rsidRPr="00924B8C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以</w:t>
            </w:r>
            <w:r w:rsidRPr="00924B8C">
              <w:rPr>
                <w:color w:val="FF0000"/>
                <w:sz w:val="24"/>
                <w:szCs w:val="24"/>
                <w:lang w:eastAsia="zh-TW"/>
              </w:rPr>
              <w:t>賒</w:t>
            </w:r>
            <w:r w:rsidR="00D50113">
              <w:rPr>
                <w:rFonts w:ascii="PMingLiU" w:eastAsia="PMingLiU" w:hAnsi="PMingLiU" w:cs="PMingLiU" w:hint="eastAsia"/>
                <w:color w:val="FF0000"/>
                <w:sz w:val="24"/>
                <w:szCs w:val="24"/>
                <w:lang w:eastAsia="zh-TW"/>
              </w:rPr>
              <w:t>帳</w:t>
            </w:r>
            <w:r w:rsidRPr="00924B8C">
              <w:rPr>
                <w:rFonts w:ascii="PMingLiU" w:eastAsia="PMingLiU" w:hAnsi="PMingLiU" w:cs="PMingLiU" w:hint="eastAsia"/>
                <w:color w:val="FF0000"/>
                <w:sz w:val="24"/>
                <w:szCs w:val="24"/>
                <w:lang w:eastAsia="zh-TW"/>
              </w:rPr>
              <w:t>方式進行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，</w:t>
            </w:r>
            <w:r w:rsidR="00D5011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因此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可</w:t>
            </w:r>
            <w:r w:rsidR="00D5011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以利用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應付貨款帳</w:t>
            </w:r>
            <w:r w:rsidR="00D5011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找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出購貨額。</w:t>
            </w:r>
          </w:p>
        </w:tc>
      </w:tr>
      <w:tr w:rsidR="002B470D" w:rsidTr="009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5B431E" w:rsidP="009F3BF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336137" w:rsidP="00924B8C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915D5C">
        <w:trPr>
          <w:gridBefore w:val="1"/>
          <w:wBefore w:w="723" w:type="dxa"/>
        </w:trPr>
        <w:tc>
          <w:tcPr>
            <w:tcW w:w="3062" w:type="dxa"/>
            <w:gridSpan w:val="2"/>
            <w:tcBorders>
              <w:top w:val="single" w:sz="4" w:space="0" w:color="auto"/>
              <w:left w:val="nil"/>
            </w:tcBorders>
          </w:tcPr>
          <w:p w:rsidR="005B431E" w:rsidRDefault="005B431E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431E" w:rsidRDefault="005B431E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915D5C">
        <w:trPr>
          <w:gridBefore w:val="1"/>
          <w:gridAfter w:val="1"/>
          <w:wBefore w:w="723" w:type="dxa"/>
          <w:wAfter w:w="61" w:type="dxa"/>
        </w:trPr>
        <w:tc>
          <w:tcPr>
            <w:tcW w:w="3062" w:type="dxa"/>
            <w:gridSpan w:val="2"/>
            <w:tcBorders>
              <w:left w:val="nil"/>
            </w:tcBorders>
          </w:tcPr>
          <w:p w:rsidR="00924B8C" w:rsidRDefault="00336137" w:rsidP="002C7F4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4B8C" w:rsidRDefault="00336137" w:rsidP="002C7F4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234" w:type="dxa"/>
            <w:gridSpan w:val="3"/>
            <w:tcBorders>
              <w:left w:val="single" w:sz="4" w:space="0" w:color="auto"/>
            </w:tcBorders>
          </w:tcPr>
          <w:p w:rsidR="00924B8C" w:rsidRDefault="00336137" w:rsidP="002C7F4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</w:p>
        </w:tc>
        <w:tc>
          <w:tcPr>
            <w:tcW w:w="1356" w:type="dxa"/>
          </w:tcPr>
          <w:p w:rsidR="00924B8C" w:rsidRDefault="00336137" w:rsidP="002C7F4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B470D" w:rsidTr="00915D5C">
        <w:trPr>
          <w:gridBefore w:val="1"/>
          <w:gridAfter w:val="1"/>
          <w:wBefore w:w="723" w:type="dxa"/>
          <w:wAfter w:w="61" w:type="dxa"/>
        </w:trPr>
        <w:tc>
          <w:tcPr>
            <w:tcW w:w="3062" w:type="dxa"/>
            <w:gridSpan w:val="2"/>
            <w:tcBorders>
              <w:left w:val="nil"/>
            </w:tcBorders>
          </w:tcPr>
          <w:p w:rsidR="00924B8C" w:rsidRDefault="00336137" w:rsidP="002C7F4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 w:rsidR="0040176B">
              <w:rPr>
                <w:rFonts w:ascii="Times New Roman" w:hAnsi="Times New Roman" w:cs="Times New Roman" w:hint="eastAsia"/>
                <w:sz w:val="24"/>
                <w:szCs w:val="24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924B8C" w:rsidRDefault="00336137" w:rsidP="002C7F4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34" w:type="dxa"/>
            <w:gridSpan w:val="3"/>
            <w:tcBorders>
              <w:left w:val="single" w:sz="4" w:space="0" w:color="auto"/>
            </w:tcBorders>
          </w:tcPr>
          <w:p w:rsidR="00924B8C" w:rsidRPr="00A53090" w:rsidRDefault="00336137" w:rsidP="002C7F4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購貨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="00D5011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24B8C" w:rsidRDefault="00336137" w:rsidP="002C7F4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2B470D" w:rsidTr="00915D5C">
        <w:trPr>
          <w:gridBefore w:val="1"/>
          <w:wBefore w:w="723" w:type="dxa"/>
        </w:trPr>
        <w:tc>
          <w:tcPr>
            <w:tcW w:w="3062" w:type="dxa"/>
            <w:gridSpan w:val="2"/>
            <w:tcBorders>
              <w:left w:val="nil"/>
            </w:tcBorders>
          </w:tcPr>
          <w:p w:rsidR="008B195F" w:rsidRDefault="008B195F" w:rsidP="008B19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95F" w:rsidRDefault="00336137" w:rsidP="008B19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234" w:type="dxa"/>
            <w:gridSpan w:val="3"/>
            <w:tcBorders>
              <w:left w:val="single" w:sz="4" w:space="0" w:color="auto"/>
            </w:tcBorders>
          </w:tcPr>
          <w:p w:rsidR="008B195F" w:rsidRDefault="008B195F" w:rsidP="008B19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B195F" w:rsidRDefault="00336137" w:rsidP="008B195F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2B470D" w:rsidTr="00915D5C">
        <w:trPr>
          <w:gridBefore w:val="1"/>
          <w:gridAfter w:val="2"/>
          <w:wBefore w:w="723" w:type="dxa"/>
          <w:wAfter w:w="1417" w:type="dxa"/>
        </w:trPr>
        <w:tc>
          <w:tcPr>
            <w:tcW w:w="3062" w:type="dxa"/>
            <w:gridSpan w:val="2"/>
            <w:tcBorders>
              <w:left w:val="nil"/>
            </w:tcBorders>
          </w:tcPr>
          <w:p w:rsidR="00924B8C" w:rsidRDefault="00924B8C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924B8C" w:rsidRDefault="00924B8C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3"/>
          </w:tcPr>
          <w:p w:rsidR="00924B8C" w:rsidRDefault="00924B8C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24B8C">
        <w:tc>
          <w:tcPr>
            <w:tcW w:w="723" w:type="dxa"/>
          </w:tcPr>
          <w:p w:rsidR="005B431E" w:rsidRDefault="005B431E" w:rsidP="009F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8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="00B71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31E" w:rsidRPr="002775E0" w:rsidRDefault="00336137" w:rsidP="002775E0">
            <w:pPr>
              <w:pStyle w:val="ListParagraph"/>
              <w:tabs>
                <w:tab w:val="right" w:pos="9746"/>
              </w:tabs>
              <w:ind w:left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根據應計</w:t>
            </w:r>
            <w:r w:rsidR="00D5011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概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念，收益</w:t>
            </w:r>
            <w:r w:rsidR="00D5011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及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費用應在</w:t>
            </w:r>
            <w:r w:rsidR="004B7AB6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賺得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收</w:t>
            </w:r>
            <w:r w:rsidR="00D5011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益及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費用</w:t>
            </w:r>
            <w:r w:rsidR="00AA073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實際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發生時</w:t>
            </w:r>
            <w:r w:rsidR="00AA073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確認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。因此，應計</w:t>
            </w:r>
            <w:r w:rsidR="00AA073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金額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需要</w:t>
            </w:r>
            <w:r w:rsidR="00AA073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在銷售費用帳內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作調整。（例如：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2019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年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12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月產生但尚未支付的銷售佣金</w:t>
            </w:r>
            <w:r w:rsidR="00AA073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$4,000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）</w:t>
            </w:r>
          </w:p>
          <w:p w:rsidR="005B431E" w:rsidRPr="00C24870" w:rsidRDefault="005B431E" w:rsidP="009F3BF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9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717F8" w:rsidRPr="00C24870" w:rsidRDefault="00B717F8" w:rsidP="00B717F8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17F8" w:rsidRPr="00C24870" w:rsidRDefault="00336137" w:rsidP="00924B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915D5C">
        <w:trPr>
          <w:gridBefore w:val="1"/>
          <w:wBefore w:w="723" w:type="dxa"/>
        </w:trPr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B431E" w:rsidRDefault="005B431E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431E" w:rsidRDefault="005B431E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915D5C">
        <w:trPr>
          <w:gridBefore w:val="1"/>
          <w:wBefore w:w="723" w:type="dxa"/>
        </w:trPr>
        <w:tc>
          <w:tcPr>
            <w:tcW w:w="2684" w:type="dxa"/>
            <w:tcBorders>
              <w:left w:val="nil"/>
            </w:tcBorders>
          </w:tcPr>
          <w:p w:rsidR="00924B8C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(ii)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924B8C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924B8C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AA073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(vii)</w:t>
            </w:r>
          </w:p>
        </w:tc>
        <w:tc>
          <w:tcPr>
            <w:tcW w:w="1559" w:type="dxa"/>
            <w:gridSpan w:val="3"/>
          </w:tcPr>
          <w:p w:rsidR="00924B8C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70D" w:rsidTr="00915D5C">
        <w:trPr>
          <w:gridBefore w:val="1"/>
          <w:wBefore w:w="723" w:type="dxa"/>
        </w:trPr>
        <w:tc>
          <w:tcPr>
            <w:tcW w:w="2684" w:type="dxa"/>
            <w:tcBorders>
              <w:left w:val="nil"/>
            </w:tcBorders>
          </w:tcPr>
          <w:p w:rsidR="00924B8C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924B8C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924B8C" w:rsidRPr="002775E0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  <w:r w:rsidR="004B7A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="00AA073A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924B8C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B470D" w:rsidTr="00915D5C">
        <w:trPr>
          <w:gridBefore w:val="1"/>
          <w:wBefore w:w="723" w:type="dxa"/>
        </w:trPr>
        <w:tc>
          <w:tcPr>
            <w:tcW w:w="2684" w:type="dxa"/>
            <w:tcBorders>
              <w:left w:val="nil"/>
            </w:tcBorders>
          </w:tcPr>
          <w:p w:rsidR="00924B8C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AA073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</w:t>
            </w:r>
            <w:r w:rsidR="004B7AB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轉下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(iv)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4B8C" w:rsidRDefault="00336137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924B8C" w:rsidRDefault="00924B8C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924B8C" w:rsidRDefault="00924B8C" w:rsidP="00924B8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15D5C">
        <w:trPr>
          <w:gridBefore w:val="1"/>
          <w:wBefore w:w="723" w:type="dxa"/>
        </w:trPr>
        <w:tc>
          <w:tcPr>
            <w:tcW w:w="2684" w:type="dxa"/>
            <w:tcBorders>
              <w:left w:val="nil"/>
            </w:tcBorders>
          </w:tcPr>
          <w:p w:rsidR="005A0CF2" w:rsidRDefault="005A0CF2" w:rsidP="005A0C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0CF2" w:rsidRDefault="00336137" w:rsidP="005A0C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5A0CF2" w:rsidRDefault="005A0CF2" w:rsidP="005A0C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5A0CF2" w:rsidRDefault="00336137" w:rsidP="005A0CF2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5B431E" w:rsidRDefault="005B431E" w:rsidP="005B431E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W w:w="140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  <w:gridCol w:w="4111"/>
      </w:tblGrid>
      <w:tr w:rsidR="002B470D" w:rsidTr="00320286">
        <w:trPr>
          <w:gridAfter w:val="5"/>
          <w:wAfter w:w="13325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5"/>
          <w:wAfter w:w="13325" w:type="dxa"/>
        </w:trPr>
        <w:tc>
          <w:tcPr>
            <w:tcW w:w="709" w:type="dxa"/>
          </w:tcPr>
          <w:p w:rsidR="00D548CF" w:rsidRDefault="00D548CF" w:rsidP="00783F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D548CF" w:rsidRPr="003B0F2C" w:rsidRDefault="00D548CF" w:rsidP="00783F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</w:tcPr>
          <w:p w:rsidR="002C7F4C" w:rsidRDefault="00336137" w:rsidP="002C7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783FB2" w:rsidRDefault="00336137" w:rsidP="002C7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2775E0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0F7082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="00AA073A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，成本</w:t>
            </w:r>
            <w:r w:rsid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($100,000 + $250,000) </w:t>
            </w:r>
          </w:p>
        </w:tc>
        <w:tc>
          <w:tcPr>
            <w:tcW w:w="141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783FB2" w:rsidRPr="000F7082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累積折舊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($250,000 - $180,000 + $</w:t>
            </w:r>
            <w:r w:rsidR="007118C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  <w:r w:rsid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 w:rsidR="007118C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</w:t>
            </w:r>
            <w:r w:rsid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00)</w:t>
            </w:r>
          </w:p>
        </w:tc>
        <w:tc>
          <w:tcPr>
            <w:tcW w:w="141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3FB2" w:rsidRPr="0031797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7118C9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 w:rsid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32C2F">
        <w:tc>
          <w:tcPr>
            <w:tcW w:w="709" w:type="dxa"/>
          </w:tcPr>
          <w:p w:rsidR="00332C2F" w:rsidRPr="003B0F2C" w:rsidRDefault="00332C2F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32C2F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應收保險賠償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</w:t>
            </w:r>
            <w:r w:rsidR="009917D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118C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40%)</w:t>
            </w:r>
          </w:p>
        </w:tc>
        <w:tc>
          <w:tcPr>
            <w:tcW w:w="1417" w:type="dxa"/>
          </w:tcPr>
          <w:p w:rsidR="00332C2F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1276" w:type="dxa"/>
          </w:tcPr>
          <w:p w:rsidR="00332C2F" w:rsidRPr="003B0F2C" w:rsidRDefault="00332C2F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32C2F" w:rsidRPr="00332C2F" w:rsidRDefault="00332C2F" w:rsidP="002775E0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332C2F">
        <w:tc>
          <w:tcPr>
            <w:tcW w:w="709" w:type="dxa"/>
          </w:tcPr>
          <w:p w:rsidR="00332C2F" w:rsidRPr="003B0F2C" w:rsidRDefault="00332C2F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EE68FE" w:rsidRPr="00EE68FE" w:rsidRDefault="00336137" w:rsidP="00EE68F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32C2F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</w:t>
            </w:r>
            <w:r w:rsidR="00332C2F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450,000 + 1,130,000 –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230,000</w:t>
            </w:r>
          </w:p>
          <w:p w:rsidR="00332C2F" w:rsidRPr="003B0F2C" w:rsidRDefault="00336137" w:rsidP="00EE68F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54,000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897,000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85,000</w:t>
            </w:r>
            <w:r w:rsidR="00E1190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+ 1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00,000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C2F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F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4111" w:type="dxa"/>
            <w:vMerge/>
          </w:tcPr>
          <w:p w:rsidR="00332C2F" w:rsidRPr="003B0F2C" w:rsidRDefault="00332C2F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2775E0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加：本年度淨利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2C7F4C" w:rsidRPr="003B0F2C" w:rsidRDefault="002C7F4C" w:rsidP="002C7F4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F4C" w:rsidRPr="003B0F2C" w:rsidRDefault="00336137" w:rsidP="002C7F4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2C7F4C" w:rsidRPr="003B0F2C" w:rsidRDefault="00336137" w:rsidP="002C7F4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C7F4C" w:rsidRPr="003B0F2C" w:rsidRDefault="002C7F4C" w:rsidP="002C7F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7F4C" w:rsidRDefault="00336137" w:rsidP="002C7F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2C7F4C" w:rsidRPr="003B0F2C" w:rsidRDefault="002C7F4C" w:rsidP="002C7F4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2C7F4C" w:rsidRPr="002775E0" w:rsidRDefault="00336137" w:rsidP="002C7F4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:rsidR="002C7F4C" w:rsidRPr="003B0F2C" w:rsidRDefault="002C7F4C" w:rsidP="002C7F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F4C" w:rsidRPr="003B0F2C" w:rsidRDefault="002C7F4C" w:rsidP="002C7F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1"/>
          <w:wAfter w:w="4111" w:type="dxa"/>
        </w:trPr>
        <w:tc>
          <w:tcPr>
            <w:tcW w:w="709" w:type="dxa"/>
          </w:tcPr>
          <w:p w:rsidR="002C7F4C" w:rsidRPr="003B0F2C" w:rsidRDefault="002C7F4C" w:rsidP="002C7F4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2C7F4C" w:rsidRPr="003B0F2C" w:rsidRDefault="00336137" w:rsidP="002C7F4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C7F4C" w:rsidRPr="003B0F2C" w:rsidRDefault="00336137" w:rsidP="002C7F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2C7F4C" w:rsidRPr="003B0F2C" w:rsidRDefault="002C7F4C" w:rsidP="002C7F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51CFD">
        <w:trPr>
          <w:gridAfter w:val="1"/>
          <w:wAfter w:w="4111" w:type="dxa"/>
        </w:trPr>
        <w:tc>
          <w:tcPr>
            <w:tcW w:w="709" w:type="dxa"/>
          </w:tcPr>
          <w:p w:rsidR="002C7F4C" w:rsidRPr="003B0F2C" w:rsidRDefault="002C7F4C" w:rsidP="002C7F4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2C7F4C" w:rsidRPr="003B0F2C" w:rsidRDefault="00336137" w:rsidP="002C7F4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7F4C" w:rsidRPr="003B0F2C" w:rsidRDefault="00336137" w:rsidP="002C7F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7F4C" w:rsidRPr="003B0F2C" w:rsidRDefault="00336137" w:rsidP="002C7F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</w:tr>
      <w:tr w:rsidR="002B470D" w:rsidTr="00D51CFD">
        <w:trPr>
          <w:gridAfter w:val="1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</w:tbl>
    <w:p w:rsidR="00D548CF" w:rsidRDefault="00336137">
      <w:r>
        <w:br w:type="page"/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276"/>
      </w:tblGrid>
      <w:tr w:rsidR="002B470D" w:rsidTr="007E585A">
        <w:tc>
          <w:tcPr>
            <w:tcW w:w="709" w:type="dxa"/>
          </w:tcPr>
          <w:p w:rsidR="00D51CFD" w:rsidRPr="003B0F2C" w:rsidRDefault="00D51CFD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</w:tcPr>
          <w:p w:rsidR="00D51CFD" w:rsidRPr="003B0F2C" w:rsidRDefault="00D51CFD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CFD" w:rsidRPr="003B0F2C" w:rsidRDefault="00D51CFD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CFD" w:rsidRDefault="00D51CFD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C7F4C" w:rsidRPr="00A53090" w:rsidRDefault="00336137" w:rsidP="002C7F4C">
      <w:pPr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 xml:space="preserve">* 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>根據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穩健保守原則，不應多</w:t>
      </w:r>
      <w:r w:rsidR="00AA073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估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資產和利潤，</w:t>
      </w:r>
      <w:r w:rsidR="00AA073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及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少計負債和費用。因此，存貨應按</w:t>
      </w:r>
      <w:r w:rsidRPr="00D77959">
        <w:rPr>
          <w:color w:val="FF0000"/>
          <w:sz w:val="24"/>
          <w:szCs w:val="24"/>
        </w:rPr>
        <w:t>成本與變現淨值孰低</w:t>
      </w:r>
      <w:r w:rsidRPr="00D77959">
        <w:rPr>
          <w:rFonts w:ascii="PMingLiU" w:eastAsia="PMingLiU" w:hAnsi="PMingLiU" w:cs="PMingLiU" w:hint="eastAsia"/>
          <w:color w:val="FF0000"/>
          <w:sz w:val="24"/>
          <w:szCs w:val="24"/>
        </w:rPr>
        <w:t>法</w:t>
      </w:r>
      <w:r>
        <w:rPr>
          <w:rFonts w:ascii="PMingLiU" w:eastAsia="PMingLiU" w:hAnsi="PMingLiU" w:cs="PMingLiU" w:hint="eastAsia"/>
          <w:color w:val="FF0000"/>
          <w:sz w:val="24"/>
          <w:szCs w:val="24"/>
        </w:rPr>
        <w:t>計</w:t>
      </w:r>
      <w:r w:rsidR="00AA073A">
        <w:rPr>
          <w:rFonts w:ascii="PMingLiU" w:eastAsia="PMingLiU" w:hAnsi="PMingLiU" w:cs="PMingLiU" w:hint="eastAsia"/>
          <w:color w:val="FF0000"/>
          <w:sz w:val="24"/>
          <w:szCs w:val="24"/>
        </w:rPr>
        <w:t>價</w:t>
      </w:r>
      <w:r>
        <w:rPr>
          <w:rFonts w:ascii="PMingLiU" w:eastAsia="PMingLiU" w:hAnsi="PMingLiU" w:cs="PMingLiU" w:hint="eastAsia"/>
          <w:color w:val="FF0000"/>
          <w:sz w:val="24"/>
          <w:szCs w:val="24"/>
        </w:rPr>
        <w:t>如下：</w:t>
      </w:r>
    </w:p>
    <w:p w:rsidR="000B4E70" w:rsidRPr="000B4E70" w:rsidRDefault="00336137" w:rsidP="002775E0">
      <w:pPr>
        <w:ind w:left="1440"/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假</w:t>
      </w:r>
      <w:r w:rsidR="002C7F4C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如變現淨值</w:t>
      </w:r>
      <w:r w:rsidR="0081394A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</w:t>
      </w:r>
      <w:r w:rsidRPr="000B4E70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&gt; </w:t>
      </w:r>
      <w:r w:rsidR="002C7F4C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成本，</w:t>
      </w:r>
      <w:r w:rsidR="00D751C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存貨應按成本計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價</w:t>
      </w:r>
      <w:r w:rsidR="00D751C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，毋須調整分錄；</w:t>
      </w:r>
      <w:r w:rsidRPr="000B4E70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</w:t>
      </w:r>
    </w:p>
    <w:p w:rsidR="000B4E70" w:rsidRDefault="00336137" w:rsidP="002775E0">
      <w:pPr>
        <w:ind w:left="1440"/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假</w:t>
      </w:r>
      <w:r w:rsidR="00D751C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如成本</w:t>
      </w:r>
      <w:r w:rsidRPr="000B4E70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&gt; </w:t>
      </w:r>
      <w:r w:rsidR="00D751C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變現淨值，存貨應按變現淨值計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價</w:t>
      </w:r>
      <w:r w:rsidR="00D751C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，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存貨減值</w:t>
      </w:r>
      <w:r w:rsidR="00D751C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應記錄如下：</w:t>
      </w:r>
      <w:r w:rsidRPr="000B4E70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</w:t>
      </w:r>
    </w:p>
    <w:p w:rsidR="0081394A" w:rsidRDefault="00336137">
      <w:pPr>
        <w:ind w:left="1440" w:firstLine="720"/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借記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ab/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損益帳</w:t>
      </w:r>
    </w:p>
    <w:p w:rsidR="0081394A" w:rsidRDefault="00336137">
      <w:pPr>
        <w:ind w:left="1440" w:firstLine="720"/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ab/>
      </w:r>
      <w:r w:rsidR="00D751C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貸記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ab/>
      </w:r>
      <w:r w:rsidR="00D751CA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存貨</w:t>
      </w:r>
    </w:p>
    <w:p w:rsidR="000B4E70" w:rsidRPr="002775E0" w:rsidRDefault="00336137" w:rsidP="0005037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u w:val="single"/>
          <w:lang w:val="en-HK"/>
        </w:rPr>
        <w:t>期末存貨計</w:t>
      </w:r>
      <w:r w:rsidR="00AA073A">
        <w:rPr>
          <w:rFonts w:ascii="Times New Roman" w:hAnsi="Times New Roman" w:cs="Times New Roman" w:hint="eastAsia"/>
          <w:b/>
          <w:bCs/>
          <w:sz w:val="24"/>
          <w:szCs w:val="24"/>
          <w:u w:val="single"/>
          <w:lang w:val="en-HK"/>
        </w:rPr>
        <w:t>價</w:t>
      </w:r>
    </w:p>
    <w:tbl>
      <w:tblPr>
        <w:tblStyle w:val="TableGrid"/>
        <w:tblW w:w="126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5942"/>
        <w:gridCol w:w="558"/>
        <w:gridCol w:w="3411"/>
      </w:tblGrid>
      <w:tr w:rsidR="002B470D" w:rsidTr="0005037C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期末存貨按成本計</w:t>
            </w:r>
            <w:r w:rsidR="00AA073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2B470D" w:rsidTr="0005037C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$300,000 </w:t>
            </w:r>
            <w:r w:rsidR="00C71AC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75%</w:t>
            </w:r>
          </w:p>
        </w:tc>
      </w:tr>
      <w:tr w:rsidR="002B470D" w:rsidTr="0005037C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A55E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$225,000</w:t>
            </w:r>
          </w:p>
        </w:tc>
      </w:tr>
      <w:tr w:rsidR="002B470D" w:rsidTr="0005037C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05037C" w:rsidRDefault="0005037C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05037C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25% </w:t>
            </w:r>
            <w:r w:rsidR="00D751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期末存貨按</w:t>
            </w:r>
            <w:r w:rsidR="00D751CA" w:rsidRPr="00D751CA">
              <w:rPr>
                <w:sz w:val="24"/>
                <w:szCs w:val="24"/>
                <w:lang w:eastAsia="zh-TW"/>
              </w:rPr>
              <w:t>成本與變現淨值孰低</w:t>
            </w:r>
            <w:r w:rsidR="00D751CA" w:rsidRPr="00D751C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 w:rsidR="00D751C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計</w:t>
            </w:r>
            <w:r w:rsidR="00AA073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價</w:t>
            </w:r>
          </w:p>
        </w:tc>
      </w:tr>
      <w:tr w:rsidR="002B470D" w:rsidTr="002775E0">
        <w:trPr>
          <w:gridAfter w:val="2"/>
          <w:wAfter w:w="3969" w:type="dxa"/>
        </w:trPr>
        <w:tc>
          <w:tcPr>
            <w:tcW w:w="2705" w:type="dxa"/>
          </w:tcPr>
          <w:p w:rsidR="0005037C" w:rsidRPr="00307A18" w:rsidRDefault="00336137" w:rsidP="00307A18">
            <w:pPr>
              <w:snapToGri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8">
              <w:rPr>
                <w:rFonts w:ascii="Times New Roman" w:hAnsi="Times New Roman" w:cs="Times New Roman" w:hint="eastAsia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  <w:r w:rsidR="00D751CA" w:rsidRPr="00307A18">
              <w:rPr>
                <w:rFonts w:ascii="Times New Roman" w:hAnsi="Times New Roman" w:cs="Times New Roman" w:hint="eastAsia"/>
                <w:sz w:val="24"/>
                <w:szCs w:val="24"/>
              </w:rPr>
              <w:t>按成本計</w:t>
            </w:r>
            <w:r w:rsidR="00AA073A" w:rsidRPr="00307A18">
              <w:rPr>
                <w:rFonts w:ascii="Times New Roman" w:hAnsi="Times New Roman" w:cs="Times New Roman" w:hint="eastAsia"/>
                <w:sz w:val="24"/>
                <w:szCs w:val="24"/>
              </w:rPr>
              <w:t>價</w:t>
            </w:r>
          </w:p>
        </w:tc>
        <w:tc>
          <w:tcPr>
            <w:tcW w:w="5942" w:type="dxa"/>
            <w:tcBorders>
              <w:left w:val="nil"/>
            </w:tcBorders>
          </w:tcPr>
          <w:p w:rsidR="0005037C" w:rsidRPr="00307A18" w:rsidRDefault="00336137" w:rsidP="00307A18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b) </w:t>
            </w:r>
            <w:r w:rsidR="00D751CA" w:rsidRPr="00307A18">
              <w:rPr>
                <w:rFonts w:ascii="Times New Roman" w:hAnsi="Times New Roman" w:cs="Times New Roman" w:hint="eastAsia"/>
                <w:sz w:val="24"/>
                <w:szCs w:val="24"/>
              </w:rPr>
              <w:t>按變現淨值計</w:t>
            </w:r>
            <w:r w:rsidR="00AA073A" w:rsidRPr="00307A18">
              <w:rPr>
                <w:rFonts w:ascii="Times New Roman" w:hAnsi="Times New Roman" w:cs="Times New Roman" w:hint="eastAsia"/>
                <w:sz w:val="24"/>
                <w:szCs w:val="24"/>
              </w:rPr>
              <w:t>價</w:t>
            </w:r>
          </w:p>
        </w:tc>
      </w:tr>
      <w:tr w:rsidR="002B470D" w:rsidTr="002775E0">
        <w:tc>
          <w:tcPr>
            <w:tcW w:w="2705" w:type="dxa"/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= $300,000 </w:t>
            </w:r>
            <w:r w:rsidR="00C71ACA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25%                    </w:t>
            </w:r>
          </w:p>
        </w:tc>
        <w:tc>
          <w:tcPr>
            <w:tcW w:w="9911" w:type="dxa"/>
            <w:gridSpan w:val="3"/>
            <w:tcBorders>
              <w:left w:val="nil"/>
            </w:tcBorders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= </w:t>
            </w:r>
            <w:r w:rsidR="00AA073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</w:t>
            </w:r>
            <w:r w:rsidR="00D751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計售價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AA073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估計完成銷售所需</w:t>
            </w:r>
            <w:r w:rsidR="00D751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</w:p>
        </w:tc>
      </w:tr>
      <w:tr w:rsidR="002B470D" w:rsidTr="002775E0">
        <w:trPr>
          <w:gridAfter w:val="2"/>
          <w:wAfter w:w="3969" w:type="dxa"/>
        </w:trPr>
        <w:tc>
          <w:tcPr>
            <w:tcW w:w="2705" w:type="dxa"/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$75,000</w:t>
            </w:r>
          </w:p>
        </w:tc>
        <w:tc>
          <w:tcPr>
            <w:tcW w:w="5942" w:type="dxa"/>
            <w:tcBorders>
              <w:left w:val="nil"/>
            </w:tcBorders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$(58,000 – 4,000)</w:t>
            </w:r>
          </w:p>
        </w:tc>
      </w:tr>
      <w:tr w:rsidR="002B470D" w:rsidTr="002775E0">
        <w:trPr>
          <w:gridAfter w:val="2"/>
          <w:wAfter w:w="3969" w:type="dxa"/>
        </w:trPr>
        <w:tc>
          <w:tcPr>
            <w:tcW w:w="2705" w:type="dxa"/>
          </w:tcPr>
          <w:p w:rsidR="0005037C" w:rsidRDefault="0005037C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left w:val="nil"/>
            </w:tcBorders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$54,000</w:t>
            </w:r>
          </w:p>
        </w:tc>
      </w:tr>
      <w:tr w:rsidR="002B470D" w:rsidTr="0005037C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05037C" w:rsidRDefault="0005037C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05037C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由於變現淨值低於成本，所以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的存貨價值應為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$54,000</w:t>
            </w:r>
            <w:r w:rsidRPr="00D751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05037C">
        <w:trPr>
          <w:gridAfter w:val="1"/>
          <w:wAfter w:w="3411" w:type="dxa"/>
        </w:trPr>
        <w:tc>
          <w:tcPr>
            <w:tcW w:w="9205" w:type="dxa"/>
            <w:gridSpan w:val="3"/>
          </w:tcPr>
          <w:p w:rsidR="0005037C" w:rsidRPr="00D751CA" w:rsidRDefault="0005037C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05037C">
        <w:trPr>
          <w:gridAfter w:val="1"/>
          <w:wAfter w:w="3411" w:type="dxa"/>
        </w:trPr>
        <w:tc>
          <w:tcPr>
            <w:tcW w:w="9205" w:type="dxa"/>
            <w:gridSpan w:val="3"/>
          </w:tcPr>
          <w:p w:rsidR="0005037C" w:rsidRDefault="00336137" w:rsidP="001658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期末存貨價值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78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A378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= $(225,000 + 54,000) =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$279,000</w:t>
            </w:r>
          </w:p>
        </w:tc>
      </w:tr>
    </w:tbl>
    <w:p w:rsidR="00956725" w:rsidRDefault="00956725" w:rsidP="007118C9"/>
    <w:p w:rsidR="007118C9" w:rsidRDefault="00336137" w:rsidP="007118C9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其他格式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2"/>
        <w:gridCol w:w="5528"/>
        <w:gridCol w:w="851"/>
        <w:gridCol w:w="1134"/>
        <w:gridCol w:w="992"/>
      </w:tblGrid>
      <w:tr w:rsidR="002B470D" w:rsidTr="00A538CA">
        <w:tc>
          <w:tcPr>
            <w:tcW w:w="709" w:type="dxa"/>
          </w:tcPr>
          <w:p w:rsidR="007118C9" w:rsidRPr="003B0F2C" w:rsidRDefault="00336137" w:rsidP="00A538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6"/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7118C9" w:rsidRDefault="00336137" w:rsidP="00D751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A538CA">
        <w:tc>
          <w:tcPr>
            <w:tcW w:w="709" w:type="dxa"/>
          </w:tcPr>
          <w:p w:rsidR="007118C9" w:rsidRPr="003B0F2C" w:rsidRDefault="007118C9" w:rsidP="00A538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7118C9" w:rsidRPr="003B0F2C" w:rsidRDefault="00336137" w:rsidP="00A538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18C9" w:rsidRPr="003B0F2C" w:rsidRDefault="00336137" w:rsidP="00A538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18C9" w:rsidRPr="003B0F2C" w:rsidRDefault="00336137" w:rsidP="00A538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A538CA">
        <w:tc>
          <w:tcPr>
            <w:tcW w:w="709" w:type="dxa"/>
          </w:tcPr>
          <w:p w:rsidR="007118C9" w:rsidRPr="003B0F2C" w:rsidRDefault="007118C9" w:rsidP="00A538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7118C9" w:rsidRPr="00915D5C" w:rsidRDefault="00336137" w:rsidP="00A538CA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134" w:type="dxa"/>
          </w:tcPr>
          <w:p w:rsidR="007118C9" w:rsidRDefault="007118C9" w:rsidP="00A538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8C9" w:rsidRPr="003B0F2C" w:rsidRDefault="007118C9" w:rsidP="00A538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="006F7086">
              <w:rPr>
                <w:rFonts w:ascii="Times New Roman" w:hAnsi="Times New Roman" w:cs="Times New Roman" w:hint="eastAsia"/>
                <w:sz w:val="24"/>
                <w:szCs w:val="24"/>
              </w:rPr>
              <w:t>，成本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51CA" w:rsidRPr="003B0F2C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($250,000 - $180,000 + $40,000)</w:t>
            </w:r>
          </w:p>
        </w:tc>
        <w:tc>
          <w:tcPr>
            <w:tcW w:w="1134" w:type="dxa"/>
          </w:tcPr>
          <w:p w:rsidR="00D751CA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1CA" w:rsidRPr="003B0F2C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751CA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956725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134" w:type="dxa"/>
          </w:tcPr>
          <w:p w:rsidR="00D751CA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134" w:type="dxa"/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應收保險賠償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($24,000 × 40%)</w:t>
            </w:r>
          </w:p>
        </w:tc>
        <w:tc>
          <w:tcPr>
            <w:tcW w:w="1134" w:type="dxa"/>
          </w:tcPr>
          <w:p w:rsidR="00D751CA" w:rsidRPr="003B0F2C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992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EE68FE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$[450,000 + 1,130,000 – (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230,000</w:t>
            </w:r>
          </w:p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54,000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897,000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85,000</w:t>
            </w:r>
            <w:r w:rsidR="006F708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+ 1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00,000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1CA" w:rsidRPr="003B0F2C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51CA" w:rsidRPr="003B0F2C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992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2"/>
          </w:tcPr>
          <w:p w:rsidR="00D751CA" w:rsidRPr="002775E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1CA" w:rsidRPr="003B0F2C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2775E0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4C522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營運資金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1CA" w:rsidRPr="003B0F2C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365.6</w:t>
            </w:r>
          </w:p>
        </w:tc>
      </w:tr>
      <w:tr w:rsidR="002B470D" w:rsidTr="002775E0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4C522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2775E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751CA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48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加：本年度淨利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</w:t>
            </w:r>
            <w:r w:rsidR="00A54F13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6521" w:type="dxa"/>
            <w:gridSpan w:val="3"/>
          </w:tcPr>
          <w:p w:rsidR="00D751CA" w:rsidRPr="003446D0" w:rsidRDefault="00336137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751CA" w:rsidRDefault="00336137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A538CA">
        <w:tc>
          <w:tcPr>
            <w:tcW w:w="709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D751CA" w:rsidRPr="003446D0" w:rsidRDefault="00D751CA" w:rsidP="00D751C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CA" w:rsidRPr="003B0F2C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751CA" w:rsidRDefault="00D751CA" w:rsidP="00D751C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118C9" w:rsidRDefault="007118C9"/>
    <w:tbl>
      <w:tblPr>
        <w:tblStyle w:val="TableGrid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9244"/>
      </w:tblGrid>
      <w:tr w:rsidR="002B470D" w:rsidTr="002775E0">
        <w:tc>
          <w:tcPr>
            <w:tcW w:w="9752" w:type="dxa"/>
            <w:gridSpan w:val="2"/>
          </w:tcPr>
          <w:p w:rsidR="002E3D78" w:rsidRDefault="002E3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5CAB" w:rsidRDefault="0033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注意事項：</w:t>
            </w:r>
          </w:p>
        </w:tc>
      </w:tr>
      <w:tr w:rsidR="002B470D" w:rsidTr="002775E0">
        <w:tc>
          <w:tcPr>
            <w:tcW w:w="508" w:type="dxa"/>
          </w:tcPr>
          <w:p w:rsidR="00F41F89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E64DB" w:rsidRPr="00F55CAB" w:rsidRDefault="002E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4" w:type="dxa"/>
          </w:tcPr>
          <w:p w:rsidR="00F41F89" w:rsidRPr="00A05853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資產負債</w:t>
            </w:r>
            <w:r w:rsidR="00AA073A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狀況說明書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會</w:t>
            </w:r>
            <w:r w:rsidR="00AA073A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列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示企業某日的會計等式，包</w:t>
            </w:r>
            <w:r w:rsidR="00AA073A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括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資產、負債和資本。</w:t>
            </w:r>
          </w:p>
        </w:tc>
      </w:tr>
      <w:tr w:rsidR="002B470D" w:rsidTr="002775E0">
        <w:tc>
          <w:tcPr>
            <w:tcW w:w="508" w:type="dxa"/>
          </w:tcPr>
          <w:p w:rsid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48D" w:rsidRPr="0053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4D4" w:rsidRDefault="002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D4" w:rsidRDefault="002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D4" w:rsidRDefault="002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D4" w:rsidRDefault="002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D4" w:rsidRDefault="002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A3" w:rsidRDefault="00C5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D4" w:rsidRPr="0053648D" w:rsidRDefault="002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4" w:type="dxa"/>
          </w:tcPr>
          <w:p w:rsidR="00F55CAB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</w:t>
            </w:r>
            <w:r w:rsidR="00A54F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獲賠償的</w:t>
            </w:r>
            <w:r w:rsidR="00D548C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被</w:t>
            </w:r>
            <w:r w:rsidR="00D548C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竊</w:t>
            </w:r>
            <w:r w:rsidR="00A54F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現金應在損益表中記錄為費用，而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將</w:t>
            </w:r>
            <w:r w:rsidR="00A54F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獲賠償的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部分</w:t>
            </w:r>
            <w:r w:rsidR="00D548C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被</w:t>
            </w:r>
            <w:r w:rsidR="00D548C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竊</w:t>
            </w:r>
            <w:r w:rsidR="00D548C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現金</w:t>
            </w:r>
            <w:r w:rsidR="00A54F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則應在財務狀況表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上歸類</w:t>
            </w:r>
            <w:r w:rsidR="00A54F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為流動資產。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所需</w:t>
            </w:r>
            <w:r w:rsidR="00A54F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分錄如下：</w:t>
            </w:r>
          </w:p>
          <w:p w:rsidR="002F44D4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  <w:p w:rsidR="00C507A3" w:rsidRDefault="003361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2775E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="00A54F1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借記</w:t>
            </w:r>
            <w:r w:rsidRPr="002775E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="00A54F1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損益帳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(</w:t>
            </w:r>
            <w:r w:rsidR="00AA073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不</w:t>
            </w:r>
            <w:r w:rsidR="00A54F1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獲賠償的金額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C507A3" w:rsidRDefault="003361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="00A54F1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借記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="00A54F1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應收保險賠償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(</w:t>
            </w:r>
            <w:r w:rsidR="006F708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將</w:t>
            </w:r>
            <w:r w:rsidR="00A54F1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獲賠償的金額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8D63D5" w:rsidRPr="00D720B2" w:rsidRDefault="00336137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="00A54F1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貸記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 w:rsidR="00A54F1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現金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(</w:t>
            </w:r>
            <w:r w:rsidR="006F708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被竊</w:t>
            </w:r>
            <w:r w:rsidR="00A54F1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現金總額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  <w:tr w:rsidR="002B470D" w:rsidTr="002775E0">
        <w:tc>
          <w:tcPr>
            <w:tcW w:w="508" w:type="dxa"/>
          </w:tcPr>
          <w:p w:rsidR="006F7086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9244" w:type="dxa"/>
          </w:tcPr>
          <w:p w:rsidR="006F7086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需要準確地採用題目提供的財務報表名稱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例如：在答案內採用財務狀況表，而非資產負債表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246F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2775E0">
        <w:tc>
          <w:tcPr>
            <w:tcW w:w="508" w:type="dxa"/>
          </w:tcPr>
          <w:p w:rsidR="0053648D" w:rsidRDefault="00536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244" w:type="dxa"/>
          </w:tcPr>
          <w:p w:rsidR="0053648D" w:rsidRDefault="00536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2775E0">
        <w:tc>
          <w:tcPr>
            <w:tcW w:w="9752" w:type="dxa"/>
            <w:gridSpan w:val="2"/>
          </w:tcPr>
          <w:p w:rsidR="00F55CAB" w:rsidRPr="00D720B2" w:rsidRDefault="00336137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常見</w:t>
            </w:r>
            <w:r w:rsidR="00D6435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錯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誤</w:t>
            </w:r>
          </w:p>
        </w:tc>
      </w:tr>
      <w:tr w:rsidR="002B470D" w:rsidTr="002775E0">
        <w:tc>
          <w:tcPr>
            <w:tcW w:w="508" w:type="dxa"/>
          </w:tcPr>
          <w:p w:rsidR="00F55CAB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4" w:type="dxa"/>
          </w:tcPr>
          <w:p w:rsidR="002022DA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錯誤</w:t>
            </w:r>
            <w:r w:rsidR="006F708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地</w:t>
            </w:r>
            <w:r w:rsidR="00D643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新購置</w:t>
            </w:r>
            <w:r w:rsidR="00D643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設備</w:t>
            </w:r>
            <w:r w:rsidR="00D643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計算一整年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  <w:r w:rsidR="006F708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085E7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2775E0">
        <w:tc>
          <w:tcPr>
            <w:tcW w:w="508" w:type="dxa"/>
          </w:tcPr>
          <w:p w:rsidR="00525186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4" w:type="dxa"/>
          </w:tcPr>
          <w:p w:rsidR="00525186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錯誤使用經調整後的存貨價值計算銷貨</w:t>
            </w:r>
            <w:r w:rsidR="00D643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2775E0">
        <w:tc>
          <w:tcPr>
            <w:tcW w:w="508" w:type="dxa"/>
          </w:tcPr>
          <w:p w:rsidR="002022DA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4" w:type="dxa"/>
          </w:tcPr>
          <w:p w:rsidR="00D720B2" w:rsidRPr="00D720B2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錯誤地在損益表內記錄</w:t>
            </w:r>
            <w:r w:rsidR="00D643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被竊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現金的總額，而</w:t>
            </w:r>
            <w:r w:rsidR="00D643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獲賠償的金額。</w:t>
            </w:r>
          </w:p>
        </w:tc>
      </w:tr>
      <w:tr w:rsidR="002B470D" w:rsidTr="002775E0">
        <w:tc>
          <w:tcPr>
            <w:tcW w:w="508" w:type="dxa"/>
          </w:tcPr>
          <w:p w:rsidR="002E3D78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4" w:type="dxa"/>
          </w:tcPr>
          <w:p w:rsidR="002E3D78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未能將銷售費用由現金</w:t>
            </w:r>
            <w:r w:rsidR="00E62D7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基礎</w:t>
            </w:r>
            <w:r w:rsidR="00AE025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調整</w:t>
            </w:r>
            <w:r w:rsidR="00D643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至</w:t>
            </w:r>
            <w:r w:rsidR="00AE025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E62D7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基礎</w:t>
            </w:r>
            <w:r w:rsidR="00AE025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bookmarkEnd w:id="8"/>
    </w:tbl>
    <w:p w:rsidR="003E3913" w:rsidRDefault="003E3913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1D15AA" w:rsidRDefault="001D15AA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  <w:sectPr w:rsidR="001D15AA" w:rsidSect="005062FD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1D15AA" w:rsidRPr="006828C9" w:rsidRDefault="00336137" w:rsidP="001D15AA">
      <w:pPr>
        <w:snapToGrid w:val="0"/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四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：不完整會計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紀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錄</w:t>
      </w:r>
    </w:p>
    <w:p w:rsidR="001D15AA" w:rsidRDefault="00336137" w:rsidP="001D15A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基礎課業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– 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題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目</w:t>
      </w:r>
    </w:p>
    <w:tbl>
      <w:tblPr>
        <w:tblStyle w:val="TableGrid"/>
        <w:tblW w:w="9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78"/>
        <w:gridCol w:w="5064"/>
        <w:gridCol w:w="1170"/>
        <w:gridCol w:w="90"/>
        <w:gridCol w:w="1440"/>
        <w:gridCol w:w="1177"/>
      </w:tblGrid>
      <w:tr w:rsidR="002B470D" w:rsidTr="00CC2C7D">
        <w:tc>
          <w:tcPr>
            <w:tcW w:w="9907" w:type="dxa"/>
            <w:gridSpan w:val="7"/>
          </w:tcPr>
          <w:p w:rsidR="001D15AA" w:rsidRDefault="00336137" w:rsidP="004E4792">
            <w:pPr>
              <w:snapToGrid w:val="0"/>
              <w:ind w:hanging="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4E4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適用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於現行課程</w:t>
            </w:r>
            <w:r w:rsidRPr="004E4792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  <w:p w:rsidR="000F1C70" w:rsidRPr="004E4792" w:rsidRDefault="000F1C70" w:rsidP="004E4792">
            <w:pPr>
              <w:snapToGrid w:val="0"/>
              <w:ind w:hanging="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B470D" w:rsidTr="00CC2C7D">
        <w:tc>
          <w:tcPr>
            <w:tcW w:w="9907" w:type="dxa"/>
            <w:gridSpan w:val="7"/>
          </w:tcPr>
          <w:p w:rsidR="001D15AA" w:rsidRDefault="00336137" w:rsidP="00CC2C7D">
            <w:pPr>
              <w:snapToGrid w:val="0"/>
              <w:ind w:left="-108"/>
              <w:jc w:val="both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陳小姐是一間零售店的東主，她未有為其企業保存妥善的會計記錄。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日，她的助理突然失踪，而所有現金被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。經調查，可用資料如下：</w:t>
            </w:r>
          </w:p>
          <w:p w:rsidR="001D15AA" w:rsidRDefault="001D15AA" w:rsidP="00CC2C7D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319" w:type="dxa"/>
            <w:gridSpan w:val="6"/>
          </w:tcPr>
          <w:p w:rsidR="001D15AA" w:rsidRPr="006828C9" w:rsidRDefault="00336137" w:rsidP="00CC2C7D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年的銷貨均屬於現金交易，並按成本劃一加成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出售。</w:t>
            </w:r>
          </w:p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319" w:type="dxa"/>
            <w:gridSpan w:val="6"/>
          </w:tcPr>
          <w:p w:rsidR="001D15AA" w:rsidRDefault="00336137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以下為按截至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日止年度的銀行存款帳所彙總的收入與支出：</w:t>
            </w:r>
          </w:p>
          <w:p w:rsidR="001D15AA" w:rsidRDefault="001D15AA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Pr="008D211F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收入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1D15AA" w:rsidRDefault="00336137" w:rsidP="00CC2C7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Default="00336137" w:rsidP="00CC2C7D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現金存款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1D15AA" w:rsidRDefault="00336137" w:rsidP="00CC2C7D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1,130,000</w:t>
            </w: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Default="00336137" w:rsidP="00CC2C7D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支出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1D15AA" w:rsidRDefault="00336137" w:rsidP="00CC2C7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Pr="008D211F" w:rsidRDefault="00336137" w:rsidP="00CC2C7D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1D15AA" w:rsidRDefault="00336137" w:rsidP="00CC2C7D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Default="00336137" w:rsidP="00CC2C7D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1D15AA" w:rsidRDefault="00336137" w:rsidP="00CC2C7D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Default="00336137" w:rsidP="00CC2C7D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支付供應商款項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1D15AA" w:rsidRDefault="00336137" w:rsidP="00CC2C7D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897,000</w:t>
            </w: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Default="00336137" w:rsidP="00CC2C7D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銀行服務費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1D15AA" w:rsidRDefault="00336137" w:rsidP="00CC2C7D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Default="00336137" w:rsidP="00CC2C7D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陳小姐的個人費用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1D15AA" w:rsidRDefault="00336137" w:rsidP="00CC2C7D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tcBorders>
              <w:left w:val="nil"/>
            </w:tcBorders>
          </w:tcPr>
          <w:p w:rsidR="001D15AA" w:rsidRDefault="00336137" w:rsidP="00CC2C7D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日購置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30" w:type="dxa"/>
            <w:gridSpan w:val="2"/>
            <w:tcBorders>
              <w:left w:val="nil"/>
            </w:tcBorders>
          </w:tcPr>
          <w:p w:rsidR="001D15AA" w:rsidRDefault="00336137" w:rsidP="00CC2C7D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177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319" w:type="dxa"/>
            <w:gridSpan w:val="6"/>
          </w:tcPr>
          <w:p w:rsidR="001D15AA" w:rsidRDefault="00336137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所有購貨均以</w:t>
            </w:r>
            <w:r w:rsidRPr="00FA7F8A">
              <w:rPr>
                <w:sz w:val="24"/>
                <w:szCs w:val="24"/>
                <w:lang w:eastAsia="zh-TW"/>
              </w:rPr>
              <w:t>賒</w:t>
            </w:r>
            <w:r w:rsidRPr="00FA7F8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方式進行。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日，尚欠供應商的金額為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$128,000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1D15AA" w:rsidRDefault="001D15AA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319" w:type="dxa"/>
            <w:gridSpan w:val="6"/>
          </w:tcPr>
          <w:p w:rsidR="001D15AA" w:rsidRDefault="00336137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年內，以現金支付銷售費用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月的銷售佣金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將於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日支付。</w:t>
            </w:r>
          </w:p>
          <w:p w:rsidR="001D15AA" w:rsidRPr="00040D90" w:rsidRDefault="001D15AA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319" w:type="dxa"/>
            <w:gridSpan w:val="6"/>
          </w:tcPr>
          <w:p w:rsidR="001D15AA" w:rsidRDefault="00336137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保險公司已同意賠償企業被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現金金額的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1D15AA" w:rsidRDefault="001D15AA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319" w:type="dxa"/>
            <w:gridSpan w:val="6"/>
          </w:tcPr>
          <w:p w:rsidR="001D15AA" w:rsidRPr="00E06FF4" w:rsidRDefault="00336137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盤點計得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日的存貨成本為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，其中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存貨有輕微損毀，須以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維修後方可售出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1D15AA" w:rsidRPr="00040D90" w:rsidRDefault="001D15AA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9319" w:type="dxa"/>
            <w:gridSpan w:val="6"/>
          </w:tcPr>
          <w:p w:rsidR="001D15AA" w:rsidRDefault="00336137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企業於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日的結餘如下：</w:t>
            </w: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1D15AA" w:rsidRDefault="00336137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5064" w:type="dxa"/>
          </w:tcPr>
          <w:p w:rsidR="001D15AA" w:rsidRDefault="001D15AA" w:rsidP="00CC2C7D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:rsidR="001D15AA" w:rsidRDefault="00336137" w:rsidP="00CC2C7D">
            <w:pPr>
              <w:snapToGri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1D15AA" w:rsidRDefault="001D15AA" w:rsidP="00CC2C7D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1D15AA" w:rsidRDefault="00336137" w:rsidP="00CC2C7D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辦公室設備，淨值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$250,000)</w:t>
            </w:r>
          </w:p>
        </w:tc>
        <w:tc>
          <w:tcPr>
            <w:tcW w:w="1260" w:type="dxa"/>
            <w:gridSpan w:val="2"/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1D15AA" w:rsidRDefault="001D15AA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1D15AA" w:rsidRDefault="00336137" w:rsidP="00CC2C7D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260" w:type="dxa"/>
            <w:gridSpan w:val="2"/>
          </w:tcPr>
          <w:p w:rsidR="001D15AA" w:rsidRDefault="00336137" w:rsidP="00CC2C7D">
            <w:pPr>
              <w:snapToGrid w:val="0"/>
              <w:ind w:left="-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1D15AA" w:rsidRDefault="001D15AA" w:rsidP="00CC2C7D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1D15AA" w:rsidRDefault="00336137" w:rsidP="00CC2C7D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260" w:type="dxa"/>
            <w:gridSpan w:val="2"/>
          </w:tcPr>
          <w:p w:rsidR="001D15AA" w:rsidRDefault="00336137" w:rsidP="00CC2C7D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1D15AA" w:rsidRDefault="001D15AA" w:rsidP="00CC2C7D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1D15AA" w:rsidRDefault="00336137" w:rsidP="00CC2C7D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260" w:type="dxa"/>
            <w:gridSpan w:val="2"/>
          </w:tcPr>
          <w:p w:rsidR="001D15AA" w:rsidRDefault="00336137" w:rsidP="00CC2C7D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1D15AA" w:rsidRDefault="001D15AA" w:rsidP="00CC2C7D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1D15AA" w:rsidRDefault="00336137" w:rsidP="00CC2C7D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1260" w:type="dxa"/>
            <w:gridSpan w:val="2"/>
          </w:tcPr>
          <w:p w:rsidR="001D15AA" w:rsidRDefault="00336137" w:rsidP="00CC2C7D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1D15AA" w:rsidRDefault="001D15AA" w:rsidP="00CC2C7D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D15AA" w:rsidRDefault="001D15AA" w:rsidP="00CC2C7D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1D15AA" w:rsidRDefault="00336137" w:rsidP="00CC2C7D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260" w:type="dxa"/>
            <w:gridSpan w:val="2"/>
          </w:tcPr>
          <w:p w:rsidR="001D15AA" w:rsidRDefault="00336137" w:rsidP="00CC2C7D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617" w:type="dxa"/>
            <w:gridSpan w:val="2"/>
            <w:tcBorders>
              <w:left w:val="nil"/>
            </w:tcBorders>
          </w:tcPr>
          <w:p w:rsidR="001D15AA" w:rsidRDefault="001D15AA" w:rsidP="00CC2C7D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5AA" w:rsidRDefault="00336137" w:rsidP="001D15A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9164"/>
      </w:tblGrid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(viii)</w:t>
            </w:r>
          </w:p>
        </w:tc>
        <w:tc>
          <w:tcPr>
            <w:tcW w:w="9164" w:type="dxa"/>
          </w:tcPr>
          <w:p w:rsidR="001D15AA" w:rsidRDefault="00336137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公司政策是按直線法為辦公室設備計算折舊，每年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1D15AA" w:rsidRPr="00040D90" w:rsidRDefault="001D15AA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9752" w:type="dxa"/>
            <w:gridSpan w:val="2"/>
          </w:tcPr>
          <w:p w:rsidR="001D15AA" w:rsidRPr="00701095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作業要求：</w:t>
            </w: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64" w:type="dxa"/>
          </w:tcPr>
          <w:p w:rsidR="001D15AA" w:rsidRDefault="00336137" w:rsidP="00CC2C7D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日的資產負債狀況說明書。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1D15AA" w:rsidRPr="00915D5C" w:rsidRDefault="00336137" w:rsidP="00CC2C7D">
            <w:pPr>
              <w:tabs>
                <w:tab w:val="right" w:pos="9007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</w:t>
            </w: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164" w:type="dxa"/>
          </w:tcPr>
          <w:p w:rsidR="001D15AA" w:rsidRPr="00915D5C" w:rsidRDefault="00336137" w:rsidP="00CC2C7D">
            <w:pPr>
              <w:tabs>
                <w:tab w:val="right" w:pos="9007"/>
              </w:tabs>
              <w:snapToGrid w:val="0"/>
              <w:jc w:val="both"/>
              <w:rPr>
                <w:szCs w:val="24"/>
                <w:lang w:eastAsia="zh-TW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編製截至</w:t>
            </w:r>
            <w:r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2019 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日止年度的損益表，須分別列示現金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915D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(12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1D15AA" w:rsidRPr="00915D5C" w:rsidRDefault="00336137" w:rsidP="00CC2C7D">
            <w:pPr>
              <w:tabs>
                <w:tab w:val="right" w:pos="9007"/>
              </w:tabs>
              <w:snapToGrid w:val="0"/>
              <w:jc w:val="both"/>
              <w:rPr>
                <w:szCs w:val="24"/>
                <w:lang w:eastAsia="zh-TW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B470D" w:rsidTr="00CC2C7D">
        <w:tc>
          <w:tcPr>
            <w:tcW w:w="588" w:type="dxa"/>
          </w:tcPr>
          <w:p w:rsidR="001D15AA" w:rsidRDefault="00336137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164" w:type="dxa"/>
          </w:tcPr>
          <w:p w:rsidR="001D15AA" w:rsidRDefault="00336137" w:rsidP="00CC2C7D">
            <w:pPr>
              <w:tabs>
                <w:tab w:val="right" w:pos="894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</w:t>
            </w:r>
            <w:r w:rsidRPr="00915D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日的財務狀況表。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1D15AA" w:rsidRPr="006559FF" w:rsidRDefault="00336137" w:rsidP="00CC2C7D">
            <w:pPr>
              <w:tabs>
                <w:tab w:val="right" w:pos="9007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2B470D" w:rsidTr="00CC2C7D">
        <w:tc>
          <w:tcPr>
            <w:tcW w:w="588" w:type="dxa"/>
          </w:tcPr>
          <w:p w:rsidR="001D15AA" w:rsidRDefault="001D15AA" w:rsidP="00CC2C7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15AA" w:rsidRDefault="001D15AA" w:rsidP="001D15AA">
      <w:pPr>
        <w:snapToGrid w:val="0"/>
        <w:ind w:hanging="100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1D15AA" w:rsidSect="005062FD">
          <w:headerReference w:type="default" r:id="rId13"/>
          <w:footerReference w:type="default" r:id="rId14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370"/>
        <w:gridCol w:w="1276"/>
        <w:gridCol w:w="1446"/>
        <w:gridCol w:w="396"/>
      </w:tblGrid>
      <w:tr w:rsidR="002B470D" w:rsidTr="00CC2C7D">
        <w:trPr>
          <w:gridAfter w:val="1"/>
          <w:wAfter w:w="396" w:type="dxa"/>
        </w:trPr>
        <w:tc>
          <w:tcPr>
            <w:tcW w:w="9815" w:type="dxa"/>
            <w:gridSpan w:val="4"/>
          </w:tcPr>
          <w:p w:rsidR="001D15AA" w:rsidRPr="00A53090" w:rsidRDefault="00336137" w:rsidP="00CC2C7D">
            <w:pPr>
              <w:snapToGrid w:val="0"/>
              <w:ind w:right="-1280"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：不完整會計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1D15AA" w:rsidRPr="00A95486" w:rsidRDefault="00336137" w:rsidP="00CC2C7D">
            <w:pPr>
              <w:snapToGrid w:val="0"/>
              <w:ind w:right="10" w:hanging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基礎課業</w:t>
            </w:r>
            <w:r w:rsidRPr="00C43F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工作紙</w:t>
            </w:r>
          </w:p>
        </w:tc>
      </w:tr>
      <w:tr w:rsidR="002B470D" w:rsidTr="00CC2C7D">
        <w:trPr>
          <w:gridAfter w:val="1"/>
          <w:wAfter w:w="396" w:type="dxa"/>
        </w:trPr>
        <w:tc>
          <w:tcPr>
            <w:tcW w:w="723" w:type="dxa"/>
          </w:tcPr>
          <w:p w:rsidR="001D15AA" w:rsidRDefault="001D15AA" w:rsidP="00CC2C7D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92" w:type="dxa"/>
            <w:gridSpan w:val="3"/>
          </w:tcPr>
          <w:p w:rsidR="001D15AA" w:rsidRDefault="00336137" w:rsidP="000F1C70">
            <w:pPr>
              <w:widowControl w:val="0"/>
              <w:snapToGrid w:val="0"/>
              <w:ind w:hanging="73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0F1C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HK"/>
              </w:rPr>
              <w:t>適用</w:t>
            </w:r>
            <w:r w:rsidRPr="000F1C7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HK"/>
              </w:rPr>
              <w:t>於現行課程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  <w:p w:rsidR="000F1C70" w:rsidRPr="000F1C70" w:rsidRDefault="000F1C70" w:rsidP="000F1C70">
            <w:pPr>
              <w:widowControl w:val="0"/>
              <w:snapToGrid w:val="0"/>
              <w:ind w:hanging="737"/>
              <w:jc w:val="center"/>
              <w:rPr>
                <w:rFonts w:ascii="Times New Roman" w:eastAsia="PMingLiU" w:hAnsi="Times New Roman" w:cs="Times New Roman"/>
                <w:b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336137" w:rsidP="00CC2C7D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092" w:type="dxa"/>
            <w:gridSpan w:val="3"/>
          </w:tcPr>
          <w:p w:rsidR="001D15AA" w:rsidRDefault="00336137" w:rsidP="00CC2C7D">
            <w:pPr>
              <w:widowControl w:val="0"/>
              <w:snapToGrid w:val="0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提示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：在資產負債狀況說明書內列出所有資產和負債的期初餘額，以計算期初資本結餘。</w:t>
            </w:r>
            <w:r w:rsidRPr="002775E0"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1D15AA" w:rsidRDefault="001D15AA" w:rsidP="00CC2C7D">
            <w:pPr>
              <w:widowControl w:val="0"/>
              <w:snapToGrid w:val="0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  <w:p w:rsidR="001D15AA" w:rsidRPr="002775E0" w:rsidRDefault="00336137" w:rsidP="00CC2C7D">
            <w:pPr>
              <w:widowControl w:val="0"/>
              <w:snapToGrid w:val="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會計等式</w:t>
            </w:r>
            <w:r w:rsidRPr="002775E0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= __________ - __________ = __________</w:t>
            </w:r>
          </w:p>
          <w:p w:rsidR="001D15AA" w:rsidRDefault="001D15AA" w:rsidP="00CC2C7D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1D15AA" w:rsidRDefault="00336137" w:rsidP="00CC2C7D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1D15AA" w:rsidRDefault="00336137" w:rsidP="00CC2C7D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資產負債狀況說明書</w:t>
            </w:r>
          </w:p>
        </w:tc>
        <w:tc>
          <w:tcPr>
            <w:tcW w:w="396" w:type="dxa"/>
          </w:tcPr>
          <w:p w:rsidR="001D15AA" w:rsidRPr="002775E0" w:rsidRDefault="001D15AA" w:rsidP="00CC2C7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70" w:type="dxa"/>
            <w:tcBorders>
              <w:top w:val="single" w:sz="4" w:space="0" w:color="auto"/>
            </w:tcBorders>
          </w:tcPr>
          <w:p w:rsidR="001D15AA" w:rsidRPr="00762D6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96" w:type="dxa"/>
          </w:tcPr>
          <w:p w:rsidR="001D15AA" w:rsidRDefault="001D15AA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</w:tcPr>
          <w:p w:rsidR="001D15AA" w:rsidRPr="009F3BFD" w:rsidRDefault="001D15AA" w:rsidP="00CC2C7D">
            <w:pPr>
              <w:pStyle w:val="ListParagraph"/>
              <w:snapToGrid w:val="0"/>
              <w:ind w:left="20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Pr="00A95486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396" w:type="dxa"/>
        </w:trPr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396" w:type="dxa"/>
        </w:trPr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Pr="00A95486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396" w:type="dxa"/>
        </w:trPr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15A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2B470D" w:rsidTr="00CC2C7D">
        <w:tc>
          <w:tcPr>
            <w:tcW w:w="709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15AA" w:rsidRDefault="00336137" w:rsidP="001D15AA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  <w:r w:rsidRPr="002775E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ab/>
      </w:r>
      <w:r>
        <w:rPr>
          <w:rFonts w:ascii="Comic Sans MS" w:eastAsia="PMingLiU" w:hAnsi="Comic Sans MS" w:cs="Times New Roman" w:hint="eastAsia"/>
          <w:color w:val="FF0000"/>
          <w:kern w:val="2"/>
          <w:sz w:val="24"/>
          <w:szCs w:val="24"/>
        </w:rPr>
        <w:t>提示：找出題目內有關編製損益表的重要線索</w:t>
      </w:r>
      <w: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276"/>
        <w:gridCol w:w="5245"/>
        <w:gridCol w:w="3739"/>
      </w:tblGrid>
      <w:tr w:rsidR="002B470D" w:rsidTr="00CC2C7D">
        <w:tc>
          <w:tcPr>
            <w:tcW w:w="1276" w:type="dxa"/>
          </w:tcPr>
          <w:p w:rsidR="001D15AA" w:rsidRPr="002775E0" w:rsidRDefault="001D15AA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5245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u w:val="single"/>
                <w:lang w:eastAsia="zh-TW"/>
              </w:rPr>
              <w:t>線索</w:t>
            </w:r>
          </w:p>
        </w:tc>
        <w:tc>
          <w:tcPr>
            <w:tcW w:w="3739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u w:val="single"/>
                <w:lang w:eastAsia="zh-TW"/>
              </w:rPr>
              <w:t>相關有用工具</w:t>
            </w:r>
          </w:p>
        </w:tc>
      </w:tr>
      <w:tr w:rsidR="002B470D" w:rsidTr="00CC2C7D">
        <w:tc>
          <w:tcPr>
            <w:tcW w:w="1276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背景</w:t>
            </w:r>
          </w:p>
        </w:tc>
        <w:tc>
          <w:tcPr>
            <w:tcW w:w="5245" w:type="dxa"/>
          </w:tcPr>
          <w:p w:rsidR="001D15AA" w:rsidRPr="002775E0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所有現金被竊</w:t>
            </w:r>
          </w:p>
        </w:tc>
        <w:tc>
          <w:tcPr>
            <w:tcW w:w="3739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利用現金帳，找出現金損失</w:t>
            </w:r>
          </w:p>
        </w:tc>
      </w:tr>
      <w:tr w:rsidR="002B470D" w:rsidTr="00CC2C7D">
        <w:tc>
          <w:tcPr>
            <w:tcW w:w="1276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 w:rsidRPr="002775E0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(i)</w:t>
            </w:r>
          </w:p>
        </w:tc>
        <w:tc>
          <w:tcPr>
            <w:tcW w:w="5245" w:type="dxa"/>
          </w:tcPr>
          <w:p w:rsidR="001D15AA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所有銷貨均屬於現金交易</w:t>
            </w:r>
          </w:p>
          <w:p w:rsidR="001D15AA" w:rsidRPr="002775E0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加成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60%</w:t>
            </w:r>
          </w:p>
        </w:tc>
        <w:tc>
          <w:tcPr>
            <w:tcW w:w="3739" w:type="dxa"/>
          </w:tcPr>
          <w:p w:rsidR="001D15AA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 w:rsidRPr="00E56E8E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1.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現金帳</w:t>
            </w:r>
          </w:p>
          <w:p w:rsidR="001D15AA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2.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公式：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成本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x (1+</w:t>
            </w:r>
            <w:r>
              <w:rPr>
                <w:rFonts w:ascii="Comic Sans MS" w:hAnsi="Comic Sans MS" w:cs="Times New Roman" w:hint="eastAsia"/>
                <w:kern w:val="2"/>
                <w:sz w:val="24"/>
                <w:szCs w:val="24"/>
                <w:lang w:eastAsia="zh-TW"/>
              </w:rPr>
              <w:t>加成百分率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) =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售價</w:t>
            </w:r>
          </w:p>
        </w:tc>
      </w:tr>
      <w:tr w:rsidR="002B470D" w:rsidTr="00CC2C7D">
        <w:tc>
          <w:tcPr>
            <w:tcW w:w="1276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(ii)</w:t>
            </w:r>
          </w:p>
        </w:tc>
        <w:tc>
          <w:tcPr>
            <w:tcW w:w="5245" w:type="dxa"/>
          </w:tcPr>
          <w:p w:rsidR="001D15AA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銀行存款帳的彙總</w:t>
            </w:r>
          </w:p>
          <w:p w:rsidR="001D15AA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需要記入現金帳的項目</w:t>
            </w:r>
          </w:p>
          <w:p w:rsidR="001D15AA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需要記入應付貨款帳的項目</w:t>
            </w:r>
          </w:p>
          <w:p w:rsidR="001D15AA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需要記入銷售費用帳的項目</w:t>
            </w:r>
          </w:p>
          <w:p w:rsidR="001D15AA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損益表的費用項目</w:t>
            </w:r>
          </w:p>
          <w:p w:rsidR="001D15AA" w:rsidRPr="002775E0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需要計算折舊的全新辦公室設備（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v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ii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i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739" w:type="dxa"/>
          </w:tcPr>
          <w:p w:rsidR="001D15AA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 w:rsidRPr="00964220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1.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現金帳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1D15AA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2.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應付貨款帳</w:t>
            </w:r>
          </w:p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3.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銷售費用帳</w:t>
            </w:r>
          </w:p>
        </w:tc>
      </w:tr>
      <w:tr w:rsidR="002B470D" w:rsidTr="00CC2C7D">
        <w:tc>
          <w:tcPr>
            <w:tcW w:w="1276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(iii)</w:t>
            </w:r>
          </w:p>
        </w:tc>
        <w:tc>
          <w:tcPr>
            <w:tcW w:w="5245" w:type="dxa"/>
          </w:tcPr>
          <w:p w:rsidR="001D15AA" w:rsidRDefault="00336137" w:rsidP="00CC2C7D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所有購貨均以</w:t>
            </w:r>
            <w:r w:rsidRPr="00803193">
              <w:rPr>
                <w:sz w:val="24"/>
                <w:szCs w:val="24"/>
                <w:lang w:eastAsia="zh-TW"/>
              </w:rPr>
              <w:t>賒</w:t>
            </w:r>
            <w:r>
              <w:rPr>
                <w:rFonts w:hint="eastAsia"/>
                <w:sz w:val="24"/>
                <w:szCs w:val="24"/>
                <w:lang w:eastAsia="zh-TW"/>
              </w:rPr>
              <w:t>帳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方式進行</w:t>
            </w:r>
          </w:p>
          <w:p w:rsidR="001D15AA" w:rsidRPr="001444ED" w:rsidRDefault="00336137" w:rsidP="001444ED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應付貨款帳的期末餘額</w:t>
            </w:r>
          </w:p>
        </w:tc>
        <w:tc>
          <w:tcPr>
            <w:tcW w:w="3739" w:type="dxa"/>
          </w:tcPr>
          <w:p w:rsidR="001D15AA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利用應付貨款帳，找出購貨額</w:t>
            </w:r>
          </w:p>
          <w:p w:rsidR="001D15AA" w:rsidRPr="002775E0" w:rsidRDefault="001D15AA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1276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(iv)</w:t>
            </w:r>
          </w:p>
        </w:tc>
        <w:tc>
          <w:tcPr>
            <w:tcW w:w="5245" w:type="dxa"/>
          </w:tcPr>
          <w:p w:rsidR="001D15AA" w:rsidRDefault="00336137" w:rsidP="00CC2C7D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需要記入銷售費用帳的項目</w:t>
            </w:r>
          </w:p>
          <w:p w:rsidR="001D15AA" w:rsidRPr="002775E0" w:rsidRDefault="00336137" w:rsidP="00CC2C7D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銷售費用帳的應計期末餘額</w:t>
            </w:r>
          </w:p>
        </w:tc>
        <w:tc>
          <w:tcPr>
            <w:tcW w:w="3739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利用銷售費用帳找出應記錄在損益表的金額</w:t>
            </w:r>
            <w:r w:rsidRPr="002775E0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CC2C7D">
        <w:tc>
          <w:tcPr>
            <w:tcW w:w="1276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5245" w:type="dxa"/>
          </w:tcPr>
          <w:p w:rsidR="001D15AA" w:rsidRPr="003309AD" w:rsidRDefault="00336137" w:rsidP="00CC2C7D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由於保險公司已同意向企業賠償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40%</w:t>
            </w: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被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竊</w:t>
            </w: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現金，因此只有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60%</w:t>
            </w: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的被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竊</w:t>
            </w:r>
            <w:r w:rsidRPr="00915D5C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現金應記入損益表的費用內。</w:t>
            </w:r>
          </w:p>
          <w:p w:rsidR="001D15AA" w:rsidRPr="002775E0" w:rsidRDefault="001D15AA" w:rsidP="00CC2C7D">
            <w:pPr>
              <w:pStyle w:val="ListParagraph"/>
              <w:ind w:left="16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9" w:type="dxa"/>
          </w:tcPr>
          <w:p w:rsidR="001D15AA" w:rsidRPr="002775E0" w:rsidRDefault="001D15AA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1276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(vi)</w:t>
            </w:r>
          </w:p>
        </w:tc>
        <w:tc>
          <w:tcPr>
            <w:tcW w:w="5245" w:type="dxa"/>
          </w:tcPr>
          <w:p w:rsidR="001D15AA" w:rsidRDefault="00336137" w:rsidP="00CC2C7D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期末存貨值，需要為其中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25%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的存貨作調整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1D15AA" w:rsidRPr="003309AD" w:rsidRDefault="00336137" w:rsidP="00CC2C7D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應採用成本與變現淨值</w:t>
            </w:r>
            <w:r w:rsidRPr="003309AD">
              <w:rPr>
                <w:sz w:val="24"/>
                <w:szCs w:val="24"/>
                <w:lang w:eastAsia="zh-TW"/>
              </w:rPr>
              <w:t>孰低法</w:t>
            </w:r>
            <w:r>
              <w:rPr>
                <w:rFonts w:hint="eastAsia"/>
                <w:sz w:val="24"/>
                <w:szCs w:val="24"/>
                <w:lang w:eastAsia="zh-TW"/>
              </w:rPr>
              <w:t>計算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25%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存貨的價值</w:t>
            </w:r>
          </w:p>
        </w:tc>
        <w:tc>
          <w:tcPr>
            <w:tcW w:w="3739" w:type="dxa"/>
          </w:tcPr>
          <w:p w:rsidR="001D15AA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變現淨值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= </w:t>
            </w:r>
          </w:p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估計售價</w:t>
            </w:r>
            <w:r w:rsidRPr="002775E0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估計完成銷售所需成本</w:t>
            </w:r>
          </w:p>
        </w:tc>
      </w:tr>
      <w:tr w:rsidR="002B470D" w:rsidTr="00CC2C7D">
        <w:tc>
          <w:tcPr>
            <w:tcW w:w="1276" w:type="dxa"/>
          </w:tcPr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(vii)</w:t>
            </w:r>
          </w:p>
        </w:tc>
        <w:tc>
          <w:tcPr>
            <w:tcW w:w="5245" w:type="dxa"/>
          </w:tcPr>
          <w:p w:rsidR="001D15AA" w:rsidRPr="002775E0" w:rsidRDefault="00336137" w:rsidP="00CC2C7D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各個帳戶的期初餘額</w:t>
            </w:r>
          </w:p>
        </w:tc>
        <w:tc>
          <w:tcPr>
            <w:tcW w:w="3739" w:type="dxa"/>
          </w:tcPr>
          <w:p w:rsidR="001D15AA" w:rsidRPr="003309AD" w:rsidRDefault="00336137" w:rsidP="001444ED">
            <w:pPr>
              <w:pStyle w:val="ListParagraph"/>
              <w:numPr>
                <w:ilvl w:val="0"/>
                <w:numId w:val="7"/>
              </w:numPr>
              <w:ind w:left="283" w:hanging="283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銷貨成本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=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期初存貨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3309AD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購貨</w:t>
            </w:r>
            <w:r w:rsidRPr="003309AD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期末存貨</w:t>
            </w:r>
            <w:r w:rsidRPr="003309AD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1D15AA" w:rsidRDefault="00336137" w:rsidP="00CC2C7D">
            <w:pPr>
              <w:ind w:left="-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 w:rsidRPr="00E1314B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2.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應付貨款帳</w:t>
            </w:r>
          </w:p>
          <w:p w:rsidR="001D15AA" w:rsidRDefault="00336137" w:rsidP="00CC2C7D">
            <w:pPr>
              <w:ind w:left="-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3.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銷售費用帳</w:t>
            </w:r>
          </w:p>
          <w:p w:rsidR="001D15AA" w:rsidRPr="002775E0" w:rsidRDefault="00336137" w:rsidP="00CC2C7D">
            <w:pPr>
              <w:ind w:left="-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4.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現金帳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CC2C7D">
        <w:tc>
          <w:tcPr>
            <w:tcW w:w="1276" w:type="dxa"/>
          </w:tcPr>
          <w:p w:rsidR="001D15AA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(viii)</w:t>
            </w:r>
          </w:p>
        </w:tc>
        <w:tc>
          <w:tcPr>
            <w:tcW w:w="5245" w:type="dxa"/>
          </w:tcPr>
          <w:p w:rsidR="001D15AA" w:rsidRDefault="00336137" w:rsidP="00CC2C7D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折舊方法和折舊率</w:t>
            </w:r>
          </w:p>
          <w:p w:rsidR="001D15AA" w:rsidRDefault="00336137" w:rsidP="00CC2C7D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由於沒有註明以一整年計算折舊費用的政策，新設備的折舊費用應按月計算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739" w:type="dxa"/>
          </w:tcPr>
          <w:p w:rsidR="001D15AA" w:rsidRDefault="00336137" w:rsidP="00CC2C7D">
            <w:pPr>
              <w:ind w:left="-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按直線法計算的折舊費用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=</w:t>
            </w:r>
          </w:p>
          <w:p w:rsidR="001D15AA" w:rsidRPr="002775E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成本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殘值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) x %</w:t>
            </w:r>
          </w:p>
        </w:tc>
      </w:tr>
    </w:tbl>
    <w:p w:rsidR="001D15AA" w:rsidRDefault="001D15AA" w:rsidP="001D15AA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1D15AA" w:rsidRDefault="001D15AA" w:rsidP="001D15AA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1D15AA" w:rsidRDefault="001D15AA" w:rsidP="001D15AA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1D15AA" w:rsidRDefault="001D15AA" w:rsidP="001D15AA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1D15AA" w:rsidRDefault="001D15AA" w:rsidP="001D15AA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</w:p>
    <w:p w:rsidR="001D15AA" w:rsidRDefault="00336137" w:rsidP="001D15AA">
      <w:pP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</w:pPr>
      <w:r>
        <w:rPr>
          <w:rFonts w:ascii="Comic Sans MS" w:eastAsia="PMingLiU" w:hAnsi="Comic Sans MS" w:cs="Times New Roman"/>
          <w:color w:val="FF0000"/>
          <w:kern w:val="2"/>
          <w:sz w:val="24"/>
          <w:szCs w:val="24"/>
        </w:rPr>
        <w:br w:type="page"/>
      </w:r>
    </w:p>
    <w:tbl>
      <w:tblPr>
        <w:tblW w:w="10193" w:type="dxa"/>
        <w:tblInd w:w="-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630"/>
        <w:gridCol w:w="5801"/>
        <w:gridCol w:w="1559"/>
        <w:gridCol w:w="1843"/>
      </w:tblGrid>
      <w:tr w:rsidR="002B470D" w:rsidTr="00CC2C7D">
        <w:tc>
          <w:tcPr>
            <w:tcW w:w="360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833" w:type="dxa"/>
            <w:gridSpan w:val="4"/>
            <w:tcBorders>
              <w:bottom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48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1D15AA" w:rsidRPr="003B0F2C" w:rsidRDefault="00336137" w:rsidP="00CC2C7D">
            <w:pPr>
              <w:widowControl w:val="0"/>
              <w:snapToGrid w:val="0"/>
              <w:spacing w:after="0" w:line="48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CC2C7D"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48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48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CC2C7D">
        <w:trPr>
          <w:trHeight w:val="729"/>
        </w:trPr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1D15AA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銷貨</w:t>
            </w:r>
          </w:p>
          <w:p w:rsidR="001D15AA" w:rsidRPr="003B0F2C" w:rsidRDefault="00336137" w:rsidP="00CC2C7D">
            <w:pPr>
              <w:widowControl w:val="0"/>
              <w:snapToGrid w:val="0"/>
              <w:spacing w:after="0" w:line="480" w:lineRule="auto"/>
              <w:ind w:right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[($____________+ $____________ - $_____________)] × (1 + ____ % )]</w:t>
            </w: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801" w:type="dxa"/>
          </w:tcPr>
          <w:p w:rsidR="001D15AA" w:rsidRPr="0031797C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1559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900"/>
        </w:trPr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450"/>
        </w:trPr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購貨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(W1)</w:t>
            </w: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710"/>
        </w:trPr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1D15AA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減：期末存貨</w:t>
            </w:r>
          </w:p>
          <w:p w:rsidR="001D15AA" w:rsidRPr="003B0F2C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[$___________× 75% + ($ ___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__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_____- $_______)]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15AA" w:rsidRPr="00AC5571" w:rsidRDefault="001D15AA" w:rsidP="00CC2C7D">
            <w:pPr>
              <w:pStyle w:val="ListParagraph"/>
              <w:widowControl w:val="0"/>
              <w:snapToGrid w:val="0"/>
              <w:spacing w:after="0" w:line="480" w:lineRule="auto"/>
              <w:ind w:right="-31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31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801" w:type="dxa"/>
          </w:tcPr>
          <w:p w:rsidR="001D15AA" w:rsidRPr="005E6B2A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559" w:type="dxa"/>
            <w:tcBorders>
              <w:left w:val="nil"/>
            </w:tcBorders>
          </w:tcPr>
          <w:p w:rsidR="001D15AA" w:rsidRPr="005E6B2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963"/>
        </w:trPr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630"/>
        </w:trPr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1D15AA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銷售費用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(W2)</w:t>
            </w:r>
          </w:p>
        </w:tc>
        <w:tc>
          <w:tcPr>
            <w:tcW w:w="1559" w:type="dxa"/>
            <w:tcBorders>
              <w:left w:val="nil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395"/>
        </w:trPr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1D15AA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現金損失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[$____________(W3) ×_______%]</w:t>
            </w:r>
          </w:p>
        </w:tc>
        <w:tc>
          <w:tcPr>
            <w:tcW w:w="1559" w:type="dxa"/>
            <w:tcBorders>
              <w:left w:val="nil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810"/>
        </w:trPr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01" w:type="dxa"/>
          </w:tcPr>
          <w:p w:rsidR="001D15AA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D15AA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[($____________ × _______%) + ($____________ × _______% × _______ ÷ 12)]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360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tcBorders>
              <w:left w:val="nil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1D15AA" w:rsidRDefault="001D15AA" w:rsidP="001D15AA">
      <w:pPr>
        <w:rPr>
          <w:rFonts w:ascii="Times New Roman" w:hAnsi="Times New Roman" w:cs="Times New Roman"/>
        </w:rPr>
      </w:pPr>
    </w:p>
    <w:p w:rsidR="001D15AA" w:rsidRDefault="00336137" w:rsidP="001D15AA">
      <w:pPr>
        <w:rPr>
          <w:rFonts w:ascii="Times New Roman" w:hAnsi="Times New Roman" w:cs="Times New Roman"/>
        </w:rPr>
      </w:pPr>
      <w:r w:rsidRPr="00B23937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468630</wp:posOffset>
                </wp:positionH>
                <wp:positionV relativeFrom="paragraph">
                  <wp:posOffset>-85725</wp:posOffset>
                </wp:positionV>
                <wp:extent cx="3343275" cy="311150"/>
                <wp:effectExtent l="0" t="0" r="28575" b="12700"/>
                <wp:wrapNone/>
                <wp:docPr id="19150320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AA" w:rsidRPr="002775E0" w:rsidRDefault="00336137" w:rsidP="001D15A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在每一個帳戶內確定目標項目（例如：結平數目）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83" type="#_x0000_t202" style="width:263.25pt;height:24.5pt;margin-top:-6.75pt;margin-left:36.9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64384" fillcolor="white" stroked="t" strokecolor="black" strokeweight="0.75pt">
                <v:textbox>
                  <w:txbxContent>
                    <w:p w:rsidR="001D15AA" w:rsidRPr="002775E0" w:rsidP="001D15AA" w14:paraId="78CF7691" w14:textId="77777777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在每一個帳戶內確定目標項目（例如：結平數目）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5E0">
        <w:rPr>
          <w:rFonts w:ascii="Times New Roman" w:hAnsi="Times New Roman" w:cs="Times New Roman"/>
        </w:rPr>
        <w:t xml:space="preserve"> (W1)</w:t>
      </w:r>
      <w:r>
        <w:rPr>
          <w:rFonts w:ascii="Times New Roman" w:hAnsi="Times New Roman" w:cs="Times New Roman" w:hint="eastAsia"/>
        </w:rPr>
        <w:t xml:space="preserve">　</w:t>
      </w:r>
    </w:p>
    <w:tbl>
      <w:tblPr>
        <w:tblStyle w:val="TableGrid"/>
        <w:tblW w:w="1025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350"/>
        <w:gridCol w:w="3430"/>
        <w:gridCol w:w="1710"/>
        <w:gridCol w:w="1483"/>
        <w:gridCol w:w="813"/>
        <w:gridCol w:w="764"/>
        <w:gridCol w:w="1708"/>
      </w:tblGrid>
      <w:tr w:rsidR="002B470D" w:rsidTr="00CC2C7D">
        <w:trPr>
          <w:gridAfter w:val="3"/>
          <w:wAfter w:w="3285" w:type="dxa"/>
          <w:trHeight w:val="297"/>
        </w:trPr>
        <w:tc>
          <w:tcPr>
            <w:tcW w:w="6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336137" w:rsidP="00CC2C7D">
            <w:pPr>
              <w:pStyle w:val="ListParagraph"/>
              <w:tabs>
                <w:tab w:val="left" w:pos="1780"/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287"/>
        </w:trPr>
        <w:tc>
          <w:tcPr>
            <w:tcW w:w="3430" w:type="dxa"/>
            <w:tcBorders>
              <w:top w:val="single" w:sz="4" w:space="0" w:color="auto"/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584"/>
        </w:trPr>
        <w:tc>
          <w:tcPr>
            <w:tcW w:w="3430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584"/>
        </w:trPr>
        <w:tc>
          <w:tcPr>
            <w:tcW w:w="3430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63"/>
        </w:trPr>
        <w:tc>
          <w:tcPr>
            <w:tcW w:w="3430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 w:right="24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468"/>
        </w:trPr>
        <w:tc>
          <w:tcPr>
            <w:tcW w:w="3430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4"/>
            <w:tcBorders>
              <w:left w:val="single" w:sz="4" w:space="0" w:color="auto"/>
            </w:tcBorders>
          </w:tcPr>
          <w:p w:rsidR="001D15AA" w:rsidRPr="00FC7C64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購貨</w:t>
            </w:r>
            <w:r w:rsidRPr="00C43F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數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目</w:t>
            </w:r>
            <w:r w:rsidRPr="00C43F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0" w:type="dxa"/>
          <w:trHeight w:val="494"/>
        </w:trPr>
        <w:tc>
          <w:tcPr>
            <w:tcW w:w="3430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5AA" w:rsidRDefault="00336137" w:rsidP="001D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(W2) </w:t>
      </w:r>
    </w:p>
    <w:tbl>
      <w:tblPr>
        <w:tblStyle w:val="TableGrid"/>
        <w:tblW w:w="1030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352"/>
        <w:gridCol w:w="3518"/>
        <w:gridCol w:w="1620"/>
        <w:gridCol w:w="2912"/>
        <w:gridCol w:w="238"/>
        <w:gridCol w:w="1668"/>
      </w:tblGrid>
      <w:tr w:rsidR="002B470D" w:rsidTr="00CC2C7D">
        <w:trPr>
          <w:gridAfter w:val="2"/>
          <w:wAfter w:w="1906" w:type="dxa"/>
          <w:trHeight w:val="330"/>
        </w:trPr>
        <w:tc>
          <w:tcPr>
            <w:tcW w:w="8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336137" w:rsidP="00CC2C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318"/>
        </w:trPr>
        <w:tc>
          <w:tcPr>
            <w:tcW w:w="3518" w:type="dxa"/>
            <w:tcBorders>
              <w:top w:val="single" w:sz="4" w:space="0" w:color="auto"/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1D15AA" w:rsidRPr="00C43F70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1D15AA" w:rsidRPr="00C43F70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520"/>
        </w:trPr>
        <w:tc>
          <w:tcPr>
            <w:tcW w:w="3518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1D15AA" w:rsidRPr="00C43F70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743"/>
        </w:trPr>
        <w:tc>
          <w:tcPr>
            <w:tcW w:w="3518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1D15AA" w:rsidRPr="002775E0" w:rsidRDefault="00336137" w:rsidP="00CC2C7D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</w:p>
          <w:p w:rsidR="001D15AA" w:rsidRPr="002775E0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75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</w:t>
            </w:r>
            <w:r>
              <w:rPr>
                <w:rFonts w:asciiTheme="minorEastAsia" w:hAnsiTheme="minorEastAsia" w:cs="Times New Roman" w:hint="eastAsia"/>
                <w:b/>
                <w:bCs/>
                <w:color w:val="FF0000"/>
                <w:sz w:val="24"/>
                <w:szCs w:val="24"/>
              </w:rPr>
              <w:t>數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目</w:t>
            </w:r>
            <w:r w:rsidRPr="002775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2" w:type="dxa"/>
          <w:trHeight w:val="476"/>
        </w:trPr>
        <w:tc>
          <w:tcPr>
            <w:tcW w:w="3518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5AA" w:rsidRDefault="001D15AA" w:rsidP="001D15AA">
      <w:pPr>
        <w:rPr>
          <w:rFonts w:ascii="Times New Roman" w:hAnsi="Times New Roman" w:cs="Times New Roman"/>
        </w:rPr>
      </w:pPr>
    </w:p>
    <w:p w:rsidR="001D15AA" w:rsidRPr="00467218" w:rsidRDefault="00336137" w:rsidP="001D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(W3)</w:t>
      </w:r>
    </w:p>
    <w:tbl>
      <w:tblPr>
        <w:tblStyle w:val="TableGrid"/>
        <w:tblW w:w="10085" w:type="dxa"/>
        <w:tblInd w:w="-5" w:type="dxa"/>
        <w:tblLook w:val="04A0" w:firstRow="1" w:lastRow="0" w:firstColumn="1" w:lastColumn="0" w:noHBand="0" w:noVBand="1"/>
      </w:tblPr>
      <w:tblGrid>
        <w:gridCol w:w="723"/>
        <w:gridCol w:w="2882"/>
        <w:gridCol w:w="1710"/>
        <w:gridCol w:w="2790"/>
        <w:gridCol w:w="180"/>
        <w:gridCol w:w="1643"/>
        <w:gridCol w:w="157"/>
      </w:tblGrid>
      <w:tr w:rsidR="002B470D" w:rsidTr="00CC2C7D">
        <w:trPr>
          <w:gridAfter w:val="1"/>
          <w:wAfter w:w="157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1D15AA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336137" w:rsidP="00CC2C7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top w:val="single" w:sz="4" w:space="0" w:color="auto"/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3" w:type="dxa"/>
          <w:wAfter w:w="157" w:type="dxa"/>
          <w:trHeight w:val="648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被竊現金</w:t>
            </w:r>
          </w:p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</w:t>
            </w:r>
            <w:r>
              <w:rPr>
                <w:rFonts w:asciiTheme="minorEastAsia" w:hAnsiTheme="minorEastAsia" w:cs="Times New Roman" w:hint="eastAsia"/>
                <w:b/>
                <w:bCs/>
                <w:color w:val="FF0000"/>
                <w:sz w:val="24"/>
                <w:szCs w:val="24"/>
              </w:rPr>
              <w:t>數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目</w:t>
            </w:r>
            <w:r w:rsidRPr="00C43F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81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  <w:trHeight w:val="584"/>
        </w:trPr>
        <w:tc>
          <w:tcPr>
            <w:tcW w:w="2882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8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9364"/>
      </w:tblGrid>
      <w:tr w:rsidR="002B470D" w:rsidTr="00CC2C7D">
        <w:tc>
          <w:tcPr>
            <w:tcW w:w="709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  <w:p w:rsidR="001D15A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</w:rPr>
              <w:t>提示：找出題目內有關編製財務狀況表的重要線索</w:t>
            </w:r>
          </w:p>
        </w:tc>
      </w:tr>
      <w:tr w:rsidR="002B470D" w:rsidTr="00CC2C7D">
        <w:tc>
          <w:tcPr>
            <w:tcW w:w="709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</w:tbl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80"/>
      </w:tblGrid>
      <w:tr w:rsidR="002B470D" w:rsidTr="00CC2C7D">
        <w:tc>
          <w:tcPr>
            <w:tcW w:w="1710" w:type="dxa"/>
          </w:tcPr>
          <w:p w:rsidR="001D15AA" w:rsidRPr="00C43F70" w:rsidRDefault="001D15AA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8280" w:type="dxa"/>
          </w:tcPr>
          <w:p w:rsidR="001D15AA" w:rsidRPr="00C43F7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u w:val="single"/>
                <w:lang w:eastAsia="zh-TW"/>
              </w:rPr>
              <w:t>線索</w:t>
            </w:r>
          </w:p>
        </w:tc>
      </w:tr>
      <w:tr w:rsidR="002B470D" w:rsidTr="00CC2C7D">
        <w:tc>
          <w:tcPr>
            <w:tcW w:w="1710" w:type="dxa"/>
          </w:tcPr>
          <w:p w:rsidR="001D15AA" w:rsidRPr="00C43F7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(ii)</w:t>
            </w:r>
          </w:p>
        </w:tc>
        <w:tc>
          <w:tcPr>
            <w:tcW w:w="8280" w:type="dxa"/>
          </w:tcPr>
          <w:p w:rsidR="001D15AA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銀行存款帳的彙總</w:t>
            </w:r>
          </w:p>
          <w:p w:rsidR="001D15AA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2019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年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12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月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31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日銀行存款帳結餘</w:t>
            </w:r>
          </w:p>
          <w:p w:rsidR="001D15AA" w:rsidRDefault="00336137" w:rsidP="00CC2C7D">
            <w:pPr>
              <w:pStyle w:val="ListParagraph"/>
              <w:ind w:left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=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承上結餘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(vii) +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所有收入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所有支出</w:t>
            </w:r>
          </w:p>
          <w:p w:rsidR="001D15AA" w:rsidRPr="002775E0" w:rsidRDefault="00336137" w:rsidP="00CC2C7D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新購置的辦公室設備成本應記錄在非流動資產部分</w:t>
            </w:r>
          </w:p>
        </w:tc>
      </w:tr>
      <w:tr w:rsidR="002B470D" w:rsidTr="00CC2C7D">
        <w:tc>
          <w:tcPr>
            <w:tcW w:w="1710" w:type="dxa"/>
          </w:tcPr>
          <w:p w:rsidR="001D15AA" w:rsidRPr="00C43F7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(iii)</w:t>
            </w:r>
          </w:p>
        </w:tc>
        <w:tc>
          <w:tcPr>
            <w:tcW w:w="8280" w:type="dxa"/>
          </w:tcPr>
          <w:p w:rsidR="001D15AA" w:rsidRPr="00C43F70" w:rsidRDefault="00336137" w:rsidP="00CC2C7D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應付貨款的期末餘額</w:t>
            </w:r>
          </w:p>
        </w:tc>
      </w:tr>
      <w:tr w:rsidR="002B470D" w:rsidTr="00CC2C7D">
        <w:tc>
          <w:tcPr>
            <w:tcW w:w="1710" w:type="dxa"/>
          </w:tcPr>
          <w:p w:rsidR="001D15AA" w:rsidRPr="00C43F7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(iv)</w:t>
            </w:r>
          </w:p>
        </w:tc>
        <w:tc>
          <w:tcPr>
            <w:tcW w:w="8280" w:type="dxa"/>
          </w:tcPr>
          <w:p w:rsidR="001D15AA" w:rsidRPr="00C43F70" w:rsidRDefault="00336137" w:rsidP="00CC2C7D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銷售費用帳的應計期末結餘</w:t>
            </w:r>
          </w:p>
        </w:tc>
      </w:tr>
      <w:tr w:rsidR="002B470D" w:rsidTr="00CC2C7D">
        <w:tc>
          <w:tcPr>
            <w:tcW w:w="1710" w:type="dxa"/>
          </w:tcPr>
          <w:p w:rsidR="001D15AA" w:rsidRPr="00C43F7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8280" w:type="dxa"/>
          </w:tcPr>
          <w:p w:rsidR="001D15AA" w:rsidRPr="009C2C99" w:rsidRDefault="00336137" w:rsidP="00CC2C7D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Pr="009C2C9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由於保險公司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已</w:t>
            </w:r>
            <w:r w:rsidRPr="009C2C9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同意向企業賠償</w:t>
            </w:r>
            <w:r w:rsidRPr="00915D5C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40%</w:t>
            </w:r>
            <w:r w:rsidRPr="009C2C99">
              <w:rPr>
                <w:rFonts w:ascii="Comic Sans MS" w:hAnsi="Comic Sans MS" w:hint="eastAsia"/>
                <w:sz w:val="24"/>
                <w:szCs w:val="24"/>
                <w:lang w:eastAsia="zh-TW"/>
              </w:rPr>
              <w:t>被</w:t>
            </w:r>
            <w:r w:rsidRPr="009C2C99">
              <w:rPr>
                <w:rFonts w:ascii="PMingLiU" w:hAnsi="PMingLiU" w:cs="Gungsuh"/>
                <w:sz w:val="24"/>
                <w:szCs w:val="24"/>
                <w:lang w:eastAsia="zh-TW"/>
              </w:rPr>
              <w:t>竊</w:t>
            </w:r>
            <w:r w:rsidRPr="009C2C9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現金，這筆款項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將</w:t>
            </w:r>
            <w:r w:rsidRPr="009C2C9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會從保險公司收取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，</w:t>
            </w:r>
            <w:r w:rsidRPr="009C2C9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TW"/>
              </w:rPr>
              <w:t>因此應歸類為流動資產</w:t>
            </w:r>
          </w:p>
        </w:tc>
      </w:tr>
      <w:tr w:rsidR="002B470D" w:rsidTr="00CC2C7D">
        <w:tc>
          <w:tcPr>
            <w:tcW w:w="1710" w:type="dxa"/>
          </w:tcPr>
          <w:p w:rsidR="001D15AA" w:rsidRPr="00C43F70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(vi)</w:t>
            </w:r>
          </w:p>
        </w:tc>
        <w:tc>
          <w:tcPr>
            <w:tcW w:w="8280" w:type="dxa"/>
          </w:tcPr>
          <w:p w:rsidR="001D15AA" w:rsidRDefault="00336137" w:rsidP="00CC2C7D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期末存貨值，需要為其中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25%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的存貨作調整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1D15AA" w:rsidRPr="009C2C99" w:rsidRDefault="00336137" w:rsidP="00CC2C7D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Pr="009C2C99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應採用成本與變現淨值</w:t>
            </w:r>
            <w:r w:rsidRPr="009C2C99">
              <w:rPr>
                <w:sz w:val="24"/>
                <w:szCs w:val="24"/>
                <w:lang w:eastAsia="zh-TW"/>
              </w:rPr>
              <w:t>孰低法</w:t>
            </w:r>
            <w:r w:rsidRPr="009C2C99">
              <w:rPr>
                <w:rFonts w:hint="eastAsia"/>
                <w:sz w:val="24"/>
                <w:szCs w:val="24"/>
                <w:lang w:eastAsia="zh-TW"/>
              </w:rPr>
              <w:t>計算</w:t>
            </w:r>
            <w:r>
              <w:rPr>
                <w:rFonts w:hint="eastAsia"/>
                <w:sz w:val="24"/>
                <w:szCs w:val="24"/>
                <w:lang w:eastAsia="zh-TW"/>
              </w:rPr>
              <w:t>其中</w:t>
            </w:r>
            <w:r w:rsidRPr="009C2C99"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25% </w:t>
            </w:r>
            <w:r w:rsidRPr="009C2C99"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存貨的價值</w:t>
            </w:r>
          </w:p>
        </w:tc>
      </w:tr>
      <w:tr w:rsidR="002B470D" w:rsidTr="00CC2C7D">
        <w:tc>
          <w:tcPr>
            <w:tcW w:w="1710" w:type="dxa"/>
          </w:tcPr>
          <w:p w:rsidR="001D15AA" w:rsidRDefault="00336137" w:rsidP="00CC2C7D">
            <w:pP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>(vii)</w:t>
            </w:r>
          </w:p>
        </w:tc>
        <w:tc>
          <w:tcPr>
            <w:tcW w:w="8280" w:type="dxa"/>
          </w:tcPr>
          <w:p w:rsidR="001D15AA" w:rsidRDefault="00336137" w:rsidP="00CC2C7D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累積折舊帳的期初餘額計算如下：</w:t>
            </w:r>
          </w:p>
          <w:p w:rsidR="001D15AA" w:rsidRPr="002775E0" w:rsidRDefault="00336137" w:rsidP="00CC2C7D">
            <w:pPr>
              <w:pStyle w:val="ListParagraph"/>
              <w:ind w:left="160"/>
              <w:jc w:val="both"/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成本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帳面淨值</w:t>
            </w:r>
            <w:r>
              <w:rPr>
                <w:rFonts w:ascii="Comic Sans MS" w:eastAsia="PMingLiU" w:hAnsi="Comic Sans MS" w:cs="Times New Roman"/>
                <w:kern w:val="2"/>
                <w:sz w:val="24"/>
                <w:szCs w:val="24"/>
                <w:lang w:eastAsia="zh-TW"/>
              </w:rPr>
              <w:t xml:space="preserve"> = </w:t>
            </w:r>
            <w:r>
              <w:rPr>
                <w:rFonts w:ascii="Comic Sans MS" w:eastAsia="PMingLiU" w:hAnsi="Comic Sans MS" w:cs="Times New Roman" w:hint="eastAsia"/>
                <w:kern w:val="2"/>
                <w:sz w:val="24"/>
                <w:szCs w:val="24"/>
                <w:lang w:eastAsia="zh-TW"/>
              </w:rPr>
              <w:t>累積折舊</w:t>
            </w: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2B470D" w:rsidTr="00CC2C7D">
        <w:tc>
          <w:tcPr>
            <w:tcW w:w="709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</w:tbl>
    <w:p w:rsidR="001D15AA" w:rsidRDefault="00336137" w:rsidP="001D15AA">
      <w:r>
        <w:br w:type="page"/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245"/>
        <w:gridCol w:w="1559"/>
        <w:gridCol w:w="1843"/>
      </w:tblGrid>
      <w:tr w:rsidR="002B470D" w:rsidTr="00CC2C7D">
        <w:tc>
          <w:tcPr>
            <w:tcW w:w="709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PMingLiU" w:hAnsi="Comic Sans MS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2775E0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559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423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1D15AA" w:rsidRDefault="00336137" w:rsidP="00CC2C7D">
            <w:pPr>
              <w:widowControl w:val="0"/>
              <w:snapToGrid w:val="0"/>
              <w:spacing w:after="0" w:line="48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辦公室設備，成本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($____________ + $_______________)</w:t>
            </w: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1D15AA" w:rsidRDefault="00336137" w:rsidP="00CC2C7D">
            <w:pPr>
              <w:widowControl w:val="0"/>
              <w:snapToGrid w:val="0"/>
              <w:spacing w:after="0" w:line="48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減：累積折舊</w:t>
            </w:r>
          </w:p>
          <w:p w:rsidR="001D15AA" w:rsidRPr="003B0F2C" w:rsidRDefault="00336137" w:rsidP="00CC2C7D">
            <w:pPr>
              <w:widowControl w:val="0"/>
              <w:snapToGrid w:val="0"/>
              <w:spacing w:after="0" w:line="48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[($__________- $___________) + $___________ ]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15AA" w:rsidRPr="0031797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7118C9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559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594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630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3B0F2C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($___________× ____%)</w:t>
            </w: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trHeight w:val="720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3B0F2C" w:rsidRDefault="00336137" w:rsidP="00CC2C7D">
            <w:pPr>
              <w:widowControl w:val="0"/>
              <w:tabs>
                <w:tab w:val="left" w:pos="2420"/>
              </w:tabs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 $[____________ + ____________ - (____________ + ___________ + ____________ + ____________ +____________ + _____________)]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2775E0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2775E0" w:rsidRDefault="00336137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1D15AA" w:rsidP="00CC2C7D">
            <w:pPr>
              <w:widowControl w:val="0"/>
              <w:snapToGrid w:val="0"/>
              <w:spacing w:after="0" w:line="48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15AA" w:rsidRDefault="001D15AA" w:rsidP="001D15AA">
      <w:pPr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140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228"/>
        <w:gridCol w:w="1418"/>
        <w:gridCol w:w="1559"/>
        <w:gridCol w:w="4111"/>
      </w:tblGrid>
      <w:tr w:rsidR="002B470D" w:rsidTr="00CC2C7D">
        <w:trPr>
          <w:gridAfter w:val="1"/>
          <w:wAfter w:w="4111" w:type="dxa"/>
        </w:trPr>
        <w:tc>
          <w:tcPr>
            <w:tcW w:w="9928" w:type="dxa"/>
            <w:gridSpan w:val="4"/>
          </w:tcPr>
          <w:p w:rsidR="001D15AA" w:rsidRPr="006828C9" w:rsidRDefault="00336137" w:rsidP="00CC2C7D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：不完整會計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1D15AA" w:rsidRDefault="00336137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基礎課業－建議答案及解說筆記</w:t>
            </w:r>
          </w:p>
          <w:p w:rsidR="000F1C70" w:rsidRDefault="00336137" w:rsidP="000F1C70">
            <w:pPr>
              <w:widowControl w:val="0"/>
              <w:snapToGrid w:val="0"/>
              <w:ind w:right="-718" w:hanging="73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0F1C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HK"/>
              </w:rPr>
              <w:t>適用</w:t>
            </w:r>
            <w:r w:rsidRPr="000F1C7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HK"/>
              </w:rPr>
              <w:t>於現行課程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  <w:p w:rsidR="001D15AA" w:rsidRPr="00A95486" w:rsidRDefault="001D15AA" w:rsidP="000F1C7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336137" w:rsidP="00CC2C7D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205" w:type="dxa"/>
            <w:gridSpan w:val="3"/>
          </w:tcPr>
          <w:p w:rsidR="001D15AA" w:rsidRDefault="00336137" w:rsidP="00CC2C7D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1D15AA" w:rsidRDefault="00336137" w:rsidP="00CC2C7D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資產負債狀況說明書</w:t>
            </w:r>
          </w:p>
        </w:tc>
        <w:tc>
          <w:tcPr>
            <w:tcW w:w="4111" w:type="dxa"/>
          </w:tcPr>
          <w:p w:rsidR="001D15AA" w:rsidRPr="00A05853" w:rsidRDefault="001D15AA" w:rsidP="00CC2C7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</w:tcPr>
          <w:p w:rsidR="001D15AA" w:rsidRPr="00762D6A" w:rsidRDefault="001D15AA" w:rsidP="00CC2C7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4111" w:type="dxa"/>
          </w:tcPr>
          <w:p w:rsidR="001D15AA" w:rsidRDefault="001D15AA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Pr="00915D5C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5D5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資產</w:t>
            </w:r>
          </w:p>
        </w:tc>
        <w:tc>
          <w:tcPr>
            <w:tcW w:w="1418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D15AA" w:rsidRPr="00A05853" w:rsidRDefault="001D15AA" w:rsidP="00CC2C7D">
            <w:pPr>
              <w:pStyle w:val="ListParagraph"/>
              <w:snapToGrid w:val="0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辦公室設備，淨值</w:t>
            </w:r>
          </w:p>
        </w:tc>
        <w:tc>
          <w:tcPr>
            <w:tcW w:w="1418" w:type="dxa"/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18" w:type="dxa"/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18" w:type="dxa"/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4111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Pr="00A95486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</w:t>
            </w:r>
            <w:r w:rsidRPr="00915D5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負債</w:t>
            </w:r>
          </w:p>
        </w:tc>
        <w:tc>
          <w:tcPr>
            <w:tcW w:w="1418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18" w:type="dxa"/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Pr="00A95486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</w:tblGrid>
      <w:tr w:rsidR="002B470D" w:rsidTr="00CC2C7D">
        <w:tc>
          <w:tcPr>
            <w:tcW w:w="709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(b)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hAnsi="Times New Roman" w:cs="Times New Roman" w:hint="eastAsia"/>
                <w:sz w:val="24"/>
                <w:szCs w:val="24"/>
              </w:rPr>
              <w:t>截至</w:t>
            </w:r>
            <w:r w:rsidRPr="001F03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F034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F0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034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F03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F0344">
              <w:rPr>
                <w:rFonts w:ascii="Times New Roman" w:hAnsi="Times New Roman" w:cs="Times New Roman" w:hint="eastAsia"/>
                <w:sz w:val="24"/>
                <w:szCs w:val="24"/>
              </w:rPr>
              <w:t>日止年度的</w:t>
            </w:r>
            <w:r w:rsidRPr="001F0344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[($130,000 + $915,000 - $300,000) × (1+60%)]</w:t>
            </w:r>
          </w:p>
        </w:tc>
        <w:tc>
          <w:tcPr>
            <w:tcW w:w="141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1,192</w:t>
            </w: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141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期初存貨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加：購貨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(W1)</w:t>
            </w:r>
          </w:p>
        </w:tc>
        <w:tc>
          <w:tcPr>
            <w:tcW w:w="1417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915</w:t>
            </w:r>
          </w:p>
        </w:tc>
        <w:tc>
          <w:tcPr>
            <w:tcW w:w="1276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1,045</w:t>
            </w:r>
          </w:p>
        </w:tc>
        <w:tc>
          <w:tcPr>
            <w:tcW w:w="1276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915D5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減：期末存貨</w:t>
            </w:r>
          </w:p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[$300,000 × 75% + ($58,000 - $4,000)]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15AA" w:rsidRPr="001F0344" w:rsidRDefault="00336137" w:rsidP="00CC2C7D">
            <w:pPr>
              <w:pStyle w:val="ListParagraph"/>
              <w:widowControl w:val="0"/>
              <w:snapToGrid w:val="0"/>
              <w:spacing w:after="0" w:line="240" w:lineRule="auto"/>
              <w:ind w:left="390" w:hanging="39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1D15AA" w:rsidRPr="001F0344" w:rsidRDefault="00336137" w:rsidP="00CC2C7D">
            <w:pPr>
              <w:pStyle w:val="ListParagraph"/>
              <w:widowControl w:val="0"/>
              <w:snapToGrid w:val="0"/>
              <w:spacing w:after="0" w:line="240" w:lineRule="auto"/>
              <w:ind w:left="390" w:hanging="39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279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766</w:t>
            </w: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毛利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426</w:t>
            </w: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417" w:type="dxa"/>
            <w:tcBorders>
              <w:left w:val="nil"/>
            </w:tcBorders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(W2)</w:t>
            </w:r>
          </w:p>
        </w:tc>
        <w:tc>
          <w:tcPr>
            <w:tcW w:w="1417" w:type="dxa"/>
            <w:tcBorders>
              <w:left w:val="nil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銀行服務費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現金損失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>(W3) ($24,000 × 60%)</w:t>
            </w:r>
          </w:p>
        </w:tc>
        <w:tc>
          <w:tcPr>
            <w:tcW w:w="1417" w:type="dxa"/>
            <w:tcBorders>
              <w:left w:val="nil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14.4</w:t>
            </w:r>
          </w:p>
        </w:tc>
        <w:tc>
          <w:tcPr>
            <w:tcW w:w="1276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915D5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折舊費用</w:t>
            </w:r>
          </w:p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>[($25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>,000 × 15%) + ($100,000 × 15% × 2</w:t>
            </w:r>
            <w:r w:rsidRPr="00915D5C">
              <w:rPr>
                <w:rFonts w:ascii="Times New Roman" w:hAnsi="Times New Roman" w:cs="Times New Roman"/>
                <w:sz w:val="24"/>
                <w:szCs w:val="24"/>
              </w:rPr>
              <w:t xml:space="preserve"> ÷ 12)]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394.4</w:t>
            </w:r>
          </w:p>
        </w:tc>
      </w:tr>
      <w:tr w:rsidR="002B470D" w:rsidTr="00CC2C7D">
        <w:tc>
          <w:tcPr>
            <w:tcW w:w="709" w:type="dxa"/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 w:rsidRPr="00915D5C">
              <w:rPr>
                <w:rFonts w:ascii="Times New Roman" w:hAnsi="Times New Roman" w:cs="Times New Roman" w:hint="eastAsia"/>
                <w:sz w:val="24"/>
                <w:szCs w:val="24"/>
              </w:rPr>
              <w:t>淨利</w:t>
            </w:r>
          </w:p>
        </w:tc>
        <w:tc>
          <w:tcPr>
            <w:tcW w:w="1417" w:type="dxa"/>
            <w:tcBorders>
              <w:left w:val="nil"/>
            </w:tcBorders>
          </w:tcPr>
          <w:p w:rsidR="001D15AA" w:rsidRPr="001F0344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Pr="001F0344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 w:rsidRPr="001F0344"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31.6</w:t>
            </w:r>
          </w:p>
        </w:tc>
      </w:tr>
    </w:tbl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84"/>
        <w:gridCol w:w="378"/>
        <w:gridCol w:w="1350"/>
        <w:gridCol w:w="1816"/>
        <w:gridCol w:w="1276"/>
        <w:gridCol w:w="142"/>
        <w:gridCol w:w="1356"/>
        <w:gridCol w:w="61"/>
      </w:tblGrid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4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D15AA" w:rsidRDefault="001D15AA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336137" w:rsidP="00CC2C7D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步驟：</w:t>
            </w:r>
          </w:p>
        </w:tc>
      </w:tr>
      <w:tr w:rsidR="002B470D" w:rsidTr="00CC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336137" w:rsidP="00CC2C7D">
            <w:pPr>
              <w:pStyle w:val="ListParagraph"/>
              <w:tabs>
                <w:tab w:val="right" w:pos="97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由於所有購貨</w:t>
            </w:r>
            <w:r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均</w:t>
            </w:r>
            <w:r w:rsidRPr="00924B8C">
              <w:rPr>
                <w:rFonts w:ascii="Comic Sans MS" w:eastAsia="PMingLiU" w:hAnsi="Comic Sans MS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以</w:t>
            </w:r>
            <w:r w:rsidRPr="00924B8C">
              <w:rPr>
                <w:color w:val="FF0000"/>
                <w:sz w:val="24"/>
                <w:szCs w:val="24"/>
                <w:lang w:eastAsia="zh-TW"/>
              </w:rPr>
              <w:t>賒</w:t>
            </w:r>
            <w:r>
              <w:rPr>
                <w:rFonts w:ascii="PMingLiU" w:eastAsia="PMingLiU" w:hAnsi="PMingLiU" w:cs="PMingLiU" w:hint="eastAsia"/>
                <w:color w:val="FF0000"/>
                <w:sz w:val="24"/>
                <w:szCs w:val="24"/>
                <w:lang w:eastAsia="zh-TW"/>
              </w:rPr>
              <w:t>帳</w:t>
            </w:r>
            <w:r w:rsidRPr="00924B8C">
              <w:rPr>
                <w:rFonts w:ascii="PMingLiU" w:eastAsia="PMingLiU" w:hAnsi="PMingLiU" w:cs="PMingLiU" w:hint="eastAsia"/>
                <w:color w:val="FF0000"/>
                <w:sz w:val="24"/>
                <w:szCs w:val="24"/>
                <w:lang w:eastAsia="zh-TW"/>
              </w:rPr>
              <w:t>方式進行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，因此可以利用應付貨款帳找出購貨額。</w:t>
            </w:r>
          </w:p>
        </w:tc>
      </w:tr>
      <w:tr w:rsidR="002B470D" w:rsidTr="00CC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1D15AA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336137" w:rsidP="00CC2C7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CC2C7D">
        <w:trPr>
          <w:gridBefore w:val="1"/>
          <w:wBefore w:w="723" w:type="dxa"/>
        </w:trPr>
        <w:tc>
          <w:tcPr>
            <w:tcW w:w="3062" w:type="dxa"/>
            <w:gridSpan w:val="2"/>
            <w:tcBorders>
              <w:top w:val="single" w:sz="4" w:space="0" w:color="auto"/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CC2C7D">
        <w:trPr>
          <w:gridBefore w:val="1"/>
          <w:gridAfter w:val="1"/>
          <w:wBefore w:w="723" w:type="dxa"/>
          <w:wAfter w:w="61" w:type="dxa"/>
        </w:trPr>
        <w:tc>
          <w:tcPr>
            <w:tcW w:w="3062" w:type="dxa"/>
            <w:gridSpan w:val="2"/>
            <w:tcBorders>
              <w:lef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234" w:type="dxa"/>
            <w:gridSpan w:val="3"/>
            <w:tcBorders>
              <w:lef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</w:p>
        </w:tc>
        <w:tc>
          <w:tcPr>
            <w:tcW w:w="1356" w:type="dxa"/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B470D" w:rsidTr="00CC2C7D">
        <w:trPr>
          <w:gridBefore w:val="1"/>
          <w:gridAfter w:val="1"/>
          <w:wBefore w:w="723" w:type="dxa"/>
          <w:wAfter w:w="61" w:type="dxa"/>
        </w:trPr>
        <w:tc>
          <w:tcPr>
            <w:tcW w:w="3062" w:type="dxa"/>
            <w:gridSpan w:val="2"/>
            <w:tcBorders>
              <w:lef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餘額轉下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34" w:type="dxa"/>
            <w:gridSpan w:val="3"/>
            <w:tcBorders>
              <w:left w:val="single" w:sz="4" w:space="0" w:color="auto"/>
            </w:tcBorders>
          </w:tcPr>
          <w:p w:rsidR="001D15AA" w:rsidRPr="00A53090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購貨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2B470D" w:rsidTr="00CC2C7D">
        <w:trPr>
          <w:gridBefore w:val="1"/>
          <w:wBefore w:w="723" w:type="dxa"/>
        </w:trPr>
        <w:tc>
          <w:tcPr>
            <w:tcW w:w="3062" w:type="dxa"/>
            <w:gridSpan w:val="2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234" w:type="dxa"/>
            <w:gridSpan w:val="3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2B470D" w:rsidTr="00CC2C7D">
        <w:trPr>
          <w:gridBefore w:val="1"/>
          <w:gridAfter w:val="2"/>
          <w:wBefore w:w="723" w:type="dxa"/>
          <w:wAfter w:w="1417" w:type="dxa"/>
        </w:trPr>
        <w:tc>
          <w:tcPr>
            <w:tcW w:w="3062" w:type="dxa"/>
            <w:gridSpan w:val="2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3"/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</w:tcPr>
          <w:p w:rsidR="001D15AA" w:rsidRDefault="001D15AA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8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(W2)</w:t>
            </w: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15AA" w:rsidRPr="002775E0" w:rsidRDefault="00336137" w:rsidP="00CC2C7D">
            <w:pPr>
              <w:pStyle w:val="ListParagraph"/>
              <w:tabs>
                <w:tab w:val="right" w:pos="9746"/>
              </w:tabs>
              <w:ind w:left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根據應計概念，收益及費用應在賺得收益及費用實際發生時確認。因此，應計金額需要在銷售費用帳內作調整。（例如：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2019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年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12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月產生但尚未支付的銷售佣金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$4,000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）</w:t>
            </w:r>
          </w:p>
          <w:p w:rsidR="001D15AA" w:rsidRPr="00C24870" w:rsidRDefault="001D15AA" w:rsidP="00CC2C7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1D15AA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336137" w:rsidP="00CC2C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CC2C7D">
        <w:trPr>
          <w:gridBefore w:val="1"/>
          <w:wBefore w:w="723" w:type="dxa"/>
        </w:trPr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CC2C7D">
        <w:trPr>
          <w:gridBefore w:val="1"/>
          <w:wBefore w:w="723" w:type="dxa"/>
        </w:trPr>
        <w:tc>
          <w:tcPr>
            <w:tcW w:w="2684" w:type="dxa"/>
            <w:tcBorders>
              <w:lef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(ii)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應計承上結餘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(vii)</w:t>
            </w:r>
          </w:p>
        </w:tc>
        <w:tc>
          <w:tcPr>
            <w:tcW w:w="1559" w:type="dxa"/>
            <w:gridSpan w:val="3"/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70D" w:rsidTr="00CC2C7D">
        <w:trPr>
          <w:gridBefore w:val="1"/>
          <w:wBefore w:w="723" w:type="dxa"/>
        </w:trPr>
        <w:tc>
          <w:tcPr>
            <w:tcW w:w="2684" w:type="dxa"/>
            <w:tcBorders>
              <w:lef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1D15AA" w:rsidRPr="002775E0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B470D" w:rsidTr="00CC2C7D">
        <w:trPr>
          <w:gridBefore w:val="1"/>
          <w:wBefore w:w="723" w:type="dxa"/>
        </w:trPr>
        <w:tc>
          <w:tcPr>
            <w:tcW w:w="2684" w:type="dxa"/>
            <w:tcBorders>
              <w:lef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應計餘額轉下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(iv)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rPr>
          <w:gridBefore w:val="1"/>
          <w:wBefore w:w="723" w:type="dxa"/>
        </w:trPr>
        <w:tc>
          <w:tcPr>
            <w:tcW w:w="2684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D15AA" w:rsidRDefault="001D15AA" w:rsidP="001D15AA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743"/>
        <w:gridCol w:w="2385"/>
        <w:gridCol w:w="2007"/>
        <w:gridCol w:w="2812"/>
        <w:gridCol w:w="1981"/>
      </w:tblGrid>
      <w:tr w:rsidR="002B470D" w:rsidTr="00CC2C7D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5AA" w:rsidRPr="002775E0" w:rsidRDefault="00336137" w:rsidP="00CC2C7D">
            <w:pPr>
              <w:pStyle w:val="ListParagraph"/>
              <w:tabs>
                <w:tab w:val="right" w:pos="9746"/>
              </w:tabs>
              <w:ind w:left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完成現金帳，以計算被助理竊取的現金金額。由於所有現金被竊，帳戶沒有期末餘額。</w:t>
            </w:r>
            <w:r w:rsidRPr="002775E0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1D15AA" w:rsidRDefault="001D15AA" w:rsidP="00CC2C7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1D15AA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5AA" w:rsidRPr="00C24870" w:rsidRDefault="00336137" w:rsidP="00CC2C7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3" w:type="dxa"/>
        </w:trPr>
        <w:tc>
          <w:tcPr>
            <w:tcW w:w="2385" w:type="dxa"/>
            <w:tcBorders>
              <w:top w:val="single" w:sz="4" w:space="0" w:color="auto"/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3" w:type="dxa"/>
        </w:trPr>
        <w:tc>
          <w:tcPr>
            <w:tcW w:w="2385" w:type="dxa"/>
            <w:tcBorders>
              <w:lef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981" w:type="dxa"/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3" w:type="dxa"/>
        </w:trPr>
        <w:tc>
          <w:tcPr>
            <w:tcW w:w="2385" w:type="dxa"/>
            <w:tcBorders>
              <w:left w:val="nil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1,192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1981" w:type="dxa"/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3" w:type="dxa"/>
        </w:trPr>
        <w:tc>
          <w:tcPr>
            <w:tcW w:w="2385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1D15AA" w:rsidRPr="002775E0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被竊現金</w:t>
            </w:r>
            <w:r w:rsidRPr="00A53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3" w:type="dxa"/>
        </w:trPr>
        <w:tc>
          <w:tcPr>
            <w:tcW w:w="2385" w:type="dxa"/>
            <w:tcBorders>
              <w:left w:val="nil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1,204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1D15AA" w:rsidRDefault="001D15AA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1,204</w:t>
            </w:r>
          </w:p>
        </w:tc>
      </w:tr>
    </w:tbl>
    <w:tbl>
      <w:tblPr>
        <w:tblW w:w="140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  <w:gridCol w:w="4111"/>
      </w:tblGrid>
      <w:tr w:rsidR="002B470D" w:rsidTr="00CC2C7D">
        <w:trPr>
          <w:gridAfter w:val="5"/>
          <w:wAfter w:w="13325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2775E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0F7082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，成本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($100,000 + $250,000) </w:t>
            </w:r>
          </w:p>
        </w:tc>
        <w:tc>
          <w:tcPr>
            <w:tcW w:w="1417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1D15AA" w:rsidRPr="000F7082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累積折舊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($250,000 - $180,000 + $40,000)</w:t>
            </w:r>
          </w:p>
        </w:tc>
        <w:tc>
          <w:tcPr>
            <w:tcW w:w="1417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31797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7118C9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應收保險賠償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($24,000 × 40%)</w:t>
            </w:r>
          </w:p>
        </w:tc>
        <w:tc>
          <w:tcPr>
            <w:tcW w:w="1417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1276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D15AA" w:rsidRPr="00332C2F" w:rsidRDefault="001D15AA" w:rsidP="00CC2C7D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EE68FE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$[450,000 + 1,130,000 – (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230,000</w:t>
            </w:r>
          </w:p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54,000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897,000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+ 1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00,000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4111" w:type="dxa"/>
            <w:vMerge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2775E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加：本年度淨利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0F1C70" w:rsidRPr="003B0F2C" w:rsidRDefault="000F1C70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C70" w:rsidRPr="003B0F2C" w:rsidRDefault="000F1C70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F1C70" w:rsidRPr="003B0F2C" w:rsidRDefault="000F1C70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C70" w:rsidRPr="003B0F2C" w:rsidRDefault="000F1C70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C70" w:rsidRDefault="000F1C70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0F1C70" w:rsidRPr="003B0F2C" w:rsidRDefault="000F1C70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C70" w:rsidRPr="003B0F2C" w:rsidRDefault="000F1C70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F1C70" w:rsidRPr="003B0F2C" w:rsidRDefault="000F1C70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C70" w:rsidRPr="003B0F2C" w:rsidRDefault="000F1C70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C70" w:rsidRDefault="000F1C70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2775E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5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  <w:tr w:rsidR="002B470D" w:rsidTr="00CC2C7D">
        <w:trPr>
          <w:gridAfter w:val="1"/>
          <w:wAfter w:w="4111" w:type="dxa"/>
        </w:trPr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15AA" w:rsidRPr="00A53090" w:rsidRDefault="00336137" w:rsidP="001D15AA">
      <w:pPr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 xml:space="preserve">* 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>根據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穩健保守原則，不應多估資產和利潤，及少計負債和費用。因此，存貨應按</w:t>
      </w:r>
      <w:r w:rsidRPr="00D77959">
        <w:rPr>
          <w:color w:val="FF0000"/>
          <w:sz w:val="24"/>
          <w:szCs w:val="24"/>
        </w:rPr>
        <w:t>成本與變現淨值孰低</w:t>
      </w:r>
      <w:r w:rsidRPr="00D77959">
        <w:rPr>
          <w:rFonts w:ascii="PMingLiU" w:eastAsia="PMingLiU" w:hAnsi="PMingLiU" w:cs="PMingLiU" w:hint="eastAsia"/>
          <w:color w:val="FF0000"/>
          <w:sz w:val="24"/>
          <w:szCs w:val="24"/>
        </w:rPr>
        <w:t>法</w:t>
      </w:r>
      <w:r>
        <w:rPr>
          <w:rFonts w:ascii="PMingLiU" w:eastAsia="PMingLiU" w:hAnsi="PMingLiU" w:cs="PMingLiU" w:hint="eastAsia"/>
          <w:color w:val="FF0000"/>
          <w:sz w:val="24"/>
          <w:szCs w:val="24"/>
        </w:rPr>
        <w:t>計價如下：</w:t>
      </w:r>
    </w:p>
    <w:p w:rsidR="001D15AA" w:rsidRPr="000B4E70" w:rsidRDefault="00336137" w:rsidP="001D15AA">
      <w:pPr>
        <w:ind w:left="1440"/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假如變現淨值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</w:t>
      </w:r>
      <w:r w:rsidRPr="000B4E70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&gt; 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成本，存貨應按成本計價，毋須調整分錄；</w:t>
      </w:r>
      <w:r w:rsidRPr="000B4E70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</w:t>
      </w:r>
    </w:p>
    <w:p w:rsidR="001D15AA" w:rsidRDefault="00336137" w:rsidP="001D15AA">
      <w:pPr>
        <w:ind w:left="1440"/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假如成本</w:t>
      </w:r>
      <w:r w:rsidRPr="000B4E70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&gt; 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變現淨值，存貨應按變現淨值計價，存貨減值應記錄如下：</w:t>
      </w:r>
      <w:r w:rsidRPr="000B4E70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</w:t>
      </w:r>
    </w:p>
    <w:p w:rsidR="001D15AA" w:rsidRDefault="00336137" w:rsidP="001D15AA">
      <w:pPr>
        <w:ind w:left="1440" w:firstLine="720"/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借記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ab/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損益帳</w:t>
      </w:r>
    </w:p>
    <w:p w:rsidR="001D15AA" w:rsidRDefault="00336137" w:rsidP="001D15AA">
      <w:pPr>
        <w:ind w:left="1440" w:firstLine="720"/>
        <w:jc w:val="both"/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ab/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貸記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ab/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存貨</w:t>
      </w:r>
    </w:p>
    <w:p w:rsidR="001D15AA" w:rsidRPr="002775E0" w:rsidRDefault="00336137" w:rsidP="001D15A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u w:val="single"/>
          <w:lang w:val="en-HK"/>
        </w:rPr>
        <w:t>期末存貨計價</w:t>
      </w:r>
    </w:p>
    <w:tbl>
      <w:tblPr>
        <w:tblStyle w:val="TableGrid"/>
        <w:tblW w:w="126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5942"/>
        <w:gridCol w:w="558"/>
        <w:gridCol w:w="3411"/>
      </w:tblGrid>
      <w:tr w:rsidR="002B470D" w:rsidTr="00CC2C7D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期末存貨按成本計價：</w:t>
            </w:r>
          </w:p>
        </w:tc>
      </w:tr>
      <w:tr w:rsidR="002B470D" w:rsidTr="00CC2C7D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$300,000 × 75%</w:t>
            </w:r>
          </w:p>
        </w:tc>
      </w:tr>
      <w:tr w:rsidR="002B470D" w:rsidTr="00CC2C7D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A55E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$225,000</w:t>
            </w:r>
          </w:p>
        </w:tc>
      </w:tr>
      <w:tr w:rsidR="002B470D" w:rsidTr="00CC2C7D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25%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期末存貨按</w:t>
            </w:r>
            <w:r w:rsidRPr="00D751CA">
              <w:rPr>
                <w:sz w:val="24"/>
                <w:szCs w:val="24"/>
                <w:lang w:eastAsia="zh-TW"/>
              </w:rPr>
              <w:t>成本與變現淨值孰低</w:t>
            </w:r>
            <w:r w:rsidRPr="00D751C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計價</w:t>
            </w:r>
          </w:p>
        </w:tc>
      </w:tr>
      <w:tr w:rsidR="002B470D" w:rsidTr="00CC2C7D">
        <w:trPr>
          <w:gridAfter w:val="2"/>
          <w:wAfter w:w="3969" w:type="dxa"/>
        </w:trPr>
        <w:tc>
          <w:tcPr>
            <w:tcW w:w="2705" w:type="dxa"/>
          </w:tcPr>
          <w:p w:rsidR="001D15AA" w:rsidRPr="00307A18" w:rsidRDefault="00336137" w:rsidP="00CC2C7D">
            <w:pPr>
              <w:snapToGri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8">
              <w:rPr>
                <w:rFonts w:ascii="Times New Roman" w:hAnsi="Times New Roman" w:cs="Times New Roman" w:hint="eastAsia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  <w:r w:rsidRPr="00307A18">
              <w:rPr>
                <w:rFonts w:ascii="Times New Roman" w:hAnsi="Times New Roman" w:cs="Times New Roman" w:hint="eastAsia"/>
                <w:sz w:val="24"/>
                <w:szCs w:val="24"/>
              </w:rPr>
              <w:t>按成本計價</w:t>
            </w:r>
          </w:p>
        </w:tc>
        <w:tc>
          <w:tcPr>
            <w:tcW w:w="5942" w:type="dxa"/>
            <w:tcBorders>
              <w:left w:val="nil"/>
            </w:tcBorders>
          </w:tcPr>
          <w:p w:rsidR="001D15AA" w:rsidRPr="00307A18" w:rsidRDefault="00336137" w:rsidP="00CC2C7D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b) </w:t>
            </w:r>
            <w:r w:rsidRPr="00307A18">
              <w:rPr>
                <w:rFonts w:ascii="Times New Roman" w:hAnsi="Times New Roman" w:cs="Times New Roman" w:hint="eastAsia"/>
                <w:sz w:val="24"/>
                <w:szCs w:val="24"/>
              </w:rPr>
              <w:t>按變現淨值計價</w:t>
            </w:r>
          </w:p>
        </w:tc>
      </w:tr>
      <w:tr w:rsidR="002B470D" w:rsidTr="00CC2C7D">
        <w:tc>
          <w:tcPr>
            <w:tcW w:w="2705" w:type="dxa"/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= $300,000 × 25%                    </w:t>
            </w:r>
          </w:p>
        </w:tc>
        <w:tc>
          <w:tcPr>
            <w:tcW w:w="9911" w:type="dxa"/>
            <w:gridSpan w:val="3"/>
            <w:tcBorders>
              <w:left w:val="nil"/>
            </w:tcBorders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=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估計售價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估計完成銷售所需成本</w:t>
            </w:r>
          </w:p>
        </w:tc>
      </w:tr>
      <w:tr w:rsidR="002B470D" w:rsidTr="00CC2C7D">
        <w:trPr>
          <w:gridAfter w:val="2"/>
          <w:wAfter w:w="3969" w:type="dxa"/>
        </w:trPr>
        <w:tc>
          <w:tcPr>
            <w:tcW w:w="2705" w:type="dxa"/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$75,000</w:t>
            </w:r>
          </w:p>
        </w:tc>
        <w:tc>
          <w:tcPr>
            <w:tcW w:w="5942" w:type="dxa"/>
            <w:tcBorders>
              <w:left w:val="nil"/>
            </w:tcBorders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$(58,000 – 4,000)</w:t>
            </w:r>
          </w:p>
        </w:tc>
      </w:tr>
      <w:tr w:rsidR="002B470D" w:rsidTr="00CC2C7D">
        <w:trPr>
          <w:gridAfter w:val="2"/>
          <w:wAfter w:w="3969" w:type="dxa"/>
        </w:trPr>
        <w:tc>
          <w:tcPr>
            <w:tcW w:w="2705" w:type="dxa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left w:val="nil"/>
            </w:tcBorders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$54,000</w:t>
            </w:r>
          </w:p>
        </w:tc>
      </w:tr>
      <w:tr w:rsidR="002B470D" w:rsidTr="00CC2C7D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1D15A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3969" w:type="dxa"/>
        </w:trPr>
        <w:tc>
          <w:tcPr>
            <w:tcW w:w="8647" w:type="dxa"/>
            <w:gridSpan w:val="2"/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由於變現淨值低於成本，所以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的存貨價值應為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$54,000</w:t>
            </w:r>
            <w:r w:rsidRPr="00D751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CC2C7D">
        <w:trPr>
          <w:gridAfter w:val="1"/>
          <w:wAfter w:w="3411" w:type="dxa"/>
        </w:trPr>
        <w:tc>
          <w:tcPr>
            <w:tcW w:w="9205" w:type="dxa"/>
            <w:gridSpan w:val="3"/>
          </w:tcPr>
          <w:p w:rsidR="001D15AA" w:rsidRPr="00D751CA" w:rsidRDefault="001D15AA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rPr>
          <w:gridAfter w:val="1"/>
          <w:wAfter w:w="3411" w:type="dxa"/>
        </w:trPr>
        <w:tc>
          <w:tcPr>
            <w:tcW w:w="9205" w:type="dxa"/>
            <w:gridSpan w:val="3"/>
          </w:tcPr>
          <w:p w:rsidR="001D15AA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期末存貨價值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(75% + 25%) = $(225,000 + 54,000) =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$279,000</w:t>
            </w:r>
          </w:p>
        </w:tc>
      </w:tr>
    </w:tbl>
    <w:p w:rsidR="001D15AA" w:rsidRDefault="001D15AA" w:rsidP="001D15AA"/>
    <w:p w:rsidR="001D15AA" w:rsidRDefault="00336137" w:rsidP="001D15AA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其他格式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2"/>
        <w:gridCol w:w="5528"/>
        <w:gridCol w:w="851"/>
        <w:gridCol w:w="1134"/>
        <w:gridCol w:w="992"/>
      </w:tblGrid>
      <w:tr w:rsidR="002B470D" w:rsidTr="00CC2C7D">
        <w:tc>
          <w:tcPr>
            <w:tcW w:w="709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6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915D5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13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辦公室設備，成本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</w:p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($250,000 - $180,000 + $40,000)</w:t>
            </w:r>
          </w:p>
        </w:tc>
        <w:tc>
          <w:tcPr>
            <w:tcW w:w="113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956725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134" w:type="dxa"/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134" w:type="dxa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應收保險賠償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($24,000 × 40%)</w:t>
            </w:r>
          </w:p>
        </w:tc>
        <w:tc>
          <w:tcPr>
            <w:tcW w:w="1134" w:type="dxa"/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992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EE68FE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$[450,000 + 1,130,000 – (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230,000</w:t>
            </w:r>
          </w:p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54,000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897,000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+ 1</w:t>
            </w:r>
            <w:r w:rsidRPr="00EE68F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00,000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992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2"/>
          </w:tcPr>
          <w:p w:rsidR="001D15AA" w:rsidRPr="002775E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4C522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營運資金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AA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365.6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4C522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2775E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48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加：本年度淨利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部分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1D15AA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D15A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CC2C7D">
        <w:tc>
          <w:tcPr>
            <w:tcW w:w="709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1D15AA" w:rsidRPr="003446D0" w:rsidRDefault="001D15AA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5AA" w:rsidRPr="003B0F2C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D15AA" w:rsidRDefault="001D15AA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15AA" w:rsidRDefault="001D15AA" w:rsidP="001D15AA"/>
    <w:tbl>
      <w:tblPr>
        <w:tblStyle w:val="TableGrid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9244"/>
      </w:tblGrid>
      <w:tr w:rsidR="002B470D" w:rsidTr="00CC2C7D">
        <w:tc>
          <w:tcPr>
            <w:tcW w:w="9752" w:type="dxa"/>
            <w:gridSpan w:val="2"/>
          </w:tcPr>
          <w:p w:rsidR="001D15AA" w:rsidRDefault="001D15AA" w:rsidP="00CC2C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5AA" w:rsidRDefault="00336137" w:rsidP="00CC2C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注意事項：</w:t>
            </w:r>
          </w:p>
        </w:tc>
      </w:tr>
      <w:tr w:rsidR="002B470D" w:rsidTr="00CC2C7D">
        <w:tc>
          <w:tcPr>
            <w:tcW w:w="508" w:type="dxa"/>
          </w:tcPr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15AA" w:rsidRPr="00F55CAB" w:rsidRDefault="001D15AA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4" w:type="dxa"/>
          </w:tcPr>
          <w:p w:rsidR="001D15AA" w:rsidRPr="00A05853" w:rsidRDefault="00336137" w:rsidP="00CC2C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資產負債狀況說明書會列示企業某日的會計等式，包括資產、負債和資本。</w:t>
            </w:r>
          </w:p>
        </w:tc>
      </w:tr>
      <w:tr w:rsidR="002B470D" w:rsidTr="00CC2C7D">
        <w:tc>
          <w:tcPr>
            <w:tcW w:w="508" w:type="dxa"/>
          </w:tcPr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5AA" w:rsidRDefault="001D15AA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AA" w:rsidRDefault="001D15AA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AA" w:rsidRDefault="001D15AA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AA" w:rsidRDefault="001D15AA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AA" w:rsidRDefault="001D15AA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AA" w:rsidRDefault="001D15AA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AA" w:rsidRPr="0053648D" w:rsidRDefault="001D15AA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4" w:type="dxa"/>
          </w:tcPr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不獲賠償的現金損失應在損益表中記錄為費用，而將獲賠償的部分損失則應在財務狀況表上歸類為流動資產。所需分錄如下：</w:t>
            </w:r>
          </w:p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  <w:p w:rsidR="001D15AA" w:rsidRDefault="00336137" w:rsidP="00CC2C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2775E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借記</w:t>
            </w:r>
            <w:r w:rsidRPr="002775E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損益帳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不獲賠償的金額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1D15AA" w:rsidRDefault="00336137" w:rsidP="00CC2C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借記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應收保險賠償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將獲賠償的金額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1D15AA" w:rsidRPr="00D720B2" w:rsidRDefault="00336137" w:rsidP="00CC2C7D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貸記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現金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被竊現金總額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  <w:tr w:rsidR="002B470D" w:rsidTr="00CC2C7D">
        <w:tc>
          <w:tcPr>
            <w:tcW w:w="508" w:type="dxa"/>
          </w:tcPr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9244" w:type="dxa"/>
          </w:tcPr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需要準確地採用題目提供的財務報表名稱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例如：在答案內採用財務狀況表，而非資產負債表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CC2C7D">
        <w:tc>
          <w:tcPr>
            <w:tcW w:w="508" w:type="dxa"/>
          </w:tcPr>
          <w:p w:rsidR="001D15AA" w:rsidRDefault="001D15AA" w:rsidP="00CC2C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244" w:type="dxa"/>
          </w:tcPr>
          <w:p w:rsidR="001D15AA" w:rsidRDefault="001D15AA" w:rsidP="00CC2C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9752" w:type="dxa"/>
            <w:gridSpan w:val="2"/>
          </w:tcPr>
          <w:p w:rsidR="001D15AA" w:rsidRPr="00D720B2" w:rsidRDefault="00336137" w:rsidP="00CC2C7D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常見錯誤</w:t>
            </w:r>
          </w:p>
        </w:tc>
      </w:tr>
      <w:tr w:rsidR="002B470D" w:rsidTr="00CC2C7D">
        <w:tc>
          <w:tcPr>
            <w:tcW w:w="508" w:type="dxa"/>
          </w:tcPr>
          <w:p w:rsidR="001D15AA" w:rsidRPr="00F55CAB" w:rsidRDefault="00336137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4" w:type="dxa"/>
          </w:tcPr>
          <w:p w:rsidR="001D15AA" w:rsidRPr="00F55CAB" w:rsidRDefault="00336137" w:rsidP="00CC2C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錯誤地為新購置的設備計算一整年折舊。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CC2C7D">
        <w:tc>
          <w:tcPr>
            <w:tcW w:w="508" w:type="dxa"/>
          </w:tcPr>
          <w:p w:rsidR="001D15AA" w:rsidRPr="00F55CAB" w:rsidRDefault="00336137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4" w:type="dxa"/>
          </w:tcPr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錯誤使用經調整後的存貨價值計算銷貨額。</w:t>
            </w:r>
          </w:p>
        </w:tc>
      </w:tr>
      <w:tr w:rsidR="002B470D" w:rsidTr="00CC2C7D">
        <w:tc>
          <w:tcPr>
            <w:tcW w:w="508" w:type="dxa"/>
          </w:tcPr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4" w:type="dxa"/>
          </w:tcPr>
          <w:p w:rsidR="001D15AA" w:rsidRPr="00D720B2" w:rsidRDefault="00336137" w:rsidP="00CC2C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錯誤地在損益表內記錄被竊現金的總額，而非不獲賠償的金額。</w:t>
            </w:r>
          </w:p>
        </w:tc>
      </w:tr>
      <w:tr w:rsidR="002B470D" w:rsidTr="00CC2C7D">
        <w:tc>
          <w:tcPr>
            <w:tcW w:w="508" w:type="dxa"/>
          </w:tcPr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4" w:type="dxa"/>
          </w:tcPr>
          <w:p w:rsidR="001D15AA" w:rsidRDefault="00336137" w:rsidP="00CC2C7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未能將銷售費用由現金基礎調整至應計基礎。</w:t>
            </w:r>
          </w:p>
        </w:tc>
      </w:tr>
    </w:tbl>
    <w:p w:rsidR="001D15AA" w:rsidRDefault="001D15AA" w:rsidP="001D15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1D15AA" w:rsidRDefault="001D15AA" w:rsidP="001D15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1D15AA" w:rsidRDefault="001D15AA" w:rsidP="001D15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1D15AA" w:rsidRDefault="001D15AA" w:rsidP="001D15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1D15AA" w:rsidRDefault="001D15AA" w:rsidP="001D15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1D15AA" w:rsidRDefault="001D15AA" w:rsidP="001D15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1D15AA" w:rsidRDefault="001D15AA" w:rsidP="001D15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1D15AA" w:rsidRDefault="001D15AA" w:rsidP="001D15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1D15AA" w:rsidRDefault="001D15AA" w:rsidP="001D15A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9F3F18" w:rsidRPr="003E3913" w:rsidRDefault="009F3F18" w:rsidP="002775E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  <w:sectPr w:rsidR="009F3F18" w:rsidRPr="003E3913" w:rsidSect="005062FD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0352D0" w:rsidRPr="004619E0" w:rsidRDefault="00336137" w:rsidP="004619E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bookmarkStart w:id="12" w:name="_Hlk26454460_1"/>
      <w:bookmarkStart w:id="13" w:name="_Hlk26272968_1"/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四</w:t>
      </w:r>
      <w:r w:rsidR="00291666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 w:rsidR="004619E0">
        <w:rPr>
          <w:rFonts w:ascii="Times New Roman" w:hAnsi="Times New Roman" w:cs="Times New Roman" w:hint="eastAsia"/>
          <w:sz w:val="24"/>
          <w:szCs w:val="24"/>
          <w:lang w:val="en-HK"/>
        </w:rPr>
        <w:t>不完整會計</w:t>
      </w:r>
      <w:r w:rsidR="000520B0" w:rsidRPr="000520B0">
        <w:rPr>
          <w:rFonts w:ascii="Times New Roman" w:hAnsi="Times New Roman" w:cs="Times New Roman" w:hint="eastAsia"/>
          <w:sz w:val="24"/>
          <w:szCs w:val="24"/>
          <w:lang w:val="en-HK"/>
        </w:rPr>
        <w:t>紀</w:t>
      </w:r>
      <w:r w:rsidR="004619E0">
        <w:rPr>
          <w:rFonts w:ascii="Times New Roman" w:hAnsi="Times New Roman" w:cs="Times New Roman" w:hint="eastAsia"/>
          <w:sz w:val="24"/>
          <w:szCs w:val="24"/>
          <w:lang w:val="en-HK"/>
        </w:rPr>
        <w:t>錄</w:t>
      </w:r>
    </w:p>
    <w:bookmarkEnd w:id="12"/>
    <w:p w:rsidR="006839BD" w:rsidRDefault="00336137" w:rsidP="004619E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進階課業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– 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題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目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 xml:space="preserve"> </w:t>
      </w:r>
    </w:p>
    <w:p w:rsidR="004619E0" w:rsidRPr="00A95067" w:rsidRDefault="00336137" w:rsidP="004619E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</w:pP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(</w:t>
      </w:r>
      <w:r w:rsidR="00A95067"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 w:eastAsia="zh-HK"/>
        </w:rPr>
        <w:t>適用於由</w:t>
      </w:r>
      <w:r w:rsidR="00A95067"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 w:eastAsia="zh-HK"/>
        </w:rPr>
        <w:t xml:space="preserve"> 2022/23 </w:t>
      </w:r>
      <w:r w:rsidR="00A95067"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 w:eastAsia="zh-HK"/>
        </w:rPr>
        <w:t>學年起在中四級實施的優化課程</w:t>
      </w: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)</w:t>
      </w:r>
    </w:p>
    <w:p w:rsidR="000E168F" w:rsidRDefault="000E168F" w:rsidP="00D40A6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78"/>
        <w:gridCol w:w="5001"/>
        <w:gridCol w:w="63"/>
        <w:gridCol w:w="1105"/>
        <w:gridCol w:w="335"/>
        <w:gridCol w:w="180"/>
        <w:gridCol w:w="1080"/>
        <w:gridCol w:w="1022"/>
      </w:tblGrid>
      <w:tr w:rsidR="002B470D" w:rsidTr="00931B6A">
        <w:tc>
          <w:tcPr>
            <w:tcW w:w="9752" w:type="dxa"/>
            <w:gridSpan w:val="9"/>
          </w:tcPr>
          <w:p w:rsidR="000E168F" w:rsidRDefault="00336137" w:rsidP="002D7162">
            <w:pPr>
              <w:snapToGrid w:val="0"/>
              <w:ind w:left="-108"/>
              <w:jc w:val="both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陳小姐是一間零售店的東主，她未有為其企業保存妥善的會計記錄。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日，她的助理突然失踪，而所有現金被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 w:rsidR="00D0580A">
              <w:rPr>
                <w:rFonts w:ascii="PMingLiU" w:eastAsia="PMingLiU" w:hAnsi="PMingLiU" w:cs="PMingLiU" w:hint="eastAsia"/>
                <w:sz w:val="24"/>
                <w:szCs w:val="24"/>
                <w:lang w:eastAsia="zh-HK"/>
              </w:rPr>
              <w:t>，總值</w:t>
            </w:r>
            <w:r w:rsidR="00D058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$24,000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。經調查，可用資料如下：</w:t>
            </w:r>
          </w:p>
          <w:p w:rsidR="00931B6A" w:rsidRDefault="00931B6A" w:rsidP="002D7162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931B6A"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64" w:type="dxa"/>
            <w:gridSpan w:val="8"/>
          </w:tcPr>
          <w:p w:rsidR="004619E0" w:rsidRPr="006828C9" w:rsidRDefault="00336137" w:rsidP="004619E0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年的銷貨均屬於現金交易，並按成本劃一加成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出售。</w:t>
            </w:r>
          </w:p>
          <w:p w:rsidR="000E168F" w:rsidRDefault="000E168F" w:rsidP="002D716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931B6A">
        <w:tc>
          <w:tcPr>
            <w:tcW w:w="588" w:type="dxa"/>
          </w:tcPr>
          <w:p w:rsidR="000E168F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164" w:type="dxa"/>
            <w:gridSpan w:val="8"/>
          </w:tcPr>
          <w:p w:rsidR="004619E0" w:rsidRDefault="00336137" w:rsidP="004619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以下為按截至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日止年度的銀行存款帳所彙總的收入與支出：</w:t>
            </w:r>
          </w:p>
          <w:p w:rsidR="008D4E87" w:rsidRPr="004619E0" w:rsidRDefault="008D4E87" w:rsidP="002D7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Pr="008D211F" w:rsidRDefault="00336137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收入</w:t>
            </w:r>
          </w:p>
        </w:tc>
        <w:tc>
          <w:tcPr>
            <w:tcW w:w="1080" w:type="dxa"/>
            <w:tcBorders>
              <w:left w:val="nil"/>
            </w:tcBorders>
          </w:tcPr>
          <w:p w:rsidR="004619E0" w:rsidRDefault="00336137" w:rsidP="004619E0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Default="00336137" w:rsidP="004619E0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現金存款</w:t>
            </w:r>
          </w:p>
        </w:tc>
        <w:tc>
          <w:tcPr>
            <w:tcW w:w="1080" w:type="dxa"/>
            <w:tcBorders>
              <w:left w:val="nil"/>
            </w:tcBorders>
          </w:tcPr>
          <w:p w:rsidR="004619E0" w:rsidRDefault="00336137" w:rsidP="004619E0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1,130,000</w:t>
            </w: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Default="004619E0" w:rsidP="004619E0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Default="00336137" w:rsidP="004619E0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支出</w:t>
            </w:r>
          </w:p>
        </w:tc>
        <w:tc>
          <w:tcPr>
            <w:tcW w:w="1080" w:type="dxa"/>
            <w:tcBorders>
              <w:left w:val="nil"/>
            </w:tcBorders>
          </w:tcPr>
          <w:p w:rsidR="004619E0" w:rsidRDefault="00336137" w:rsidP="004619E0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Pr="008D211F" w:rsidRDefault="00336137" w:rsidP="004619E0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1080" w:type="dxa"/>
            <w:tcBorders>
              <w:left w:val="nil"/>
            </w:tcBorders>
          </w:tcPr>
          <w:p w:rsidR="004619E0" w:rsidRDefault="00336137" w:rsidP="004619E0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Default="00336137" w:rsidP="004619E0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1080" w:type="dxa"/>
            <w:tcBorders>
              <w:left w:val="nil"/>
            </w:tcBorders>
          </w:tcPr>
          <w:p w:rsidR="004619E0" w:rsidRDefault="00336137" w:rsidP="004619E0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Default="00336137" w:rsidP="004619E0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支付供應商款項</w:t>
            </w:r>
          </w:p>
        </w:tc>
        <w:tc>
          <w:tcPr>
            <w:tcW w:w="1080" w:type="dxa"/>
            <w:tcBorders>
              <w:left w:val="nil"/>
            </w:tcBorders>
          </w:tcPr>
          <w:p w:rsidR="004619E0" w:rsidRDefault="00336137" w:rsidP="004619E0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897,000</w:t>
            </w: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Default="00336137" w:rsidP="004619E0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銀行服務費</w:t>
            </w:r>
          </w:p>
        </w:tc>
        <w:tc>
          <w:tcPr>
            <w:tcW w:w="1080" w:type="dxa"/>
            <w:tcBorders>
              <w:left w:val="nil"/>
            </w:tcBorders>
          </w:tcPr>
          <w:p w:rsidR="004619E0" w:rsidRDefault="00336137" w:rsidP="004619E0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Default="00336137" w:rsidP="004619E0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陳小姐的個人費用</w:t>
            </w:r>
          </w:p>
        </w:tc>
        <w:tc>
          <w:tcPr>
            <w:tcW w:w="1080" w:type="dxa"/>
            <w:tcBorders>
              <w:left w:val="nil"/>
            </w:tcBorders>
          </w:tcPr>
          <w:p w:rsidR="004619E0" w:rsidRDefault="00336137" w:rsidP="004619E0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4619E0" w:rsidRDefault="00336137" w:rsidP="004619E0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日購置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</w:tcPr>
          <w:p w:rsidR="004619E0" w:rsidRDefault="00336137" w:rsidP="004619E0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022" w:type="dxa"/>
            <w:tcBorders>
              <w:left w:val="nil"/>
            </w:tcBorders>
          </w:tcPr>
          <w:p w:rsidR="004619E0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left w:val="nil"/>
            </w:tcBorders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336137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164" w:type="dxa"/>
            <w:gridSpan w:val="8"/>
          </w:tcPr>
          <w:p w:rsidR="004619E0" w:rsidRDefault="00336137" w:rsidP="004619E0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所有購貨均以</w:t>
            </w:r>
            <w:r w:rsidRPr="00FA7F8A">
              <w:rPr>
                <w:sz w:val="24"/>
                <w:szCs w:val="24"/>
                <w:lang w:eastAsia="zh-TW"/>
              </w:rPr>
              <w:t>賒</w:t>
            </w:r>
            <w:r w:rsidRPr="00FA7F8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方式進行。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日，尚欠供應商的金額為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$128,000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931B6A" w:rsidRDefault="00931B6A" w:rsidP="004619E0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336137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64" w:type="dxa"/>
            <w:gridSpan w:val="8"/>
          </w:tcPr>
          <w:p w:rsidR="004619E0" w:rsidRDefault="00336137" w:rsidP="004619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年內，以現金支付銷售費用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月的銷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售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佣金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將於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2020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日支付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4619E0" w:rsidRDefault="004619E0" w:rsidP="004619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336137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64" w:type="dxa"/>
            <w:gridSpan w:val="8"/>
          </w:tcPr>
          <w:p w:rsidR="004619E0" w:rsidRDefault="00336137" w:rsidP="004619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保險公司已同意賠償企業被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現金金額的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4619E0" w:rsidRDefault="004619E0" w:rsidP="004619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931B6A">
        <w:tc>
          <w:tcPr>
            <w:tcW w:w="588" w:type="dxa"/>
          </w:tcPr>
          <w:p w:rsidR="004619E0" w:rsidRDefault="00336137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164" w:type="dxa"/>
            <w:gridSpan w:val="8"/>
          </w:tcPr>
          <w:p w:rsidR="004619E0" w:rsidRPr="00E06FF4" w:rsidRDefault="00336137" w:rsidP="004619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盤點計得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日的存貨成本為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，其中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存貨有輕微損毀，</w:t>
            </w:r>
            <w:r w:rsidR="00A40D3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維修後方可</w:t>
            </w:r>
            <w:r w:rsidR="00A40D3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售出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4619E0" w:rsidRDefault="004619E0" w:rsidP="004619E0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931B6A">
        <w:tc>
          <w:tcPr>
            <w:tcW w:w="588" w:type="dxa"/>
          </w:tcPr>
          <w:p w:rsidR="00931B6A" w:rsidRDefault="00336137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9164" w:type="dxa"/>
            <w:gridSpan w:val="8"/>
          </w:tcPr>
          <w:p w:rsidR="00931B6A" w:rsidRDefault="00336137" w:rsidP="00931B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企業於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日的結餘如下：</w:t>
            </w:r>
          </w:p>
        </w:tc>
      </w:tr>
      <w:tr w:rsidR="002B470D" w:rsidTr="00931B6A">
        <w:tc>
          <w:tcPr>
            <w:tcW w:w="588" w:type="dxa"/>
          </w:tcPr>
          <w:p w:rsidR="00931B6A" w:rsidRDefault="00931B6A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931B6A" w:rsidRDefault="00336137" w:rsidP="00931B6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5064" w:type="dxa"/>
            <w:gridSpan w:val="2"/>
          </w:tcPr>
          <w:p w:rsidR="00931B6A" w:rsidRDefault="00931B6A" w:rsidP="00931B6A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931B6A" w:rsidRDefault="00336137" w:rsidP="00162DCC">
            <w:pPr>
              <w:snapToGrid w:val="0"/>
              <w:ind w:right="-110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931B6A" w:rsidRDefault="00931B6A" w:rsidP="00931B6A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931B6A" w:rsidRDefault="00931B6A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1B6A" w:rsidRDefault="00931B6A" w:rsidP="00931B6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931B6A" w:rsidRDefault="00336137" w:rsidP="00931B6A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辦公室設備，淨值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$250,000)</w:t>
            </w:r>
          </w:p>
        </w:tc>
        <w:tc>
          <w:tcPr>
            <w:tcW w:w="1440" w:type="dxa"/>
            <w:gridSpan w:val="2"/>
          </w:tcPr>
          <w:p w:rsidR="00931B6A" w:rsidRDefault="00336137" w:rsidP="00931B6A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931B6A" w:rsidRDefault="00931B6A" w:rsidP="00931B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931B6A" w:rsidRDefault="00931B6A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1B6A" w:rsidRDefault="00931B6A" w:rsidP="00931B6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931B6A" w:rsidRPr="00FA7F8A" w:rsidRDefault="00336137" w:rsidP="00931B6A">
            <w:pPr>
              <w:snapToGrid w:val="0"/>
              <w:ind w:left="-106" w:hanging="6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40" w:type="dxa"/>
            <w:gridSpan w:val="2"/>
          </w:tcPr>
          <w:p w:rsidR="00931B6A" w:rsidRDefault="00336137" w:rsidP="00931B6A">
            <w:pPr>
              <w:snapToGrid w:val="0"/>
              <w:ind w:left="-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931B6A" w:rsidRDefault="00931B6A" w:rsidP="00931B6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931B6A" w:rsidRDefault="00931B6A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1B6A" w:rsidRDefault="00931B6A" w:rsidP="00931B6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931B6A" w:rsidRDefault="00336137" w:rsidP="00931B6A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40" w:type="dxa"/>
            <w:gridSpan w:val="2"/>
          </w:tcPr>
          <w:p w:rsidR="00931B6A" w:rsidRDefault="00336137" w:rsidP="00931B6A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931B6A" w:rsidRDefault="00931B6A" w:rsidP="00931B6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931B6A" w:rsidRDefault="00931B6A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1B6A" w:rsidRDefault="00931B6A" w:rsidP="00931B6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931B6A" w:rsidRPr="00FA7F8A" w:rsidRDefault="00336137" w:rsidP="00931B6A">
            <w:pPr>
              <w:snapToGrid w:val="0"/>
              <w:ind w:left="-106" w:hanging="6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40" w:type="dxa"/>
            <w:gridSpan w:val="2"/>
          </w:tcPr>
          <w:p w:rsidR="00931B6A" w:rsidRDefault="00336137" w:rsidP="00931B6A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931B6A" w:rsidRDefault="00931B6A" w:rsidP="00931B6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931B6A" w:rsidRDefault="00931B6A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1B6A" w:rsidRDefault="00931B6A" w:rsidP="00931B6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931B6A" w:rsidRDefault="00336137" w:rsidP="00931B6A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</w:t>
            </w:r>
            <w:r w:rsidR="00162DCC">
              <w:rPr>
                <w:rFonts w:ascii="Times New Roman" w:hAnsi="Times New Roman" w:cs="Times New Roman" w:hint="eastAsia"/>
                <w:sz w:val="24"/>
                <w:szCs w:val="24"/>
              </w:rPr>
              <w:t>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1440" w:type="dxa"/>
            <w:gridSpan w:val="2"/>
          </w:tcPr>
          <w:p w:rsidR="00931B6A" w:rsidRDefault="00336137" w:rsidP="00931B6A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931B6A" w:rsidRDefault="00931B6A" w:rsidP="00931B6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931B6A" w:rsidRDefault="00931B6A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1B6A" w:rsidRDefault="00931B6A" w:rsidP="00931B6A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931B6A" w:rsidRDefault="00336137" w:rsidP="00931B6A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40" w:type="dxa"/>
            <w:gridSpan w:val="2"/>
          </w:tcPr>
          <w:p w:rsidR="00931B6A" w:rsidRDefault="00336137" w:rsidP="00931B6A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931B6A" w:rsidRDefault="00931B6A" w:rsidP="00931B6A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31B6A">
        <w:tc>
          <w:tcPr>
            <w:tcW w:w="588" w:type="dxa"/>
          </w:tcPr>
          <w:p w:rsidR="00931B6A" w:rsidRDefault="00931B6A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  <w:gridSpan w:val="8"/>
          </w:tcPr>
          <w:p w:rsidR="00931B6A" w:rsidRDefault="00931B6A" w:rsidP="00931B6A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29F" w:rsidRDefault="0033613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9164"/>
      </w:tblGrid>
      <w:tr w:rsidR="002B470D" w:rsidTr="002D7162">
        <w:tc>
          <w:tcPr>
            <w:tcW w:w="588" w:type="dxa"/>
          </w:tcPr>
          <w:p w:rsidR="004619E0" w:rsidRDefault="00336137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(viii)</w:t>
            </w:r>
          </w:p>
        </w:tc>
        <w:tc>
          <w:tcPr>
            <w:tcW w:w="9164" w:type="dxa"/>
          </w:tcPr>
          <w:p w:rsidR="004619E0" w:rsidRDefault="00336137" w:rsidP="004619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公司政策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是按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直線法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折舊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，每年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4619E0" w:rsidRPr="00931B6A" w:rsidRDefault="004619E0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D7162">
        <w:tc>
          <w:tcPr>
            <w:tcW w:w="9752" w:type="dxa"/>
            <w:gridSpan w:val="2"/>
          </w:tcPr>
          <w:p w:rsidR="000E168F" w:rsidRPr="00701095" w:rsidRDefault="00336137" w:rsidP="002D7162">
            <w:pPr>
              <w:snapToGrid w:val="0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作業要求：</w:t>
            </w:r>
          </w:p>
        </w:tc>
      </w:tr>
      <w:tr w:rsidR="002B470D" w:rsidTr="002D7162">
        <w:tc>
          <w:tcPr>
            <w:tcW w:w="588" w:type="dxa"/>
          </w:tcPr>
          <w:p w:rsidR="004619E0" w:rsidRDefault="00336137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64" w:type="dxa"/>
          </w:tcPr>
          <w:p w:rsidR="004619E0" w:rsidRDefault="00336137" w:rsidP="004619E0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日的資產負債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狀況說明書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       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B71297" w:rsidRDefault="00B71297" w:rsidP="004619E0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D7162">
        <w:tc>
          <w:tcPr>
            <w:tcW w:w="588" w:type="dxa"/>
          </w:tcPr>
          <w:p w:rsidR="004619E0" w:rsidRDefault="00336137" w:rsidP="00523323">
            <w:pPr>
              <w:tabs>
                <w:tab w:val="right" w:pos="9007"/>
              </w:tabs>
              <w:snapToGrid w:val="0"/>
              <w:ind w:hanging="11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(b)</w:t>
            </w:r>
          </w:p>
        </w:tc>
        <w:tc>
          <w:tcPr>
            <w:tcW w:w="9164" w:type="dxa"/>
          </w:tcPr>
          <w:p w:rsidR="004619E0" w:rsidRPr="00523323" w:rsidRDefault="00336137" w:rsidP="00523323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編製截至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201</w:t>
            </w:r>
            <w:r w:rsidR="00931B6A" w:rsidRP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日止年度的損益表</w:t>
            </w:r>
            <w:r w:rsidRP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須分別列示現金</w:t>
            </w:r>
            <w:r w:rsid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 w:rsid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D94C1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</w:t>
            </w:r>
            <w:r w:rsidR="00D94C1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2B470D" w:rsidTr="002D7162">
        <w:tc>
          <w:tcPr>
            <w:tcW w:w="588" w:type="dxa"/>
          </w:tcPr>
          <w:p w:rsidR="00523323" w:rsidRDefault="00523323" w:rsidP="00523323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64" w:type="dxa"/>
          </w:tcPr>
          <w:p w:rsidR="00523323" w:rsidRPr="00523323" w:rsidRDefault="00523323" w:rsidP="00523323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D7162">
        <w:tc>
          <w:tcPr>
            <w:tcW w:w="588" w:type="dxa"/>
          </w:tcPr>
          <w:p w:rsidR="004619E0" w:rsidRDefault="00336137" w:rsidP="004619E0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164" w:type="dxa"/>
          </w:tcPr>
          <w:p w:rsidR="004619E0" w:rsidRDefault="00336137" w:rsidP="004619E0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</w:t>
            </w:r>
            <w:r w:rsidR="00814B89"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日的財務狀況表。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</w:t>
            </w:r>
            <w:r w:rsid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(6</w:t>
            </w:r>
            <w:r w:rsid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 w:rsid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4619E0" w:rsidRDefault="004619E0" w:rsidP="00523323">
            <w:pPr>
              <w:tabs>
                <w:tab w:val="right" w:pos="9007"/>
              </w:tabs>
              <w:snapToGrid w:val="0"/>
              <w:ind w:right="96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2D7162">
        <w:tc>
          <w:tcPr>
            <w:tcW w:w="588" w:type="dxa"/>
          </w:tcPr>
          <w:p w:rsidR="000E168F" w:rsidRDefault="000E168F" w:rsidP="002D7162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0E168F" w:rsidRDefault="00336137" w:rsidP="002D716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19E0"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 w:rsidR="00D94C1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19</w:t>
            </w:r>
            <w:r w:rsidR="004619E0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64D4F" w:rsidRDefault="00B64D4F" w:rsidP="000E168F">
      <w:pPr>
        <w:snapToGrid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2B470D" w:rsidTr="00A67241">
        <w:tc>
          <w:tcPr>
            <w:tcW w:w="9781" w:type="dxa"/>
            <w:gridSpan w:val="2"/>
          </w:tcPr>
          <w:p w:rsidR="00C16774" w:rsidRDefault="00336137" w:rsidP="00A67241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4" w:name="_Hlk29388279_1"/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挑戰題</w:t>
            </w:r>
          </w:p>
        </w:tc>
      </w:tr>
      <w:tr w:rsidR="002B470D" w:rsidTr="00A67241">
        <w:tc>
          <w:tcPr>
            <w:tcW w:w="9781" w:type="dxa"/>
            <w:gridSpan w:val="2"/>
          </w:tcPr>
          <w:p w:rsidR="00C16774" w:rsidRPr="00526017" w:rsidRDefault="00336137" w:rsidP="00A67241">
            <w:pPr>
              <w:snapToGrid w:val="0"/>
              <w:ind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以下有</w:t>
            </w:r>
            <w:r w:rsidR="004619E0">
              <w:rPr>
                <w:rFonts w:ascii="Times New Roman" w:hAnsi="Times New Roman" w:cs="Times New Roman" w:hint="eastAsia"/>
                <w:sz w:val="24"/>
                <w:szCs w:val="24"/>
              </w:rPr>
              <w:t>兩種情況：</w:t>
            </w:r>
            <w:r w:rsidR="007E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70D" w:rsidTr="00A67241">
        <w:tc>
          <w:tcPr>
            <w:tcW w:w="567" w:type="dxa"/>
          </w:tcPr>
          <w:p w:rsidR="007E6DB1" w:rsidRDefault="00336137" w:rsidP="00A67241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214" w:type="dxa"/>
          </w:tcPr>
          <w:p w:rsidR="007E6DB1" w:rsidRPr="00A67241" w:rsidRDefault="00336137" w:rsidP="004619E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</w:t>
            </w:r>
            <w:r w:rsidR="00931B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包含一批已經損壞的貨品</w:t>
            </w:r>
            <w:r w:rsidR="00ED4B9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，成本為</w:t>
            </w:r>
            <w:r w:rsidR="00ED4B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$5,000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假若以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$300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維修貨品，這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貨品可以</w:t>
            </w:r>
            <w:r w:rsidR="000D095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售價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$5,200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出售。</w:t>
            </w:r>
          </w:p>
        </w:tc>
      </w:tr>
      <w:tr w:rsidR="002B470D" w:rsidTr="00A67241">
        <w:tc>
          <w:tcPr>
            <w:tcW w:w="567" w:type="dxa"/>
          </w:tcPr>
          <w:p w:rsidR="007E6DB1" w:rsidRDefault="00336137" w:rsidP="00A67241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214" w:type="dxa"/>
          </w:tcPr>
          <w:p w:rsidR="007E6DB1" w:rsidRDefault="00336137" w:rsidP="00A672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在該年度內，倉庫發生大火並燒毀存貨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A67241">
        <w:tc>
          <w:tcPr>
            <w:tcW w:w="9781" w:type="dxa"/>
            <w:gridSpan w:val="2"/>
          </w:tcPr>
          <w:p w:rsidR="00ED4366" w:rsidRDefault="00ED4366" w:rsidP="00ED4366">
            <w:pPr>
              <w:snapToGrid w:val="0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ED4366" w:rsidRDefault="00336137" w:rsidP="00A67241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作業要求</w:t>
            </w:r>
          </w:p>
        </w:tc>
      </w:tr>
      <w:tr w:rsidR="002B470D" w:rsidTr="00A67241">
        <w:tc>
          <w:tcPr>
            <w:tcW w:w="9781" w:type="dxa"/>
            <w:gridSpan w:val="2"/>
          </w:tcPr>
          <w:p w:rsidR="00ED4366" w:rsidRDefault="00336137" w:rsidP="00A67241">
            <w:pPr>
              <w:snapToGrid w:val="0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(d)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分別指出</w:t>
            </w:r>
            <w:r w:rsidR="004619E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上述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兩種</w:t>
            </w:r>
            <w:r w:rsidR="004619E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情況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4619E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損失類型，並舉出原因和</w:t>
            </w:r>
            <w:r w:rsidR="001C32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會計處理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略加</w:t>
            </w:r>
            <w:r w:rsidR="001C32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解釋。</w:t>
            </w:r>
          </w:p>
        </w:tc>
      </w:tr>
    </w:tbl>
    <w:p w:rsidR="00C16774" w:rsidRDefault="00336137" w:rsidP="00523323">
      <w:pPr>
        <w:snapToGrid w:val="0"/>
        <w:ind w:right="122" w:hanging="100"/>
        <w:jc w:val="right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C16774" w:rsidSect="005062FD">
          <w:headerReference w:type="default" r:id="rId15"/>
          <w:footerReference w:type="default" r:id="rId16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1C32A3">
        <w:rPr>
          <w:rFonts w:ascii="Times New Roman" w:hAnsi="Times New Roman" w:cs="Times New Roman" w:hint="eastAsia"/>
          <w:sz w:val="24"/>
          <w:szCs w:val="24"/>
          <w:lang w:val="en-HK"/>
        </w:rPr>
        <w:t>總分</w:t>
      </w:r>
      <w:r w:rsidR="001C32A3">
        <w:rPr>
          <w:rFonts w:hint="eastAsia"/>
        </w:rPr>
        <w:t>：</w:t>
      </w:r>
      <w:r w:rsidR="00C27343">
        <w:rPr>
          <w:rFonts w:ascii="Times New Roman" w:hAnsi="Times New Roman" w:cs="Times New Roman"/>
          <w:sz w:val="24"/>
          <w:szCs w:val="24"/>
          <w:lang w:val="en-HK"/>
        </w:rPr>
        <w:t>5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1C32A3">
        <w:rPr>
          <w:rFonts w:ascii="Times New Roman" w:hAnsi="Times New Roman" w:cs="Times New Roman" w:hint="eastAsia"/>
          <w:sz w:val="24"/>
          <w:szCs w:val="24"/>
          <w:lang w:val="en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bookmarkEnd w:id="14"/>
    <w:p w:rsidR="00DC2AC9" w:rsidRPr="003E3913" w:rsidRDefault="00336137" w:rsidP="00DC2AC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四</w:t>
      </w:r>
      <w:r w:rsidR="00291666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 w:rsidR="001C32A3">
        <w:rPr>
          <w:rFonts w:ascii="Times New Roman" w:hAnsi="Times New Roman" w:cs="Times New Roman" w:hint="eastAsia"/>
          <w:sz w:val="24"/>
          <w:szCs w:val="24"/>
          <w:lang w:val="en-HK"/>
        </w:rPr>
        <w:t>不完整會計</w:t>
      </w:r>
      <w:r w:rsidR="000520B0" w:rsidRPr="000520B0">
        <w:rPr>
          <w:rFonts w:ascii="Times New Roman" w:hAnsi="Times New Roman" w:cs="Times New Roman" w:hint="eastAsia"/>
          <w:sz w:val="24"/>
          <w:szCs w:val="24"/>
          <w:lang w:val="en-HK"/>
        </w:rPr>
        <w:t>紀</w:t>
      </w:r>
      <w:r w:rsidR="001C32A3">
        <w:rPr>
          <w:rFonts w:ascii="Times New Roman" w:hAnsi="Times New Roman" w:cs="Times New Roman" w:hint="eastAsia"/>
          <w:sz w:val="24"/>
          <w:szCs w:val="24"/>
          <w:lang w:val="en-HK"/>
        </w:rPr>
        <w:t>錄</w:t>
      </w:r>
    </w:p>
    <w:p w:rsidR="00DC2AC9" w:rsidRDefault="00336137" w:rsidP="00DC2AC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進階課業</w:t>
      </w:r>
      <w:r w:rsidR="00291666">
        <w:rPr>
          <w:rFonts w:ascii="Times New Roman" w:hAnsi="Times New Roman" w:cs="Times New Roman" w:hint="eastAsia"/>
          <w:sz w:val="24"/>
          <w:szCs w:val="24"/>
          <w:lang w:val="en-HK"/>
        </w:rPr>
        <w:t>－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工作紙</w:t>
      </w:r>
    </w:p>
    <w:p w:rsidR="00A95067" w:rsidRPr="00A95067" w:rsidRDefault="00336137" w:rsidP="00A9506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</w:pP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(</w:t>
      </w: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 w:eastAsia="zh-HK"/>
        </w:rPr>
        <w:t>適用於由</w:t>
      </w: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 w:eastAsia="zh-HK"/>
        </w:rPr>
        <w:t xml:space="preserve"> 2022/23 </w:t>
      </w: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 w:eastAsia="zh-HK"/>
        </w:rPr>
        <w:t>學年起在中四級實施的優化課程</w:t>
      </w: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)</w:t>
      </w:r>
    </w:p>
    <w:p w:rsidR="00A95067" w:rsidRDefault="00A95067" w:rsidP="00DC2AC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336137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(a)</w:t>
      </w: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336137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(b)</w:t>
      </w: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DC2AC9" w:rsidP="00DC2AC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DC2AC9" w:rsidRDefault="00336137" w:rsidP="00A6724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(c)</w:t>
      </w:r>
    </w:p>
    <w:p w:rsidR="00624D84" w:rsidRDefault="00336137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HK"/>
        </w:rPr>
        <w:br w:type="page"/>
      </w:r>
      <w:r w:rsidR="001C32A3">
        <w:rPr>
          <w:rFonts w:ascii="Times New Roman" w:hAnsi="Times New Roman" w:cs="Times New Roman" w:hint="eastAsia"/>
          <w:sz w:val="24"/>
          <w:szCs w:val="24"/>
          <w:u w:val="single"/>
          <w:lang w:val="en-HK"/>
        </w:rPr>
        <w:t>挑戰題</w:t>
      </w:r>
    </w:p>
    <w:p w:rsidR="00624D84" w:rsidRPr="00A67241" w:rsidRDefault="00336137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A67241">
        <w:rPr>
          <w:rFonts w:ascii="Times New Roman" w:hAnsi="Times New Roman" w:cs="Times New Roman"/>
          <w:sz w:val="24"/>
          <w:szCs w:val="24"/>
          <w:lang w:val="en-HK"/>
        </w:rPr>
        <w:t>(d)</w:t>
      </w:r>
    </w:p>
    <w:p w:rsidR="00624D84" w:rsidRDefault="00336137">
      <w:bookmarkStart w:id="15" w:name="_Hlk30595738"/>
      <w:r>
        <w:br w:type="page"/>
      </w:r>
    </w:p>
    <w:tbl>
      <w:tblPr>
        <w:tblStyle w:val="TableGrid"/>
        <w:tblW w:w="140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228"/>
        <w:gridCol w:w="1418"/>
        <w:gridCol w:w="1559"/>
        <w:gridCol w:w="4111"/>
      </w:tblGrid>
      <w:tr w:rsidR="002B470D" w:rsidTr="009F3BFD">
        <w:trPr>
          <w:gridAfter w:val="1"/>
          <w:wAfter w:w="4111" w:type="dxa"/>
        </w:trPr>
        <w:tc>
          <w:tcPr>
            <w:tcW w:w="9928" w:type="dxa"/>
            <w:gridSpan w:val="4"/>
          </w:tcPr>
          <w:p w:rsidR="001C32A3" w:rsidRPr="006828C9" w:rsidRDefault="00336137" w:rsidP="001C32A3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 w:rsidR="0029166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不完整會計</w:t>
            </w:r>
            <w:r w:rsidR="000520B0" w:rsidRPr="000520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DC2AC9" w:rsidRDefault="00336137" w:rsidP="00DC2A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進階課業</w:t>
            </w:r>
            <w:r w:rsidR="0029166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建議答案及解說筆記</w:t>
            </w:r>
          </w:p>
          <w:p w:rsidR="005B431E" w:rsidRPr="00A95067" w:rsidRDefault="00336137" w:rsidP="00A9506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A9506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A9506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HK"/>
              </w:rPr>
              <w:t>適用於由</w:t>
            </w:r>
            <w:r w:rsidRPr="00A9506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HK"/>
              </w:rPr>
              <w:t xml:space="preserve"> 2022/23 </w:t>
            </w:r>
            <w:r w:rsidRPr="00A9506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HK"/>
              </w:rPr>
              <w:t>學年起在中四級實施的優化課程</w:t>
            </w:r>
            <w:r w:rsidRPr="00A9506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</w:tc>
      </w:tr>
      <w:tr w:rsidR="002B470D" w:rsidTr="009F3BFD">
        <w:trPr>
          <w:gridAfter w:val="1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3"/>
          </w:tcPr>
          <w:p w:rsidR="005B431E" w:rsidRDefault="005B431E" w:rsidP="009F3BFD">
            <w:pPr>
              <w:widowControl w:val="0"/>
              <w:snapToGrid w:val="0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9F3BFD">
        <w:tc>
          <w:tcPr>
            <w:tcW w:w="723" w:type="dxa"/>
          </w:tcPr>
          <w:p w:rsidR="005B431E" w:rsidRDefault="00336137" w:rsidP="009F3BFD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205" w:type="dxa"/>
            <w:gridSpan w:val="3"/>
          </w:tcPr>
          <w:p w:rsidR="001C32A3" w:rsidRDefault="00336137" w:rsidP="001C32A3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5B431E" w:rsidRDefault="00336137" w:rsidP="001C32A3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狀況說明書</w:t>
            </w:r>
          </w:p>
        </w:tc>
        <w:tc>
          <w:tcPr>
            <w:tcW w:w="4111" w:type="dxa"/>
          </w:tcPr>
          <w:p w:rsidR="005B431E" w:rsidRPr="00A05853" w:rsidRDefault="005B431E" w:rsidP="009F3BF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9D4DCF">
        <w:tc>
          <w:tcPr>
            <w:tcW w:w="723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</w:tcPr>
          <w:p w:rsidR="005B431E" w:rsidRPr="00762D6A" w:rsidRDefault="005B431E" w:rsidP="009F3BF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431E" w:rsidRDefault="00336137" w:rsidP="009D4DC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31E" w:rsidRDefault="00336137" w:rsidP="009D4DCF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4111" w:type="dxa"/>
          </w:tcPr>
          <w:p w:rsidR="005B431E" w:rsidRDefault="005B431E" w:rsidP="009F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C32A3" w:rsidRDefault="00336137" w:rsidP="001C32A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418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C32A3" w:rsidRPr="00A05853" w:rsidRDefault="001C32A3" w:rsidP="001C32A3">
            <w:pPr>
              <w:pStyle w:val="ListParagraph"/>
              <w:snapToGrid w:val="0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C32A3" w:rsidRDefault="00336137" w:rsidP="001C32A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辦公室設備，淨值</w:t>
            </w:r>
          </w:p>
        </w:tc>
        <w:tc>
          <w:tcPr>
            <w:tcW w:w="1418" w:type="dxa"/>
          </w:tcPr>
          <w:p w:rsidR="001C32A3" w:rsidRDefault="00336137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C32A3" w:rsidRDefault="00336137" w:rsidP="001C32A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18" w:type="dxa"/>
          </w:tcPr>
          <w:p w:rsidR="001C32A3" w:rsidRDefault="00336137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C32A3" w:rsidRDefault="00336137" w:rsidP="001C32A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18" w:type="dxa"/>
          </w:tcPr>
          <w:p w:rsidR="001C32A3" w:rsidRDefault="00336137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C32A3" w:rsidRDefault="00336137" w:rsidP="001C32A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32A3" w:rsidRDefault="00336137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32A3" w:rsidRDefault="00336137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4111" w:type="dxa"/>
            <w:vMerge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C32A3" w:rsidRPr="00A95486" w:rsidRDefault="00336137" w:rsidP="001C32A3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減：負債</w:t>
            </w:r>
          </w:p>
        </w:tc>
        <w:tc>
          <w:tcPr>
            <w:tcW w:w="1418" w:type="dxa"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c>
          <w:tcPr>
            <w:tcW w:w="723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C32A3" w:rsidRDefault="00336137" w:rsidP="001C32A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18" w:type="dxa"/>
          </w:tcPr>
          <w:p w:rsidR="001C32A3" w:rsidRDefault="00336137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9D4DCF">
        <w:trPr>
          <w:gridAfter w:val="1"/>
          <w:wAfter w:w="4111" w:type="dxa"/>
        </w:trPr>
        <w:tc>
          <w:tcPr>
            <w:tcW w:w="723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C32A3" w:rsidRDefault="00336137" w:rsidP="001C32A3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32A3" w:rsidRDefault="00336137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2A3" w:rsidRDefault="00336137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B470D" w:rsidTr="009D4DCF">
        <w:trPr>
          <w:gridAfter w:val="1"/>
          <w:wAfter w:w="4111" w:type="dxa"/>
        </w:trPr>
        <w:tc>
          <w:tcPr>
            <w:tcW w:w="723" w:type="dxa"/>
          </w:tcPr>
          <w:p w:rsidR="001C32A3" w:rsidRDefault="001C32A3" w:rsidP="001C3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1C32A3" w:rsidRPr="00A95486" w:rsidRDefault="00336137" w:rsidP="001C32A3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32A3" w:rsidRDefault="001C32A3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1C32A3" w:rsidRDefault="00336137" w:rsidP="001C32A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2B470D" w:rsidTr="009D4DCF">
        <w:trPr>
          <w:gridAfter w:val="1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5B431E" w:rsidRDefault="005B431E" w:rsidP="009F3BF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84" w:rsidRDefault="00624D84" w:rsidP="00A17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31E" w:rsidRDefault="005B431E" w:rsidP="009F3BF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1E" w:rsidRDefault="005B431E" w:rsidP="009F3BF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</w:tblGrid>
      <w:tr w:rsidR="002B470D" w:rsidTr="00624D84">
        <w:tc>
          <w:tcPr>
            <w:tcW w:w="709" w:type="dxa"/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1C32A3" w:rsidRDefault="00336137" w:rsidP="001C3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624D84" w:rsidRPr="003B0F2C" w:rsidRDefault="00336137" w:rsidP="001C3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($745,000 (W2) × 160%)</w:t>
            </w:r>
          </w:p>
        </w:tc>
        <w:tc>
          <w:tcPr>
            <w:tcW w:w="1417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1,192</w:t>
            </w: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624D84" w:rsidRPr="0031797C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>銷</w:t>
            </w:r>
            <w:r w:rsidR="00BD0F03">
              <w:rPr>
                <w:rFonts w:ascii="Times New Roman" w:hAnsi="Times New Roman" w:cs="Times New Roman" w:hint="eastAsia"/>
                <w:u w:val="single"/>
              </w:rPr>
              <w:t>貨</w:t>
            </w:r>
            <w:r>
              <w:rPr>
                <w:rFonts w:ascii="Times New Roman" w:hAnsi="Times New Roman" w:cs="Times New Roman" w:hint="eastAsia"/>
                <w:u w:val="single"/>
              </w:rPr>
              <w:t>成本</w:t>
            </w:r>
          </w:p>
        </w:tc>
        <w:tc>
          <w:tcPr>
            <w:tcW w:w="1417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期初存貨</w:t>
            </w:r>
          </w:p>
        </w:tc>
        <w:tc>
          <w:tcPr>
            <w:tcW w:w="1417" w:type="dxa"/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加：購貨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(W1)</w:t>
            </w:r>
          </w:p>
        </w:tc>
        <w:tc>
          <w:tcPr>
            <w:tcW w:w="1417" w:type="dxa"/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915</w:t>
            </w:r>
          </w:p>
        </w:tc>
        <w:tc>
          <w:tcPr>
            <w:tcW w:w="1276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F25BA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045</w:t>
            </w:r>
          </w:p>
        </w:tc>
        <w:tc>
          <w:tcPr>
            <w:tcW w:w="1276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減：期末存貨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D84" w:rsidRPr="00AC5571" w:rsidRDefault="00336137" w:rsidP="00DE7973">
            <w:pPr>
              <w:pStyle w:val="ListParagraph"/>
              <w:widowControl w:val="0"/>
              <w:snapToGrid w:val="0"/>
              <w:spacing w:after="0" w:line="240" w:lineRule="auto"/>
              <w:ind w:left="307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766</w:t>
            </w: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毛利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426</w:t>
            </w: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624D84" w:rsidRPr="005E6B2A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417" w:type="dxa"/>
            <w:tcBorders>
              <w:left w:val="nil"/>
            </w:tcBorders>
          </w:tcPr>
          <w:p w:rsidR="00624D84" w:rsidRPr="005E6B2A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D84" w:rsidRPr="001C32A3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C32A3"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1417" w:type="dxa"/>
            <w:tcBorders>
              <w:left w:val="nil"/>
            </w:tcBorders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D84" w:rsidRPr="001C32A3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C32A3"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(W4)</w:t>
            </w:r>
          </w:p>
        </w:tc>
        <w:tc>
          <w:tcPr>
            <w:tcW w:w="1417" w:type="dxa"/>
            <w:tcBorders>
              <w:left w:val="nil"/>
            </w:tcBorders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D84" w:rsidRPr="001C32A3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</w:t>
            </w:r>
            <w:r w:rsidR="00BD0F0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服務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費</w:t>
            </w:r>
          </w:p>
        </w:tc>
        <w:tc>
          <w:tcPr>
            <w:tcW w:w="1417" w:type="dxa"/>
            <w:tcBorders>
              <w:left w:val="nil"/>
            </w:tcBorders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D84" w:rsidRPr="001C32A3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現金</w:t>
            </w:r>
            <w:r w:rsidR="001C32A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損失</w:t>
            </w:r>
            <w:r w:rsidR="00C653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($24,000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× 60%)</w:t>
            </w:r>
          </w:p>
        </w:tc>
        <w:tc>
          <w:tcPr>
            <w:tcW w:w="1417" w:type="dxa"/>
            <w:tcBorders>
              <w:left w:val="nil"/>
            </w:tcBorders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14.4</w:t>
            </w:r>
          </w:p>
        </w:tc>
        <w:tc>
          <w:tcPr>
            <w:tcW w:w="1276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D84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D84" w:rsidRPr="001C32A3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  <w:r w:rsidR="00C653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(W5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394.4</w:t>
            </w:r>
          </w:p>
        </w:tc>
      </w:tr>
      <w:tr w:rsidR="002B470D" w:rsidTr="00624D84">
        <w:tc>
          <w:tcPr>
            <w:tcW w:w="709" w:type="dxa"/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624D84" w:rsidRPr="003B0F2C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417" w:type="dxa"/>
            <w:tcBorders>
              <w:left w:val="nil"/>
            </w:tcBorders>
          </w:tcPr>
          <w:p w:rsidR="00624D84" w:rsidRPr="003B0F2C" w:rsidRDefault="00624D84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24D84" w:rsidRDefault="00336137" w:rsidP="00F668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31.6</w:t>
            </w:r>
          </w:p>
        </w:tc>
      </w:tr>
    </w:tbl>
    <w:tbl>
      <w:tblPr>
        <w:tblStyle w:val="TableGrid"/>
        <w:tblW w:w="140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"/>
        <w:gridCol w:w="558"/>
        <w:gridCol w:w="2594"/>
        <w:gridCol w:w="180"/>
        <w:gridCol w:w="61"/>
        <w:gridCol w:w="1289"/>
        <w:gridCol w:w="2964"/>
        <w:gridCol w:w="141"/>
        <w:gridCol w:w="45"/>
        <w:gridCol w:w="1373"/>
        <w:gridCol w:w="3969"/>
        <w:gridCol w:w="142"/>
      </w:tblGrid>
      <w:tr w:rsidR="002B470D" w:rsidTr="00471452">
        <w:trPr>
          <w:gridAfter w:val="2"/>
          <w:wAfter w:w="4111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4D84" w:rsidRDefault="00624D84" w:rsidP="009F3BFD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16" w:name="_Hlk44065323"/>
          </w:p>
          <w:p w:rsidR="005B431E" w:rsidRPr="00C24870" w:rsidRDefault="00336137" w:rsidP="009F3BFD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步驟：</w:t>
            </w:r>
          </w:p>
        </w:tc>
      </w:tr>
      <w:tr w:rsidR="002B470D" w:rsidTr="00471452">
        <w:trPr>
          <w:gridAfter w:val="2"/>
          <w:wAfter w:w="4111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完成應付貨款帳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以計算購貨額。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5B431E" w:rsidRPr="00C24870" w:rsidRDefault="005B431E" w:rsidP="009F3BF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bookmarkEnd w:id="16"/>
      <w:tr w:rsidR="002B470D" w:rsidTr="00471452">
        <w:trPr>
          <w:gridAfter w:val="2"/>
          <w:wAfter w:w="4111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5B431E" w:rsidP="009F3BF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336137" w:rsidP="009F3BFD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29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top w:val="single" w:sz="4" w:space="0" w:color="auto"/>
              <w:left w:val="nil"/>
            </w:tcBorders>
          </w:tcPr>
          <w:p w:rsidR="005B431E" w:rsidRDefault="005B431E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5B431E" w:rsidRDefault="005B431E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29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left w:val="nil"/>
            </w:tcBorders>
          </w:tcPr>
          <w:p w:rsidR="001C32A3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1C32A3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1C32A3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</w:p>
        </w:tc>
        <w:tc>
          <w:tcPr>
            <w:tcW w:w="1559" w:type="dxa"/>
            <w:gridSpan w:val="3"/>
          </w:tcPr>
          <w:p w:rsidR="001C32A3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B470D" w:rsidTr="0029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left w:val="nil"/>
            </w:tcBorders>
          </w:tcPr>
          <w:p w:rsidR="001C32A3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 w:rsidR="0029222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2A3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1C32A3" w:rsidRPr="00A53090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購貨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="00BD0F0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C32A3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2B470D" w:rsidTr="0029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left w:val="nil"/>
            </w:tcBorders>
          </w:tcPr>
          <w:p w:rsidR="001E337A" w:rsidRDefault="001E337A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1E337A" w:rsidRDefault="001E337A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E337A" w:rsidRDefault="00336137" w:rsidP="001E337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A174CB" w:rsidRDefault="00A174CB" w:rsidP="009F3BFD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Default="00336137" w:rsidP="009F3BFD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(W2)</w:t>
            </w:r>
          </w:p>
        </w:tc>
        <w:tc>
          <w:tcPr>
            <w:tcW w:w="9205" w:type="dxa"/>
            <w:gridSpan w:val="9"/>
          </w:tcPr>
          <w:p w:rsidR="00A174CB" w:rsidRDefault="00A174CB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</w:t>
            </w:r>
            <w:r w:rsidR="001C32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="001C32A3" w:rsidRPr="001C32A3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成本與變現淨值孰低</w:t>
            </w:r>
            <w:r w:rsidR="001C32A3" w:rsidRPr="001C32A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法</w:t>
            </w:r>
            <w:r w:rsidR="001C32A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前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，計算</w:t>
            </w:r>
            <w:r w:rsidR="00717B7E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銷</w:t>
            </w:r>
            <w:r w:rsidR="006669E7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貨</w:t>
            </w:r>
            <w:r w:rsidR="00717B7E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成本</w:t>
            </w:r>
          </w:p>
        </w:tc>
        <w:tc>
          <w:tcPr>
            <w:tcW w:w="4111" w:type="dxa"/>
            <w:gridSpan w:val="2"/>
            <w:vMerge w:val="restart"/>
          </w:tcPr>
          <w:p w:rsidR="005B431E" w:rsidRPr="006F7AE5" w:rsidRDefault="005B431E" w:rsidP="005B0032">
            <w:pPr>
              <w:pStyle w:val="ListParagraph"/>
              <w:snapToGrid w:val="0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5B431E" w:rsidRDefault="005B431E" w:rsidP="009F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</w:tcPr>
          <w:p w:rsidR="005B431E" w:rsidRDefault="00336137" w:rsidP="009F3B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="001C32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期初存貨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 w:rsidR="001C32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購貨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1C32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</w:t>
            </w:r>
          </w:p>
        </w:tc>
        <w:tc>
          <w:tcPr>
            <w:tcW w:w="4111" w:type="dxa"/>
            <w:gridSpan w:val="2"/>
            <w:vMerge/>
          </w:tcPr>
          <w:p w:rsidR="005B431E" w:rsidRDefault="005B431E" w:rsidP="009F3B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790EE3" w:rsidRDefault="00790EE3" w:rsidP="00790E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</w:tcPr>
          <w:p w:rsidR="00790EE3" w:rsidRDefault="00336137" w:rsidP="00790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$(130,000 + 915,000 – 300,000)</w:t>
            </w:r>
          </w:p>
        </w:tc>
        <w:tc>
          <w:tcPr>
            <w:tcW w:w="4111" w:type="dxa"/>
            <w:gridSpan w:val="2"/>
            <w:vMerge/>
          </w:tcPr>
          <w:p w:rsidR="00790EE3" w:rsidRDefault="00790EE3" w:rsidP="00790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790EE3" w:rsidRDefault="00790EE3" w:rsidP="00790E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9"/>
          </w:tcPr>
          <w:p w:rsidR="00790EE3" w:rsidRDefault="00336137" w:rsidP="00790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 w:rsidRPr="00D7300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745,000</w:t>
            </w:r>
          </w:p>
        </w:tc>
        <w:tc>
          <w:tcPr>
            <w:tcW w:w="4111" w:type="dxa"/>
            <w:gridSpan w:val="2"/>
          </w:tcPr>
          <w:p w:rsidR="00790EE3" w:rsidRDefault="00790EE3" w:rsidP="00790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5B431E" w:rsidRDefault="005B431E" w:rsidP="009F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9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336137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9205" w:type="dxa"/>
            <w:gridSpan w:val="9"/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Pr="001C32A3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成本與變現淨值孰低</w:t>
            </w:r>
            <w:r w:rsidRPr="001C32A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法</w:t>
            </w:r>
            <w:r w:rsidR="00BD0F0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，計算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期末存貨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647" w:type="dxa"/>
            <w:gridSpan w:val="8"/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75% </w:t>
            </w:r>
            <w:r w:rsidR="004714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的期末存貨按成本計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價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8"/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A55EB">
              <w:rPr>
                <w:rFonts w:ascii="Times New Roman" w:hAnsi="Times New Roman" w:cs="Times New Roman"/>
                <w:sz w:val="24"/>
                <w:szCs w:val="24"/>
              </w:rPr>
              <w:t xml:space="preserve">$300,000 </w:t>
            </w:r>
            <w:r w:rsidR="00F668E1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1A55E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1A55EB" w:rsidRDefault="001A55EB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A55EB" w:rsidRDefault="001A55EB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</w:tcPr>
          <w:p w:rsidR="001A55EB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A55E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$225,000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647" w:type="dxa"/>
            <w:gridSpan w:val="8"/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25%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的期末存貨按</w:t>
            </w:r>
            <w:r w:rsidRPr="00D751CA">
              <w:rPr>
                <w:sz w:val="24"/>
                <w:szCs w:val="24"/>
                <w:lang w:eastAsia="zh-TW"/>
              </w:rPr>
              <w:t>成本與變現淨值孰低</w:t>
            </w:r>
            <w:r w:rsidRPr="00D751C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計</w:t>
            </w:r>
            <w:r w:rsidR="00BD0F03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價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94" w:type="dxa"/>
          </w:tcPr>
          <w:p w:rsidR="005B431E" w:rsidRPr="00B45942" w:rsidRDefault="00336137" w:rsidP="00B45942">
            <w:pPr>
              <w:snapToGri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5942">
              <w:rPr>
                <w:rFonts w:ascii="Times New Roman" w:hAnsi="Times New Roman" w:cs="Times New Roman" w:hint="eastAsia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  <w:r w:rsidR="00471452" w:rsidRPr="00B45942">
              <w:rPr>
                <w:rFonts w:ascii="Times New Roman" w:hAnsi="Times New Roman" w:cs="Times New Roman" w:hint="eastAsia"/>
                <w:sz w:val="24"/>
                <w:szCs w:val="24"/>
              </w:rPr>
              <w:t>按成本計</w:t>
            </w:r>
            <w:r w:rsidR="00BD0F03" w:rsidRPr="00B45942">
              <w:rPr>
                <w:rFonts w:ascii="Times New Roman" w:hAnsi="Times New Roman" w:cs="Times New Roman" w:hint="eastAsia"/>
                <w:sz w:val="24"/>
                <w:szCs w:val="24"/>
              </w:rPr>
              <w:t>價</w:t>
            </w:r>
          </w:p>
        </w:tc>
        <w:tc>
          <w:tcPr>
            <w:tcW w:w="6053" w:type="dxa"/>
            <w:gridSpan w:val="7"/>
            <w:tcBorders>
              <w:left w:val="nil"/>
            </w:tcBorders>
          </w:tcPr>
          <w:p w:rsidR="005B431E" w:rsidRPr="00B45942" w:rsidRDefault="00336137" w:rsidP="00B45942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b) </w:t>
            </w:r>
            <w:r w:rsidR="00471452" w:rsidRPr="00B45942">
              <w:rPr>
                <w:rFonts w:ascii="Times New Roman" w:hAnsi="Times New Roman" w:cs="Times New Roman" w:hint="eastAsia"/>
                <w:sz w:val="24"/>
                <w:szCs w:val="24"/>
              </w:rPr>
              <w:t>按變現淨值計</w:t>
            </w:r>
            <w:r w:rsidR="00BD0F03" w:rsidRPr="00B45942">
              <w:rPr>
                <w:rFonts w:ascii="Times New Roman" w:hAnsi="Times New Roman" w:cs="Times New Roman" w:hint="eastAsia"/>
                <w:sz w:val="24"/>
                <w:szCs w:val="24"/>
              </w:rPr>
              <w:t>價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= </w:t>
            </w:r>
            <w:r w:rsidR="001A55EB">
              <w:rPr>
                <w:rFonts w:ascii="Times New Roman" w:hAnsi="Times New Roman" w:cs="Times New Roman"/>
                <w:sz w:val="24"/>
                <w:szCs w:val="24"/>
              </w:rPr>
              <w:t xml:space="preserve">$300,000 </w:t>
            </w:r>
            <w:r w:rsidR="00F668E1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1A55E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022" w:type="dxa"/>
            <w:gridSpan w:val="8"/>
            <w:tcBorders>
              <w:left w:val="nil"/>
            </w:tcBorders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=</w:t>
            </w:r>
            <w:r w:rsidR="004714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</w:t>
            </w:r>
            <w:r w:rsidR="004714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計售價</w:t>
            </w:r>
            <w:r w:rsidR="0047145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估計完成銷售所需</w:t>
            </w:r>
            <w:r w:rsidR="004714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94" w:type="dxa"/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$75,000</w:t>
            </w:r>
          </w:p>
        </w:tc>
        <w:tc>
          <w:tcPr>
            <w:tcW w:w="6053" w:type="dxa"/>
            <w:gridSpan w:val="7"/>
            <w:tcBorders>
              <w:left w:val="nil"/>
            </w:tcBorders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</w:t>
            </w:r>
            <w:r w:rsidR="001A55EB">
              <w:rPr>
                <w:rFonts w:ascii="Times New Roman" w:hAnsi="Times New Roman" w:cs="Times New Roman"/>
                <w:sz w:val="24"/>
                <w:szCs w:val="24"/>
              </w:rPr>
              <w:t>$(58,000 – 4,000)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1A55EB" w:rsidRDefault="001A55EB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A55EB" w:rsidRDefault="001A55EB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1A55EB" w:rsidRDefault="001A55EB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7"/>
            <w:tcBorders>
              <w:left w:val="nil"/>
            </w:tcBorders>
          </w:tcPr>
          <w:p w:rsidR="001A55EB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$54,000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1A55EB" w:rsidRDefault="001A55EB" w:rsidP="009F3BF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A55EB" w:rsidRDefault="001A55EB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</w:tcPr>
          <w:p w:rsidR="001A55EB" w:rsidRDefault="001A55EB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EA4DB2" w:rsidRDefault="00EA4DB2" w:rsidP="00EA4DB2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DB2" w:rsidRDefault="00EA4DB2" w:rsidP="00EA4D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</w:tcPr>
          <w:p w:rsidR="00EA4DB2" w:rsidRDefault="00336137" w:rsidP="00EA4D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由於變現淨值低於成本，所以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的存貨價值應為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$54,000</w:t>
            </w:r>
            <w:r w:rsidRPr="00D751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</w:tcPr>
          <w:p w:rsidR="005B431E" w:rsidRDefault="00336137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期末存貨價值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A42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A42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= </w:t>
            </w:r>
            <w:r w:rsidR="00E42F00">
              <w:rPr>
                <w:rFonts w:ascii="Times New Roman" w:hAnsi="Times New Roman" w:cs="Times New Roman"/>
                <w:sz w:val="24"/>
                <w:szCs w:val="24"/>
              </w:rPr>
              <w:t xml:space="preserve">$(225,000 + 54,000) = </w:t>
            </w:r>
            <w:r w:rsidR="00E42F00" w:rsidRPr="00E42F0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$279,000</w:t>
            </w:r>
          </w:p>
        </w:tc>
      </w:tr>
      <w:tr w:rsidR="002B470D" w:rsidTr="00471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5B431E" w:rsidRDefault="005B431E" w:rsidP="009F3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9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471452">
        <w:trPr>
          <w:gridAfter w:val="2"/>
          <w:wAfter w:w="4111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(W4)</w:t>
            </w:r>
          </w:p>
        </w:tc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完成銷售費用帳，以計算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記錄在損益表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的銷售費用</w:t>
            </w:r>
            <w:r w:rsidR="00F25B26" w:rsidRPr="00F25B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A174CB" w:rsidRPr="00C24870" w:rsidRDefault="00A174CB" w:rsidP="009F3BF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471452">
        <w:trPr>
          <w:gridAfter w:val="2"/>
          <w:wAfter w:w="4111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1E" w:rsidRPr="00C24870" w:rsidRDefault="005B431E" w:rsidP="009F3BF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31E" w:rsidRPr="00471452" w:rsidRDefault="00336137" w:rsidP="009F3BFD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29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top w:val="single" w:sz="4" w:space="0" w:color="auto"/>
              <w:left w:val="nil"/>
            </w:tcBorders>
          </w:tcPr>
          <w:p w:rsidR="005B431E" w:rsidRDefault="005B431E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431E" w:rsidRDefault="005B431E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5B431E" w:rsidRDefault="00336137" w:rsidP="009F3BF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29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93" w:type="dxa"/>
            <w:gridSpan w:val="4"/>
            <w:tcBorders>
              <w:left w:val="nil"/>
            </w:tcBorders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(ii)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應計承上結餘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(vii)</w:t>
            </w:r>
          </w:p>
        </w:tc>
        <w:tc>
          <w:tcPr>
            <w:tcW w:w="1418" w:type="dxa"/>
            <w:gridSpan w:val="2"/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70D" w:rsidTr="0029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93" w:type="dxa"/>
            <w:gridSpan w:val="4"/>
            <w:tcBorders>
              <w:left w:val="nil"/>
            </w:tcBorders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471452" w:rsidRPr="002775E0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="00BD0F03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B470D" w:rsidTr="0029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93" w:type="dxa"/>
            <w:gridSpan w:val="4"/>
            <w:tcBorders>
              <w:left w:val="nil"/>
            </w:tcBorders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BD0F0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</w:t>
            </w:r>
            <w:r w:rsidR="00172CF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轉下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(iv)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471452" w:rsidRDefault="00471452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71452" w:rsidRDefault="00471452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29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93" w:type="dxa"/>
            <w:gridSpan w:val="4"/>
            <w:tcBorders>
              <w:left w:val="nil"/>
            </w:tcBorders>
          </w:tcPr>
          <w:p w:rsidR="00471452" w:rsidRDefault="00471452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471452" w:rsidRDefault="00471452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71452" w:rsidRDefault="00336137" w:rsidP="000A386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5B431E" w:rsidRDefault="005B431E" w:rsidP="005B431E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9208"/>
      </w:tblGrid>
      <w:tr w:rsidR="002B470D" w:rsidTr="00065839">
        <w:trPr>
          <w:trHeight w:val="286"/>
        </w:trPr>
        <w:tc>
          <w:tcPr>
            <w:tcW w:w="722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5B431E" w:rsidRDefault="005B431E" w:rsidP="009F3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0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  <w:gridCol w:w="247"/>
        <w:gridCol w:w="3864"/>
      </w:tblGrid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5B431E" w:rsidRDefault="00336137" w:rsidP="009F3BF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(W5)</w:t>
            </w:r>
          </w:p>
        </w:tc>
        <w:tc>
          <w:tcPr>
            <w:tcW w:w="9214" w:type="dxa"/>
            <w:gridSpan w:val="4"/>
          </w:tcPr>
          <w:p w:rsidR="005B431E" w:rsidRDefault="00336137" w:rsidP="004753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計算折舊費用</w:t>
            </w:r>
          </w:p>
        </w:tc>
      </w:tr>
      <w:tr w:rsidR="002B470D" w:rsidTr="00A67241">
        <w:trPr>
          <w:gridAfter w:val="1"/>
          <w:wAfter w:w="3864" w:type="dxa"/>
        </w:trPr>
        <w:tc>
          <w:tcPr>
            <w:tcW w:w="709" w:type="dxa"/>
          </w:tcPr>
          <w:p w:rsidR="005B431E" w:rsidRDefault="005B431E" w:rsidP="009F3BF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461" w:type="dxa"/>
            <w:gridSpan w:val="5"/>
          </w:tcPr>
          <w:p w:rsidR="00861F50" w:rsidRDefault="00336137" w:rsidP="00A67241">
            <w:pPr>
              <w:widowControl w:val="0"/>
              <w:snapToGrid w:val="0"/>
              <w:spacing w:after="0" w:line="240" w:lineRule="auto"/>
              <w:ind w:right="-630"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 w:rsidR="004753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現有設備的折舊費用</w:t>
            </w:r>
            <w:r w:rsidR="004753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</w:t>
            </w:r>
            <w:r w:rsidR="004753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4753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新購置設備的折舊費用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861F50" w:rsidRPr="00A67241" w:rsidRDefault="00336137" w:rsidP="00A67241">
            <w:pPr>
              <w:widowControl w:val="0"/>
              <w:snapToGrid w:val="0"/>
              <w:spacing w:after="0" w:line="240" w:lineRule="auto"/>
              <w:ind w:right="-630"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 w:rsidR="004753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成本</w:t>
            </w:r>
            <w:r w:rsid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(vii) × </w:t>
            </w:r>
            <w:r w:rsidR="004753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折舊率</w:t>
            </w:r>
            <w:r w:rsid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 w:rsidR="004753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成本</w:t>
            </w:r>
            <w:r w:rsid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(ii) × </w:t>
            </w:r>
            <w:r w:rsidR="004753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折舊率</w:t>
            </w:r>
            <w:r w:rsid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× </w:t>
            </w:r>
            <w:r w:rsidR="006C132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產生折舊費用的</w:t>
            </w:r>
            <w:r w:rsidR="004753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月份數目</w:t>
            </w:r>
            <w:r w:rsid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÷ 12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2975F8" w:rsidRDefault="002975F8" w:rsidP="002975F8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2975F8" w:rsidRDefault="00336137" w:rsidP="002975F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 w:rsidR="00D16278" w:rsidRP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[($25</w:t>
            </w:r>
            <w:r w:rsidR="003E4A9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0</w:t>
            </w:r>
            <w:r w:rsidR="00D16278" w:rsidRP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,000 × 15%) + ($100,000 × 15% × 2 ÷ 12)]</w:t>
            </w:r>
          </w:p>
          <w:p w:rsidR="00D16278" w:rsidRPr="00D16278" w:rsidRDefault="00336137" w:rsidP="002975F8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A6724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$40,000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2975F8" w:rsidRDefault="002975F8" w:rsidP="002975F8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2975F8" w:rsidRDefault="002975F8" w:rsidP="00297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5B431E" w:rsidRDefault="005B431E" w:rsidP="009F3BF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B431E" w:rsidRDefault="005B431E" w:rsidP="009F3BFD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5B431E" w:rsidRDefault="005B431E" w:rsidP="009F3BF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B431E" w:rsidRDefault="005B431E" w:rsidP="009F3BFD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</w:tcPr>
          <w:p w:rsidR="00475351" w:rsidRDefault="00336137" w:rsidP="004753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783FB2" w:rsidRDefault="00336137" w:rsidP="004753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475351" w:rsidRPr="003B0F2C" w:rsidRDefault="00475351" w:rsidP="004753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75351" w:rsidRPr="00A67241" w:rsidRDefault="00336137" w:rsidP="004753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:rsidR="00475351" w:rsidRDefault="00475351" w:rsidP="004753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51" w:rsidRPr="003B0F2C" w:rsidRDefault="00475351" w:rsidP="004753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475351" w:rsidRPr="003B0F2C" w:rsidRDefault="00475351" w:rsidP="004753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75351" w:rsidRPr="000F7082" w:rsidRDefault="00336137" w:rsidP="004753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C132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，成本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($100,000 + $250,000) </w:t>
            </w:r>
          </w:p>
        </w:tc>
        <w:tc>
          <w:tcPr>
            <w:tcW w:w="1417" w:type="dxa"/>
          </w:tcPr>
          <w:p w:rsidR="00475351" w:rsidRDefault="00475351" w:rsidP="004753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51" w:rsidRPr="003B0F2C" w:rsidRDefault="00336137" w:rsidP="004753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783FB2" w:rsidRPr="000F7082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累積折舊</w:t>
            </w:r>
            <w:r w:rsidR="006C132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C653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(W6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3FB2" w:rsidRPr="0031797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D16278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32C2F">
        <w:tc>
          <w:tcPr>
            <w:tcW w:w="709" w:type="dxa"/>
          </w:tcPr>
          <w:p w:rsidR="00332C2F" w:rsidRPr="003B0F2C" w:rsidRDefault="00332C2F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32C2F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 w:rsidR="00C653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($24,000 </w:t>
            </w:r>
            <w:r w:rsid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40%)</w:t>
            </w:r>
          </w:p>
        </w:tc>
        <w:tc>
          <w:tcPr>
            <w:tcW w:w="1417" w:type="dxa"/>
          </w:tcPr>
          <w:p w:rsidR="00332C2F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1276" w:type="dxa"/>
          </w:tcPr>
          <w:p w:rsidR="00332C2F" w:rsidRPr="003B0F2C" w:rsidRDefault="00332C2F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332C2F" w:rsidRPr="00332C2F" w:rsidRDefault="00332C2F" w:rsidP="0034030E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332C2F">
        <w:tc>
          <w:tcPr>
            <w:tcW w:w="709" w:type="dxa"/>
          </w:tcPr>
          <w:p w:rsidR="00332C2F" w:rsidRPr="003B0F2C" w:rsidRDefault="00332C2F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32C2F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$(450,000 + 1,130,000 – 1,371,000)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C2F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C2F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4111" w:type="dxa"/>
            <w:gridSpan w:val="2"/>
            <w:vMerge/>
          </w:tcPr>
          <w:p w:rsidR="00332C2F" w:rsidRPr="003B0F2C" w:rsidRDefault="00332C2F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A67241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結餘，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336137" w:rsidP="004753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加：本年度淨利</w:t>
            </w: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提用</w:t>
            </w: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A67241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20286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417" w:type="dxa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51CFD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3FB2" w:rsidRPr="003B0F2C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</w:tr>
      <w:tr w:rsidR="002B470D" w:rsidTr="00D51CFD">
        <w:trPr>
          <w:gridAfter w:val="2"/>
          <w:wAfter w:w="4111" w:type="dxa"/>
        </w:trPr>
        <w:tc>
          <w:tcPr>
            <w:tcW w:w="709" w:type="dxa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FB2" w:rsidRPr="003B0F2C" w:rsidRDefault="00783FB2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83FB2" w:rsidRDefault="00336137" w:rsidP="00783FB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</w:tbl>
    <w:p w:rsidR="0069736E" w:rsidRDefault="00336137" w:rsidP="0069736E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其他格式：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2"/>
        <w:gridCol w:w="5528"/>
        <w:gridCol w:w="851"/>
        <w:gridCol w:w="1134"/>
        <w:gridCol w:w="992"/>
      </w:tblGrid>
      <w:tr w:rsidR="002B470D" w:rsidTr="00D16278">
        <w:tc>
          <w:tcPr>
            <w:tcW w:w="709" w:type="dxa"/>
          </w:tcPr>
          <w:p w:rsidR="0069736E" w:rsidRPr="003B0F2C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6"/>
          </w:tcPr>
          <w:p w:rsidR="00475351" w:rsidRDefault="00336137" w:rsidP="004753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69736E" w:rsidRDefault="00336137" w:rsidP="004753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69736E" w:rsidRPr="003B0F2C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36E" w:rsidRPr="003B0F2C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36E" w:rsidRPr="003B0F2C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9736E" w:rsidRPr="00A67241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134" w:type="dxa"/>
          </w:tcPr>
          <w:p w:rsidR="0069736E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69736E" w:rsidRDefault="00336137" w:rsidP="00152245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="006C1325">
              <w:rPr>
                <w:rFonts w:ascii="Times New Roman" w:hAnsi="Times New Roman" w:cs="Times New Roman" w:hint="eastAsia"/>
                <w:sz w:val="24"/>
                <w:szCs w:val="24"/>
              </w:rPr>
              <w:t>，成本</w:t>
            </w:r>
            <w:r w:rsidR="006C132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9736E" w:rsidRPr="003B0F2C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6E" w:rsidRPr="003446D0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69736E" w:rsidRPr="00475351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 w:rsidR="006C132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653A3">
              <w:rPr>
                <w:rFonts w:ascii="Times New Roman" w:hAnsi="Times New Roman" w:cs="Times New Roman"/>
                <w:sz w:val="24"/>
                <w:szCs w:val="24"/>
              </w:rPr>
              <w:t>(W6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9736E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36E" w:rsidRPr="003B0F2C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6E" w:rsidRPr="003446D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9736E" w:rsidRPr="003446D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9736E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36E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9736E" w:rsidRPr="001F0657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134" w:type="dxa"/>
          </w:tcPr>
          <w:p w:rsidR="0069736E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F0657" w:rsidRPr="003446D0" w:rsidRDefault="0033613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0657" w:rsidRDefault="0033613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F0657" w:rsidRPr="003446D0" w:rsidRDefault="0033613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 w:rsidR="00C653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($24,000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 40%)</w:t>
            </w:r>
          </w:p>
        </w:tc>
        <w:tc>
          <w:tcPr>
            <w:tcW w:w="1134" w:type="dxa"/>
          </w:tcPr>
          <w:p w:rsidR="001F0657" w:rsidRPr="003B0F2C" w:rsidRDefault="0033613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992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F0657" w:rsidRPr="003446D0" w:rsidRDefault="0033613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$(450,000 + 1,130,000 – 1,371,000)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657" w:rsidRPr="003B0F2C" w:rsidRDefault="0033613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9736E" w:rsidRPr="003446D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36E" w:rsidRPr="003B0F2C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992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36E" w:rsidRPr="003446D0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2"/>
          </w:tcPr>
          <w:p w:rsidR="0069736E" w:rsidRPr="00A67241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134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0657" w:rsidRPr="003446D0" w:rsidRDefault="001F065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0657" w:rsidRPr="003446D0" w:rsidRDefault="0033613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</w:t>
            </w:r>
            <w:r w:rsidR="00093FA7">
              <w:rPr>
                <w:rFonts w:ascii="Times New Roman" w:hAnsi="Times New Roman" w:cs="Times New Roman" w:hint="eastAsia"/>
                <w:sz w:val="24"/>
                <w:szCs w:val="24"/>
              </w:rPr>
              <w:t>付貨款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F0657" w:rsidRPr="003446D0" w:rsidRDefault="0033613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0657" w:rsidRPr="003446D0" w:rsidRDefault="001F065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0657" w:rsidRPr="003446D0" w:rsidRDefault="00336137" w:rsidP="001F065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657" w:rsidRPr="003446D0" w:rsidRDefault="0033613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657" w:rsidRPr="003B0F2C" w:rsidRDefault="0033613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1F0657" w:rsidRPr="003B0F2C" w:rsidRDefault="001F0657" w:rsidP="001F065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A67241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9736E" w:rsidRPr="004C5220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營運資金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36E" w:rsidRPr="003B0F2C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365.6</w:t>
            </w:r>
          </w:p>
        </w:tc>
      </w:tr>
      <w:tr w:rsidR="002B470D" w:rsidTr="007F2A0D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9736E" w:rsidRPr="004C522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69736E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7F2A0D">
        <w:tc>
          <w:tcPr>
            <w:tcW w:w="709" w:type="dxa"/>
          </w:tcPr>
          <w:p w:rsidR="007F2A0D" w:rsidRPr="003B0F2C" w:rsidRDefault="007F2A0D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7F2A0D" w:rsidRPr="004C5220" w:rsidRDefault="007F2A0D" w:rsidP="001522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A0D" w:rsidRPr="003B0F2C" w:rsidRDefault="007F2A0D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2A0D" w:rsidRDefault="007F2A0D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7F2A0D">
        <w:tc>
          <w:tcPr>
            <w:tcW w:w="709" w:type="dxa"/>
          </w:tcPr>
          <w:p w:rsidR="007F2A0D" w:rsidRPr="003B0F2C" w:rsidRDefault="007F2A0D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7F2A0D" w:rsidRPr="004C5220" w:rsidRDefault="007F2A0D" w:rsidP="001522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A0D" w:rsidRPr="003B0F2C" w:rsidRDefault="007F2A0D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D" w:rsidRDefault="007F2A0D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7F2A0D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9736E" w:rsidRPr="00A67241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1134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36E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9736E" w:rsidRPr="000D0959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36E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9736E" w:rsidRPr="003446D0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加：本年度淨利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36E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6E" w:rsidRPr="003446D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9736E" w:rsidRPr="003446D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36E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6E" w:rsidRPr="003446D0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69736E" w:rsidRPr="003446D0" w:rsidRDefault="00336137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36E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6E" w:rsidRPr="003446D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9736E" w:rsidRPr="003446D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69736E" w:rsidRDefault="00336137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D16278">
        <w:tc>
          <w:tcPr>
            <w:tcW w:w="709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6E" w:rsidRPr="003446D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9736E" w:rsidRPr="003446D0" w:rsidRDefault="0069736E" w:rsidP="00152245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6E" w:rsidRPr="003B0F2C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9736E" w:rsidRDefault="0069736E" w:rsidP="001522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D16278">
        <w:tc>
          <w:tcPr>
            <w:tcW w:w="709" w:type="dxa"/>
          </w:tcPr>
          <w:p w:rsidR="00D16278" w:rsidRDefault="00336137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(W6)</w:t>
            </w:r>
          </w:p>
        </w:tc>
        <w:tc>
          <w:tcPr>
            <w:tcW w:w="9214" w:type="dxa"/>
            <w:gridSpan w:val="6"/>
          </w:tcPr>
          <w:p w:rsidR="00D16278" w:rsidRPr="00093FA7" w:rsidRDefault="00336137" w:rsidP="00093FA7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於</w:t>
            </w:r>
            <w:r w:rsidR="00093FA7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2019</w:t>
            </w:r>
            <w:r w:rsidR="00093FA7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年</w:t>
            </w:r>
            <w:r w:rsidR="00093FA7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12</w:t>
            </w:r>
            <w:r w:rsidR="00093FA7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月</w:t>
            </w:r>
            <w:r w:rsidR="00093FA7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31</w:t>
            </w:r>
            <w:r w:rsidR="00093FA7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日的累積折舊</w:t>
            </w:r>
          </w:p>
        </w:tc>
      </w:tr>
      <w:tr w:rsidR="002B470D" w:rsidTr="00D16278">
        <w:tc>
          <w:tcPr>
            <w:tcW w:w="709" w:type="dxa"/>
          </w:tcPr>
          <w:p w:rsidR="00D16278" w:rsidRDefault="00D16278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16278" w:rsidRDefault="00336137" w:rsidP="00F668E1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 w:rsidR="00093FA7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期初結餘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+ </w:t>
            </w:r>
            <w:r w:rsidR="00093FA7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折舊費用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</w:tr>
      <w:tr w:rsidR="002B470D" w:rsidTr="000A386D">
        <w:trPr>
          <w:trHeight w:val="87"/>
        </w:trPr>
        <w:tc>
          <w:tcPr>
            <w:tcW w:w="709" w:type="dxa"/>
          </w:tcPr>
          <w:p w:rsidR="00D16278" w:rsidRDefault="00D16278" w:rsidP="00F668E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16278" w:rsidRDefault="00336137" w:rsidP="00F668E1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$(250,000 – 180,000 + </w:t>
            </w:r>
            <w:r w:rsidR="00D90DC1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) = </w:t>
            </w:r>
            <w:r w:rsidRPr="00650574">
              <w:rPr>
                <w:rFonts w:ascii="Times New Roman" w:hAnsi="Times New Roman" w:cs="Times New Roman"/>
                <w:sz w:val="24"/>
                <w:szCs w:val="24"/>
                <w:u w:val="double"/>
                <w:lang w:val="en-HK"/>
              </w:rPr>
              <w:t>$</w:t>
            </w:r>
            <w:r w:rsidR="00D90DC1">
              <w:rPr>
                <w:rFonts w:ascii="Times New Roman" w:hAnsi="Times New Roman" w:cs="Times New Roman"/>
                <w:sz w:val="24"/>
                <w:szCs w:val="24"/>
                <w:u w:val="double"/>
                <w:lang w:val="en-HK"/>
              </w:rPr>
              <w:t>110,000</w:t>
            </w:r>
          </w:p>
        </w:tc>
      </w:tr>
    </w:tbl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843"/>
      </w:tblGrid>
      <w:tr w:rsidR="002B470D" w:rsidTr="00A67241">
        <w:tc>
          <w:tcPr>
            <w:tcW w:w="9923" w:type="dxa"/>
            <w:gridSpan w:val="2"/>
          </w:tcPr>
          <w:p w:rsidR="00C03B68" w:rsidRPr="00093FA7" w:rsidRDefault="00336137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挑戰題</w:t>
            </w:r>
          </w:p>
          <w:p w:rsidR="00C03B68" w:rsidRPr="00C03B68" w:rsidRDefault="00C03B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470D" w:rsidTr="00A67241">
        <w:tc>
          <w:tcPr>
            <w:tcW w:w="1080" w:type="dxa"/>
          </w:tcPr>
          <w:p w:rsidR="004A27EB" w:rsidRPr="0012172A" w:rsidRDefault="00336137" w:rsidP="00C03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3905227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情況一</w:t>
            </w:r>
          </w:p>
        </w:tc>
        <w:tc>
          <w:tcPr>
            <w:tcW w:w="8843" w:type="dxa"/>
          </w:tcPr>
          <w:p w:rsidR="004A27EB" w:rsidRPr="0012172A" w:rsidRDefault="00336137" w:rsidP="00C03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這是正常損失。這類損失是</w:t>
            </w:r>
            <w:r w:rsidR="006C132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企業正常營運下可預期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，並且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無可避免的。由於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已損壞貨品的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變現淨值低於成本，所以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貨品價值應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$4,900 ($5,200 - $300)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。存貨價值減少會導致</w:t>
            </w:r>
            <w:r w:rsidR="00717B7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貨</w:t>
            </w:r>
            <w:r w:rsidR="00717B7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增加。</w:t>
            </w:r>
            <w:r w:rsidR="007B5F16"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A67241">
        <w:tc>
          <w:tcPr>
            <w:tcW w:w="1080" w:type="dxa"/>
          </w:tcPr>
          <w:p w:rsidR="0087141C" w:rsidRPr="00093FA7" w:rsidRDefault="00336137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情況二</w:t>
            </w:r>
          </w:p>
        </w:tc>
        <w:tc>
          <w:tcPr>
            <w:tcW w:w="8843" w:type="dxa"/>
          </w:tcPr>
          <w:p w:rsidR="0087141C" w:rsidRPr="00A67241" w:rsidRDefault="00336137" w:rsidP="00A67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這是非正常損失。這類損失是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不可預期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的，可能由盜竊、火災、水災、地震或交通事故所致。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</w:t>
            </w:r>
            <w:r w:rsidR="00575F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在損益表上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記錄為</w:t>
            </w:r>
            <w:r w:rsidR="00575F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費用。</w:t>
            </w:r>
            <w:r w:rsidR="00F40B03"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bookmarkEnd w:id="17"/>
    </w:tbl>
    <w:p w:rsidR="00C03B68" w:rsidRPr="00575F3F" w:rsidRDefault="00C03B6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203"/>
      </w:tblGrid>
      <w:tr w:rsidR="002B470D" w:rsidTr="00A67241">
        <w:tc>
          <w:tcPr>
            <w:tcW w:w="9752" w:type="dxa"/>
            <w:gridSpan w:val="2"/>
          </w:tcPr>
          <w:p w:rsidR="00F55CAB" w:rsidRDefault="0033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注意事項</w:t>
            </w:r>
            <w:r w:rsidR="00B50B2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2B470D" w:rsidTr="00A67241">
        <w:tc>
          <w:tcPr>
            <w:tcW w:w="549" w:type="dxa"/>
          </w:tcPr>
          <w:p w:rsidR="008B13C2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3" w:type="dxa"/>
          </w:tcPr>
          <w:p w:rsidR="008B13C2" w:rsidRPr="00A67241" w:rsidRDefault="00336137" w:rsidP="00F41F89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編製損益表前，所有費用應由現金</w:t>
            </w:r>
            <w:r w:rsidR="001049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基礎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調整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1049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基礎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="00DF166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A67241">
        <w:tc>
          <w:tcPr>
            <w:tcW w:w="549" w:type="dxa"/>
          </w:tcPr>
          <w:p w:rsidR="009E4D18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9E4D18" w:rsidRPr="006F7AE5" w:rsidRDefault="00336137" w:rsidP="00F41F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銷貨應在</w:t>
            </w:r>
            <w:r w:rsidR="00575F3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="00575F3F"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="00575F3F"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 w:rsidR="00575F3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前按加成百分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率</w:t>
            </w:r>
            <w:r w:rsidR="00575F3F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(60%)計算。</w:t>
            </w:r>
          </w:p>
        </w:tc>
      </w:tr>
      <w:tr w:rsidR="002B470D" w:rsidTr="00A67241">
        <w:tc>
          <w:tcPr>
            <w:tcW w:w="549" w:type="dxa"/>
          </w:tcPr>
          <w:p w:rsidR="00F41F89" w:rsidRPr="00F55CAB" w:rsidRDefault="00336137" w:rsidP="00A6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9C3A51" w:rsidRPr="00A05853" w:rsidRDefault="00336137" w:rsidP="00A67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後的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期末存貨價值損失歸類為正常損失。相反，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獲賠償的現金損失應</w:t>
            </w:r>
            <w:r w:rsidR="00CE1B4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歸類為非正常損失，並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在損益表中</w:t>
            </w:r>
            <w:r w:rsidR="00CE1B4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記錄為費用。</w:t>
            </w:r>
            <w:r w:rsidR="00856B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A67241">
        <w:tc>
          <w:tcPr>
            <w:tcW w:w="549" w:type="dxa"/>
          </w:tcPr>
          <w:p w:rsidR="00F55CAB" w:rsidRPr="0053648D" w:rsidRDefault="00F55CA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3" w:type="dxa"/>
          </w:tcPr>
          <w:p w:rsidR="00581348" w:rsidRPr="00DC69CE" w:rsidRDefault="0058134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A67241">
        <w:tc>
          <w:tcPr>
            <w:tcW w:w="9752" w:type="dxa"/>
            <w:gridSpan w:val="2"/>
          </w:tcPr>
          <w:p w:rsidR="00F55CAB" w:rsidRPr="00575F3F" w:rsidRDefault="00336137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常見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錯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誤</w:t>
            </w:r>
            <w:r w:rsidR="00B50B2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：</w:t>
            </w:r>
          </w:p>
        </w:tc>
      </w:tr>
      <w:tr w:rsidR="002B470D" w:rsidTr="00A67241">
        <w:tc>
          <w:tcPr>
            <w:tcW w:w="549" w:type="dxa"/>
          </w:tcPr>
          <w:p w:rsidR="00F55CAB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3" w:type="dxa"/>
          </w:tcPr>
          <w:p w:rsidR="002022DA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前</w:t>
            </w:r>
            <w:r w:rsidR="00DC69CE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按銷貨成本計算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銷貨</w:t>
            </w:r>
            <w:r w:rsidR="00DC69CE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A67241">
        <w:tc>
          <w:tcPr>
            <w:tcW w:w="549" w:type="dxa"/>
          </w:tcPr>
          <w:p w:rsidR="00525186" w:rsidRPr="00F55CAB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525186" w:rsidRDefault="0033613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未能應用</w:t>
            </w:r>
            <w:r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，確定期末存貨價值。</w:t>
            </w:r>
          </w:p>
        </w:tc>
      </w:tr>
      <w:tr w:rsidR="002B470D" w:rsidTr="00A67241">
        <w:tc>
          <w:tcPr>
            <w:tcW w:w="549" w:type="dxa"/>
          </w:tcPr>
          <w:p w:rsidR="002022DA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2022DA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未能計算</w:t>
            </w:r>
            <w:r w:rsidR="00DC69CE"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損失。</w:t>
            </w:r>
          </w:p>
        </w:tc>
      </w:tr>
      <w:tr w:rsidR="002B470D" w:rsidTr="00A67241">
        <w:tc>
          <w:tcPr>
            <w:tcW w:w="549" w:type="dxa"/>
          </w:tcPr>
          <w:p w:rsidR="00C33D26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9203" w:type="dxa"/>
          </w:tcPr>
          <w:p w:rsidR="00C33D26" w:rsidRPr="00C33D26" w:rsidRDefault="00336137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未能把應收保險賠償歸類為流動資產。</w:t>
            </w:r>
          </w:p>
        </w:tc>
      </w:tr>
      <w:tr w:rsidR="002B470D" w:rsidTr="00A67241">
        <w:tc>
          <w:tcPr>
            <w:tcW w:w="549" w:type="dxa"/>
          </w:tcPr>
          <w:p w:rsidR="00DB5A0E" w:rsidRDefault="003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F51" w:rsidRDefault="0082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820F51" w:rsidRDefault="00336137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未能分辨正常損失和非正常損失。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7D01C3" w:rsidRDefault="007D01C3" w:rsidP="00CE1B4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bookmarkEnd w:id="13"/>
      <w:bookmarkEnd w:id="15"/>
    </w:tbl>
    <w:p w:rsidR="006839BD" w:rsidRDefault="006839BD" w:rsidP="00A6724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  <w:sectPr w:rsidR="006839BD" w:rsidSect="005062FD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6839BD" w:rsidRPr="004619E0" w:rsidRDefault="00336137" w:rsidP="006839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四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：不完整會計</w:t>
      </w:r>
      <w:r w:rsidRPr="000520B0">
        <w:rPr>
          <w:rFonts w:ascii="Times New Roman" w:hAnsi="Times New Roman" w:cs="Times New Roman" w:hint="eastAsia"/>
          <w:sz w:val="24"/>
          <w:szCs w:val="24"/>
          <w:lang w:val="en-HK"/>
        </w:rPr>
        <w:t>紀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錄</w:t>
      </w:r>
    </w:p>
    <w:p w:rsidR="006839BD" w:rsidRDefault="00336137" w:rsidP="006839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進階課業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– 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題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目</w:t>
      </w:r>
    </w:p>
    <w:p w:rsidR="00A95067" w:rsidRPr="00A95067" w:rsidRDefault="00336137" w:rsidP="006839B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</w:pP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(</w:t>
      </w: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適用於現行課程</w:t>
      </w: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)</w:t>
      </w:r>
    </w:p>
    <w:p w:rsidR="006839BD" w:rsidRDefault="006839BD" w:rsidP="006839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78"/>
        <w:gridCol w:w="5001"/>
        <w:gridCol w:w="63"/>
        <w:gridCol w:w="1105"/>
        <w:gridCol w:w="335"/>
        <w:gridCol w:w="180"/>
        <w:gridCol w:w="1080"/>
        <w:gridCol w:w="1022"/>
      </w:tblGrid>
      <w:tr w:rsidR="002B470D" w:rsidTr="00F44C89">
        <w:tc>
          <w:tcPr>
            <w:tcW w:w="9752" w:type="dxa"/>
            <w:gridSpan w:val="9"/>
          </w:tcPr>
          <w:p w:rsidR="006839BD" w:rsidRDefault="00336137" w:rsidP="00F44C89">
            <w:pPr>
              <w:snapToGrid w:val="0"/>
              <w:ind w:left="-108"/>
              <w:jc w:val="both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陳小姐是一間零售店的東主，她未有為其企業保存妥善的會計記錄。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日，她的助理突然失踪，而所有現金被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。經調查，可用資料如下：</w:t>
            </w:r>
          </w:p>
          <w:p w:rsidR="006839BD" w:rsidRDefault="006839BD" w:rsidP="00F44C8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64" w:type="dxa"/>
            <w:gridSpan w:val="8"/>
          </w:tcPr>
          <w:p w:rsidR="006839BD" w:rsidRPr="006828C9" w:rsidRDefault="00336137" w:rsidP="00F44C89">
            <w:pPr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年的銷貨均屬於現金交易，並按成本劃一加成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出售。</w:t>
            </w:r>
          </w:p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164" w:type="dxa"/>
            <w:gridSpan w:val="8"/>
          </w:tcPr>
          <w:p w:rsidR="006839BD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以下為按截至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日止年度的銀行存款帳所彙總的收入與支出：</w:t>
            </w:r>
          </w:p>
          <w:p w:rsidR="006839BD" w:rsidRPr="004619E0" w:rsidRDefault="006839BD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Pr="008D211F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收入</w:t>
            </w:r>
          </w:p>
        </w:tc>
        <w:tc>
          <w:tcPr>
            <w:tcW w:w="1080" w:type="dxa"/>
            <w:tcBorders>
              <w:left w:val="nil"/>
            </w:tcBorders>
          </w:tcPr>
          <w:p w:rsidR="006839BD" w:rsidRDefault="00336137" w:rsidP="00F44C89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Default="00336137" w:rsidP="00F44C89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現金存款</w:t>
            </w:r>
          </w:p>
        </w:tc>
        <w:tc>
          <w:tcPr>
            <w:tcW w:w="1080" w:type="dxa"/>
            <w:tcBorders>
              <w:left w:val="nil"/>
            </w:tcBorders>
          </w:tcPr>
          <w:p w:rsidR="006839BD" w:rsidRDefault="00336137" w:rsidP="00F44C89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1,130,000</w:t>
            </w: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Default="006839BD" w:rsidP="00F44C89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Default="00336137" w:rsidP="00F44C89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支出</w:t>
            </w:r>
          </w:p>
        </w:tc>
        <w:tc>
          <w:tcPr>
            <w:tcW w:w="1080" w:type="dxa"/>
            <w:tcBorders>
              <w:left w:val="nil"/>
            </w:tcBorders>
          </w:tcPr>
          <w:p w:rsidR="006839BD" w:rsidRDefault="00336137" w:rsidP="00F44C89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Pr="008D211F" w:rsidRDefault="00336137" w:rsidP="00F44C89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1080" w:type="dxa"/>
            <w:tcBorders>
              <w:left w:val="nil"/>
            </w:tcBorders>
          </w:tcPr>
          <w:p w:rsidR="006839BD" w:rsidRDefault="00336137" w:rsidP="00F44C89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Default="00336137" w:rsidP="00F44C89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1080" w:type="dxa"/>
            <w:tcBorders>
              <w:left w:val="nil"/>
            </w:tcBorders>
          </w:tcPr>
          <w:p w:rsidR="006839BD" w:rsidRDefault="00336137" w:rsidP="00F44C89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Default="00336137" w:rsidP="00F44C89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支付供應商款項</w:t>
            </w:r>
          </w:p>
        </w:tc>
        <w:tc>
          <w:tcPr>
            <w:tcW w:w="1080" w:type="dxa"/>
            <w:tcBorders>
              <w:left w:val="nil"/>
            </w:tcBorders>
          </w:tcPr>
          <w:p w:rsidR="006839BD" w:rsidRDefault="00336137" w:rsidP="00F44C89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897,000</w:t>
            </w: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Default="00336137" w:rsidP="00F44C89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銀行服務費</w:t>
            </w:r>
          </w:p>
        </w:tc>
        <w:tc>
          <w:tcPr>
            <w:tcW w:w="1080" w:type="dxa"/>
            <w:tcBorders>
              <w:left w:val="nil"/>
            </w:tcBorders>
          </w:tcPr>
          <w:p w:rsidR="006839BD" w:rsidRDefault="00336137" w:rsidP="00F44C89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Default="00336137" w:rsidP="00F44C89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陳小姐的個人費用</w:t>
            </w:r>
          </w:p>
        </w:tc>
        <w:tc>
          <w:tcPr>
            <w:tcW w:w="1080" w:type="dxa"/>
            <w:tcBorders>
              <w:left w:val="nil"/>
            </w:tcBorders>
          </w:tcPr>
          <w:p w:rsidR="006839BD" w:rsidRDefault="00336137" w:rsidP="00F44C89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5"/>
            <w:tcBorders>
              <w:left w:val="nil"/>
            </w:tcBorders>
          </w:tcPr>
          <w:p w:rsidR="006839BD" w:rsidRDefault="00336137" w:rsidP="00F44C89">
            <w:pPr>
              <w:snapToGrid w:val="0"/>
              <w:ind w:left="-112" w:firstLine="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日購置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</w:tcPr>
          <w:p w:rsidR="006839BD" w:rsidRDefault="00336137" w:rsidP="00F44C89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022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164" w:type="dxa"/>
            <w:gridSpan w:val="8"/>
          </w:tcPr>
          <w:p w:rsidR="006839BD" w:rsidRDefault="00336137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所有購貨均以</w:t>
            </w:r>
            <w:r w:rsidRPr="00FA7F8A">
              <w:rPr>
                <w:sz w:val="24"/>
                <w:szCs w:val="24"/>
                <w:lang w:eastAsia="zh-TW"/>
              </w:rPr>
              <w:t>賒</w:t>
            </w:r>
            <w:r w:rsidRPr="00FA7F8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方式進行。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日，尚欠供應商的金額為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$128,000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6839BD" w:rsidRDefault="006839BD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64" w:type="dxa"/>
            <w:gridSpan w:val="8"/>
          </w:tcPr>
          <w:p w:rsidR="006839BD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年內，以現金支付銷售費用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月的銷售佣金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將於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日支付。</w:t>
            </w:r>
          </w:p>
          <w:p w:rsidR="006839BD" w:rsidRDefault="006839BD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64" w:type="dxa"/>
            <w:gridSpan w:val="8"/>
          </w:tcPr>
          <w:p w:rsidR="006839BD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保險公司已同意賠償企業被</w:t>
            </w:r>
            <w:r w:rsidRPr="006828C9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現金金額的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40%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6839BD" w:rsidRDefault="006839BD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9164" w:type="dxa"/>
            <w:gridSpan w:val="8"/>
          </w:tcPr>
          <w:p w:rsidR="006839BD" w:rsidRPr="00E06FF4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盤點計得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日的存貨成本為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，其中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存貨有輕微損毀，須以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$4,000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維修後方可售出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6839BD" w:rsidRDefault="006839BD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9164" w:type="dxa"/>
            <w:gridSpan w:val="8"/>
          </w:tcPr>
          <w:p w:rsidR="006839BD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企業於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日的結餘如下：</w:t>
            </w: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8" w:type="dxa"/>
          </w:tcPr>
          <w:p w:rsidR="006839BD" w:rsidRDefault="00336137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5064" w:type="dxa"/>
            <w:gridSpan w:val="2"/>
          </w:tcPr>
          <w:p w:rsidR="006839BD" w:rsidRDefault="006839BD" w:rsidP="00F44C89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6839BD" w:rsidRDefault="00336137" w:rsidP="00F44C89">
            <w:pPr>
              <w:snapToGrid w:val="0"/>
              <w:ind w:right="-110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6839BD" w:rsidRDefault="006839BD" w:rsidP="00F44C89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6839BD" w:rsidRDefault="00336137" w:rsidP="00F44C89">
            <w:pPr>
              <w:snapToGrid w:val="0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辦公室設備，淨值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$250,000)</w:t>
            </w:r>
          </w:p>
        </w:tc>
        <w:tc>
          <w:tcPr>
            <w:tcW w:w="1440" w:type="dxa"/>
            <w:gridSpan w:val="2"/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6839BD" w:rsidRDefault="006839BD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6839BD" w:rsidRPr="00FA7F8A" w:rsidRDefault="00336137" w:rsidP="00F44C89">
            <w:pPr>
              <w:snapToGrid w:val="0"/>
              <w:ind w:left="-106" w:hanging="6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40" w:type="dxa"/>
            <w:gridSpan w:val="2"/>
          </w:tcPr>
          <w:p w:rsidR="006839BD" w:rsidRDefault="00336137" w:rsidP="00F44C89">
            <w:pPr>
              <w:snapToGrid w:val="0"/>
              <w:ind w:left="-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6839BD" w:rsidRDefault="006839BD" w:rsidP="00F44C89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6839BD" w:rsidRDefault="00336137" w:rsidP="00F44C89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40" w:type="dxa"/>
            <w:gridSpan w:val="2"/>
          </w:tcPr>
          <w:p w:rsidR="006839BD" w:rsidRDefault="00336137" w:rsidP="00F44C89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6839BD" w:rsidRDefault="006839BD" w:rsidP="00F44C89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6839BD" w:rsidRPr="00FA7F8A" w:rsidRDefault="00336137" w:rsidP="00F44C89">
            <w:pPr>
              <w:snapToGrid w:val="0"/>
              <w:ind w:left="-106" w:hanging="6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40" w:type="dxa"/>
            <w:gridSpan w:val="2"/>
          </w:tcPr>
          <w:p w:rsidR="006839BD" w:rsidRDefault="00336137" w:rsidP="00F44C89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6839BD" w:rsidRDefault="006839BD" w:rsidP="00F44C89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6839BD" w:rsidRDefault="00336137" w:rsidP="00F44C89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</w:p>
        </w:tc>
        <w:tc>
          <w:tcPr>
            <w:tcW w:w="1440" w:type="dxa"/>
            <w:gridSpan w:val="2"/>
          </w:tcPr>
          <w:p w:rsidR="006839BD" w:rsidRDefault="00336137" w:rsidP="00F44C89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6839BD" w:rsidRDefault="006839BD" w:rsidP="00F44C89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9BD" w:rsidRDefault="006839BD" w:rsidP="00F44C89">
            <w:pPr>
              <w:snapToGrid w:val="0"/>
              <w:ind w:left="-10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6839BD" w:rsidRDefault="00336137" w:rsidP="00F44C89">
            <w:pPr>
              <w:snapToGrid w:val="0"/>
              <w:ind w:left="-10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40" w:type="dxa"/>
            <w:gridSpan w:val="2"/>
          </w:tcPr>
          <w:p w:rsidR="006839BD" w:rsidRDefault="00336137" w:rsidP="00F44C89">
            <w:pPr>
              <w:snapToGrid w:val="0"/>
              <w:ind w:left="-106" w:hanging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282" w:type="dxa"/>
            <w:gridSpan w:val="3"/>
            <w:tcBorders>
              <w:left w:val="nil"/>
            </w:tcBorders>
          </w:tcPr>
          <w:p w:rsidR="006839BD" w:rsidRDefault="006839BD" w:rsidP="00F44C89">
            <w:pPr>
              <w:snapToGrid w:val="0"/>
              <w:ind w:left="-106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  <w:gridSpan w:val="8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9BD" w:rsidRDefault="00336137" w:rsidP="006839B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9164"/>
      </w:tblGrid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(viii)</w:t>
            </w:r>
          </w:p>
        </w:tc>
        <w:tc>
          <w:tcPr>
            <w:tcW w:w="9164" w:type="dxa"/>
          </w:tcPr>
          <w:p w:rsidR="006839BD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公司政策是按直線法為辦公室設備計算折舊，每年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6839BD" w:rsidRPr="00931B6A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9752" w:type="dxa"/>
            <w:gridSpan w:val="2"/>
          </w:tcPr>
          <w:p w:rsidR="006839BD" w:rsidRPr="00701095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作業要求：</w:t>
            </w: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164" w:type="dxa"/>
          </w:tcPr>
          <w:p w:rsidR="006839BD" w:rsidRDefault="00336137" w:rsidP="00F44C89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日的資產負債狀況說明書。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6839BD" w:rsidRDefault="006839BD" w:rsidP="00F44C89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tabs>
                <w:tab w:val="right" w:pos="9007"/>
              </w:tabs>
              <w:snapToGrid w:val="0"/>
              <w:ind w:hanging="11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(b)</w:t>
            </w:r>
          </w:p>
        </w:tc>
        <w:tc>
          <w:tcPr>
            <w:tcW w:w="9164" w:type="dxa"/>
          </w:tcPr>
          <w:p w:rsidR="006839BD" w:rsidRPr="00523323" w:rsidRDefault="00336137" w:rsidP="00F44C89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編製截至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201</w:t>
            </w:r>
            <w:r w:rsidRP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日止年度的損益表</w:t>
            </w:r>
            <w:r w:rsidRP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須分別列示現金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2332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(12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64" w:type="dxa"/>
          </w:tcPr>
          <w:p w:rsidR="006839BD" w:rsidRPr="00523323" w:rsidRDefault="006839BD" w:rsidP="00F44C89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164" w:type="dxa"/>
          </w:tcPr>
          <w:p w:rsidR="006839BD" w:rsidRDefault="00336137" w:rsidP="00F44C89">
            <w:pPr>
              <w:tabs>
                <w:tab w:val="right" w:pos="900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</w:t>
            </w:r>
            <w:r w:rsidRPr="00523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日的財務狀況表。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6839BD" w:rsidRDefault="006839BD" w:rsidP="00F44C89">
            <w:pPr>
              <w:tabs>
                <w:tab w:val="right" w:pos="9007"/>
              </w:tabs>
              <w:snapToGrid w:val="0"/>
              <w:ind w:right="96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588" w:type="dxa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39BD" w:rsidRDefault="006839BD" w:rsidP="006839BD">
      <w:pPr>
        <w:snapToGrid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2B470D" w:rsidTr="00F44C89">
        <w:tc>
          <w:tcPr>
            <w:tcW w:w="9781" w:type="dxa"/>
            <w:gridSpan w:val="2"/>
          </w:tcPr>
          <w:p w:rsidR="006839BD" w:rsidRDefault="00336137" w:rsidP="00F44C89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挑戰題</w:t>
            </w:r>
          </w:p>
        </w:tc>
      </w:tr>
      <w:tr w:rsidR="002B470D" w:rsidTr="00F44C89">
        <w:tc>
          <w:tcPr>
            <w:tcW w:w="9781" w:type="dxa"/>
            <w:gridSpan w:val="2"/>
          </w:tcPr>
          <w:p w:rsidR="006839BD" w:rsidRPr="00526017" w:rsidRDefault="00336137" w:rsidP="00F44C89">
            <w:pPr>
              <w:snapToGrid w:val="0"/>
              <w:ind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以下有兩種情況：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70D" w:rsidTr="00F44C89">
        <w:tc>
          <w:tcPr>
            <w:tcW w:w="567" w:type="dxa"/>
          </w:tcPr>
          <w:p w:rsidR="006839BD" w:rsidRDefault="00336137" w:rsidP="00F44C89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214" w:type="dxa"/>
          </w:tcPr>
          <w:p w:rsidR="006839BD" w:rsidRPr="00A67241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期末存貨包含一批已經損壞的貨品，成本為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$5,000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。假若以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$300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維修貨品，這批貨品可以售價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$5,200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出售。</w:t>
            </w:r>
          </w:p>
        </w:tc>
      </w:tr>
      <w:tr w:rsidR="002B470D" w:rsidTr="00F44C89">
        <w:tc>
          <w:tcPr>
            <w:tcW w:w="567" w:type="dxa"/>
          </w:tcPr>
          <w:p w:rsidR="006839BD" w:rsidRDefault="00336137" w:rsidP="00F44C89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214" w:type="dxa"/>
          </w:tcPr>
          <w:p w:rsidR="006839BD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在該年度內，倉庫發生大火並燒毀存貨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F44C89">
        <w:tc>
          <w:tcPr>
            <w:tcW w:w="9781" w:type="dxa"/>
            <w:gridSpan w:val="2"/>
          </w:tcPr>
          <w:p w:rsidR="006839BD" w:rsidRDefault="006839BD" w:rsidP="00F44C89">
            <w:pPr>
              <w:snapToGrid w:val="0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6839BD" w:rsidRDefault="00336137" w:rsidP="00F44C89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作業要求</w:t>
            </w:r>
          </w:p>
        </w:tc>
      </w:tr>
      <w:tr w:rsidR="002B470D" w:rsidTr="00F44C89">
        <w:tc>
          <w:tcPr>
            <w:tcW w:w="9781" w:type="dxa"/>
            <w:gridSpan w:val="2"/>
          </w:tcPr>
          <w:p w:rsidR="006839BD" w:rsidRDefault="00336137" w:rsidP="00F44C89">
            <w:pPr>
              <w:snapToGrid w:val="0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(d)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分別指出上述兩種情況的損失類型，並舉出原因和會計處理略加解釋。</w:t>
            </w:r>
          </w:p>
        </w:tc>
      </w:tr>
    </w:tbl>
    <w:p w:rsidR="006839BD" w:rsidRDefault="00336137" w:rsidP="006839BD">
      <w:pPr>
        <w:snapToGrid w:val="0"/>
        <w:ind w:right="122" w:hanging="100"/>
        <w:jc w:val="right"/>
        <w:rPr>
          <w:rFonts w:ascii="Times New Roman" w:hAnsi="Times New Roman" w:cs="Times New Roman"/>
          <w:sz w:val="24"/>
          <w:szCs w:val="24"/>
          <w:u w:val="single"/>
          <w:lang w:val="en-HK"/>
        </w:rPr>
        <w:sectPr w:rsidR="006839BD" w:rsidSect="005062FD">
          <w:headerReference w:type="default" r:id="rId17"/>
          <w:footerReference w:type="default" r:id="rId18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總分</w:t>
      </w:r>
      <w:r>
        <w:rPr>
          <w:rFonts w:hint="eastAsia"/>
        </w:rPr>
        <w:t>：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5 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6839BD" w:rsidRPr="003E3913" w:rsidRDefault="00336137" w:rsidP="006839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四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：不完整會計</w:t>
      </w:r>
      <w:r w:rsidRPr="000520B0">
        <w:rPr>
          <w:rFonts w:ascii="Times New Roman" w:hAnsi="Times New Roman" w:cs="Times New Roman" w:hint="eastAsia"/>
          <w:sz w:val="24"/>
          <w:szCs w:val="24"/>
          <w:lang w:val="en-HK"/>
        </w:rPr>
        <w:t>紀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錄</w:t>
      </w:r>
    </w:p>
    <w:p w:rsidR="006839BD" w:rsidRDefault="00336137" w:rsidP="006839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進階課業－工作紙</w:t>
      </w:r>
    </w:p>
    <w:p w:rsidR="00CB7EEB" w:rsidRPr="00A95067" w:rsidRDefault="00336137" w:rsidP="00CB7EE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HK"/>
        </w:rPr>
      </w:pP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(</w:t>
      </w: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適用於現行課程</w:t>
      </w:r>
      <w:r w:rsidRPr="00A95067">
        <w:rPr>
          <w:rFonts w:ascii="Times New Roman" w:hAnsi="Times New Roman" w:cs="Times New Roman" w:hint="eastAsia"/>
          <w:b/>
          <w:color w:val="FF0000"/>
          <w:sz w:val="24"/>
          <w:szCs w:val="24"/>
          <w:lang w:val="en-HK"/>
        </w:rPr>
        <w:t>)</w:t>
      </w:r>
    </w:p>
    <w:p w:rsidR="00CB7EEB" w:rsidRDefault="00CB7EEB" w:rsidP="006839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336137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(a)</w:t>
      </w: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336137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(b)</w:t>
      </w: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6839BD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6839BD" w:rsidRDefault="00336137" w:rsidP="006839B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(c)</w:t>
      </w:r>
    </w:p>
    <w:p w:rsidR="006839BD" w:rsidRDefault="00336137" w:rsidP="006839BD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HK"/>
        </w:rPr>
        <w:br w:type="page"/>
      </w:r>
      <w:r>
        <w:rPr>
          <w:rFonts w:ascii="Times New Roman" w:hAnsi="Times New Roman" w:cs="Times New Roman" w:hint="eastAsia"/>
          <w:sz w:val="24"/>
          <w:szCs w:val="24"/>
          <w:u w:val="single"/>
          <w:lang w:val="en-HK"/>
        </w:rPr>
        <w:t>挑戰題</w:t>
      </w:r>
    </w:p>
    <w:p w:rsidR="006839BD" w:rsidRPr="00A67241" w:rsidRDefault="00336137" w:rsidP="006839BD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A67241">
        <w:rPr>
          <w:rFonts w:ascii="Times New Roman" w:hAnsi="Times New Roman" w:cs="Times New Roman"/>
          <w:sz w:val="24"/>
          <w:szCs w:val="24"/>
          <w:lang w:val="en-HK"/>
        </w:rPr>
        <w:t>(d)</w:t>
      </w:r>
    </w:p>
    <w:p w:rsidR="006839BD" w:rsidRDefault="00336137" w:rsidP="006839BD">
      <w:r>
        <w:br w:type="page"/>
      </w:r>
    </w:p>
    <w:tbl>
      <w:tblPr>
        <w:tblStyle w:val="TableGrid"/>
        <w:tblW w:w="140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228"/>
        <w:gridCol w:w="1418"/>
        <w:gridCol w:w="1559"/>
        <w:gridCol w:w="4111"/>
      </w:tblGrid>
      <w:tr w:rsidR="002B470D" w:rsidTr="00F44C89">
        <w:trPr>
          <w:gridAfter w:val="1"/>
          <w:wAfter w:w="4111" w:type="dxa"/>
        </w:trPr>
        <w:tc>
          <w:tcPr>
            <w:tcW w:w="9928" w:type="dxa"/>
            <w:gridSpan w:val="4"/>
          </w:tcPr>
          <w:p w:rsidR="006839BD" w:rsidRPr="006828C9" w:rsidRDefault="00336137" w:rsidP="00F44C89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：不完整會計</w:t>
            </w:r>
            <w:r w:rsidRPr="000520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6839BD" w:rsidRDefault="00336137" w:rsidP="00F44C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進階課業－建議答案及解說筆記</w:t>
            </w:r>
          </w:p>
          <w:p w:rsidR="006839BD" w:rsidRPr="00CB7EEB" w:rsidRDefault="00336137" w:rsidP="00CB7EE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506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A9506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適用於現行課程</w:t>
            </w:r>
            <w:r w:rsidRPr="00A9506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</w:tc>
      </w:tr>
      <w:tr w:rsidR="002B470D" w:rsidTr="00F44C89">
        <w:trPr>
          <w:gridAfter w:val="1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3"/>
          </w:tcPr>
          <w:p w:rsidR="006839BD" w:rsidRDefault="006839BD" w:rsidP="00F44C89">
            <w:pPr>
              <w:widowControl w:val="0"/>
              <w:snapToGrid w:val="0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723" w:type="dxa"/>
          </w:tcPr>
          <w:p w:rsidR="006839BD" w:rsidRDefault="00336137" w:rsidP="00F44C89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205" w:type="dxa"/>
            <w:gridSpan w:val="3"/>
          </w:tcPr>
          <w:p w:rsidR="006839BD" w:rsidRDefault="00336137" w:rsidP="00F44C89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6839BD" w:rsidRDefault="00336137" w:rsidP="00F44C89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資產負債狀況說明書</w:t>
            </w:r>
          </w:p>
        </w:tc>
        <w:tc>
          <w:tcPr>
            <w:tcW w:w="4111" w:type="dxa"/>
          </w:tcPr>
          <w:p w:rsidR="006839BD" w:rsidRPr="00A05853" w:rsidRDefault="006839BD" w:rsidP="00F44C8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</w:tcPr>
          <w:p w:rsidR="006839BD" w:rsidRPr="00762D6A" w:rsidRDefault="006839BD" w:rsidP="00F44C89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4111" w:type="dxa"/>
          </w:tcPr>
          <w:p w:rsidR="006839BD" w:rsidRDefault="006839BD" w:rsidP="00F44C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Default="00336137" w:rsidP="00F44C8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41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839BD" w:rsidRPr="00A05853" w:rsidRDefault="006839BD" w:rsidP="00F44C89">
            <w:pPr>
              <w:pStyle w:val="ListParagraph"/>
              <w:snapToGrid w:val="0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Default="00336137" w:rsidP="00F44C8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辦公室設備，淨值</w:t>
            </w:r>
          </w:p>
        </w:tc>
        <w:tc>
          <w:tcPr>
            <w:tcW w:w="1418" w:type="dxa"/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Default="00336137" w:rsidP="00F44C8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418" w:type="dxa"/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Default="00336137" w:rsidP="00F44C8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418" w:type="dxa"/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Default="00336137" w:rsidP="00F44C8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4111" w:type="dxa"/>
            <w:vMerge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Pr="00A95486" w:rsidRDefault="00336137" w:rsidP="00F44C89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減：負債</w:t>
            </w:r>
          </w:p>
        </w:tc>
        <w:tc>
          <w:tcPr>
            <w:tcW w:w="1418" w:type="dxa"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Default="00336137" w:rsidP="00F44C8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418" w:type="dxa"/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rPr>
          <w:gridAfter w:val="1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Default="00336137" w:rsidP="00F44C8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B470D" w:rsidTr="00F44C89">
        <w:trPr>
          <w:gridAfter w:val="1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Pr="00A95486" w:rsidRDefault="00336137" w:rsidP="00F44C89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6839BD" w:rsidRDefault="00336137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2B470D" w:rsidTr="00F44C89">
        <w:trPr>
          <w:gridAfter w:val="1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6839BD" w:rsidRDefault="006839BD" w:rsidP="00F44C89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BD" w:rsidRDefault="006839BD" w:rsidP="005347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9BD" w:rsidRDefault="006839BD" w:rsidP="00F44C89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</w:tblGrid>
      <w:tr w:rsidR="002B470D" w:rsidTr="00F44C89">
        <w:tc>
          <w:tcPr>
            <w:tcW w:w="709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($745,000 (W2) × 160%)</w:t>
            </w: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1,192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6839BD" w:rsidRPr="0031797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>銷貨成本</w:t>
            </w:r>
          </w:p>
        </w:tc>
        <w:tc>
          <w:tcPr>
            <w:tcW w:w="141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期初存貨</w:t>
            </w:r>
          </w:p>
        </w:tc>
        <w:tc>
          <w:tcPr>
            <w:tcW w:w="1417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加：購貨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(W1)</w:t>
            </w:r>
          </w:p>
        </w:tc>
        <w:tc>
          <w:tcPr>
            <w:tcW w:w="1417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915</w:t>
            </w: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1,045</w:t>
            </w: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減：期末存貨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39BD" w:rsidRPr="00AC5571" w:rsidRDefault="00336137" w:rsidP="00D75E06">
            <w:pPr>
              <w:pStyle w:val="ListParagraph"/>
              <w:widowControl w:val="0"/>
              <w:snapToGrid w:val="0"/>
              <w:spacing w:after="0" w:line="240" w:lineRule="auto"/>
              <w:ind w:left="397" w:right="15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766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毛利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426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6839BD" w:rsidRPr="005E6B2A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417" w:type="dxa"/>
            <w:tcBorders>
              <w:left w:val="nil"/>
            </w:tcBorders>
          </w:tcPr>
          <w:p w:rsidR="006839BD" w:rsidRPr="005E6B2A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1C32A3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C32A3"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1417" w:type="dxa"/>
            <w:tcBorders>
              <w:left w:val="nil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1C32A3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C32A3"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(W4)</w:t>
            </w:r>
          </w:p>
        </w:tc>
        <w:tc>
          <w:tcPr>
            <w:tcW w:w="1417" w:type="dxa"/>
            <w:tcBorders>
              <w:left w:val="nil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1C32A3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銀行服務費</w:t>
            </w:r>
          </w:p>
        </w:tc>
        <w:tc>
          <w:tcPr>
            <w:tcW w:w="1417" w:type="dxa"/>
            <w:tcBorders>
              <w:left w:val="nil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1C32A3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現金損失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($24,000 (W5) × 60%)</w:t>
            </w:r>
          </w:p>
        </w:tc>
        <w:tc>
          <w:tcPr>
            <w:tcW w:w="1417" w:type="dxa"/>
            <w:tcBorders>
              <w:left w:val="nil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14.4</w:t>
            </w:r>
          </w:p>
        </w:tc>
        <w:tc>
          <w:tcPr>
            <w:tcW w:w="1276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1C32A3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(W6)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394.4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417" w:type="dxa"/>
            <w:tcBorders>
              <w:left w:val="nil"/>
            </w:tcBorders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31.6</w:t>
            </w:r>
          </w:p>
        </w:tc>
      </w:tr>
    </w:tbl>
    <w:tbl>
      <w:tblPr>
        <w:tblStyle w:val="TableGrid"/>
        <w:tblW w:w="140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"/>
        <w:gridCol w:w="558"/>
        <w:gridCol w:w="2594"/>
        <w:gridCol w:w="180"/>
        <w:gridCol w:w="61"/>
        <w:gridCol w:w="1289"/>
        <w:gridCol w:w="2964"/>
        <w:gridCol w:w="141"/>
        <w:gridCol w:w="45"/>
        <w:gridCol w:w="1373"/>
        <w:gridCol w:w="3969"/>
        <w:gridCol w:w="142"/>
      </w:tblGrid>
      <w:tr w:rsidR="002B470D" w:rsidTr="00F44C89">
        <w:trPr>
          <w:gridAfter w:val="2"/>
          <w:wAfter w:w="4111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Pr="00C24870" w:rsidRDefault="00336137" w:rsidP="00F44C89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步驟：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完成應付貨款帳，以計算購貨額。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6839BD" w:rsidRPr="00C24870" w:rsidRDefault="006839BD" w:rsidP="00F44C89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839BD" w:rsidRPr="00C24870" w:rsidRDefault="006839BD" w:rsidP="00F44C89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9BD" w:rsidRPr="00C24870" w:rsidRDefault="00336137" w:rsidP="00F44C89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top w:val="single" w:sz="4" w:space="0" w:color="auto"/>
              <w:left w:val="nil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lef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</w:p>
        </w:tc>
        <w:tc>
          <w:tcPr>
            <w:tcW w:w="1559" w:type="dxa"/>
            <w:gridSpan w:val="3"/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lef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6839BD" w:rsidRPr="00A53090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購貨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left w:val="nil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534714" w:rsidRDefault="00534714" w:rsidP="00F44C89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BD" w:rsidRDefault="00336137" w:rsidP="00F44C89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(W2)</w:t>
            </w:r>
          </w:p>
        </w:tc>
        <w:tc>
          <w:tcPr>
            <w:tcW w:w="9205" w:type="dxa"/>
            <w:gridSpan w:val="9"/>
          </w:tcPr>
          <w:p w:rsidR="00534714" w:rsidRDefault="00534714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在應用</w:t>
            </w:r>
            <w:r w:rsidRPr="001C32A3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成本與變現淨值孰低</w:t>
            </w:r>
            <w:r w:rsidRPr="001C32A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前，計算銷貨成本</w:t>
            </w:r>
          </w:p>
        </w:tc>
        <w:tc>
          <w:tcPr>
            <w:tcW w:w="4111" w:type="dxa"/>
            <w:gridSpan w:val="2"/>
            <w:vMerge w:val="restart"/>
          </w:tcPr>
          <w:p w:rsidR="006839BD" w:rsidRPr="006F7AE5" w:rsidRDefault="006839BD" w:rsidP="00F44C89">
            <w:pPr>
              <w:pStyle w:val="ListParagraph"/>
              <w:snapToGrid w:val="0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6839BD" w:rsidRDefault="006839BD" w:rsidP="00F44C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</w:tcPr>
          <w:p w:rsidR="006839BD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期初存貨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購貨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</w:t>
            </w:r>
          </w:p>
        </w:tc>
        <w:tc>
          <w:tcPr>
            <w:tcW w:w="4111" w:type="dxa"/>
            <w:gridSpan w:val="2"/>
            <w:vMerge/>
          </w:tcPr>
          <w:p w:rsidR="006839BD" w:rsidRDefault="006839BD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6839BD" w:rsidRDefault="006839BD" w:rsidP="00F44C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</w:tcPr>
          <w:p w:rsidR="006839BD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$(130,000 + 915,000 – 300,000)</w:t>
            </w:r>
          </w:p>
        </w:tc>
        <w:tc>
          <w:tcPr>
            <w:tcW w:w="4111" w:type="dxa"/>
            <w:gridSpan w:val="2"/>
            <w:vMerge/>
          </w:tcPr>
          <w:p w:rsidR="006839BD" w:rsidRDefault="006839BD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6839BD" w:rsidRDefault="006839BD" w:rsidP="00F44C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9"/>
          </w:tcPr>
          <w:p w:rsidR="006839BD" w:rsidRDefault="00336137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 w:rsidRPr="00D7300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745,000</w:t>
            </w:r>
          </w:p>
        </w:tc>
        <w:tc>
          <w:tcPr>
            <w:tcW w:w="4111" w:type="dxa"/>
            <w:gridSpan w:val="2"/>
          </w:tcPr>
          <w:p w:rsidR="006839BD" w:rsidRDefault="006839BD" w:rsidP="00F44C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6839BD" w:rsidRDefault="006839BD" w:rsidP="00F44C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9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336137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9205" w:type="dxa"/>
            <w:gridSpan w:val="9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Pr="001C32A3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成本與變現淨值孰低</w:t>
            </w:r>
            <w:r w:rsidRPr="001C32A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，計算期末存貨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647" w:type="dxa"/>
            <w:gridSpan w:val="8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75%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的期末存貨按成本計價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8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$300,000 × 75%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A55E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$225,000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647" w:type="dxa"/>
            <w:gridSpan w:val="8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25%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的期末存貨按</w:t>
            </w:r>
            <w:r w:rsidRPr="00D751CA">
              <w:rPr>
                <w:sz w:val="24"/>
                <w:szCs w:val="24"/>
                <w:lang w:eastAsia="zh-TW"/>
              </w:rPr>
              <w:t>成本與變現淨值孰低</w:t>
            </w:r>
            <w:r w:rsidRPr="00D751C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計價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94" w:type="dxa"/>
          </w:tcPr>
          <w:p w:rsidR="006839BD" w:rsidRPr="00B45942" w:rsidRDefault="00336137" w:rsidP="00F44C89">
            <w:pPr>
              <w:snapToGri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5942">
              <w:rPr>
                <w:rFonts w:ascii="Times New Roman" w:hAnsi="Times New Roman" w:cs="Times New Roman" w:hint="eastAsia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  <w:r w:rsidRPr="00B45942">
              <w:rPr>
                <w:rFonts w:ascii="Times New Roman" w:hAnsi="Times New Roman" w:cs="Times New Roman" w:hint="eastAsia"/>
                <w:sz w:val="24"/>
                <w:szCs w:val="24"/>
              </w:rPr>
              <w:t>按成本計價</w:t>
            </w:r>
          </w:p>
        </w:tc>
        <w:tc>
          <w:tcPr>
            <w:tcW w:w="6053" w:type="dxa"/>
            <w:gridSpan w:val="7"/>
            <w:tcBorders>
              <w:left w:val="nil"/>
            </w:tcBorders>
          </w:tcPr>
          <w:p w:rsidR="006839BD" w:rsidRPr="00B45942" w:rsidRDefault="00336137" w:rsidP="00F44C89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b) </w:t>
            </w:r>
            <w:r w:rsidRPr="00B45942">
              <w:rPr>
                <w:rFonts w:ascii="Times New Roman" w:hAnsi="Times New Roman" w:cs="Times New Roman" w:hint="eastAsia"/>
                <w:sz w:val="24"/>
                <w:szCs w:val="24"/>
              </w:rPr>
              <w:t>按變現淨值計價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= $300,000 × 25%                    </w:t>
            </w:r>
          </w:p>
        </w:tc>
        <w:tc>
          <w:tcPr>
            <w:tcW w:w="10022" w:type="dxa"/>
            <w:gridSpan w:val="8"/>
            <w:tcBorders>
              <w:left w:val="nil"/>
            </w:tcBorders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=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估計售價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估計完成銷售所需成本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94" w:type="dxa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$75,000</w:t>
            </w:r>
          </w:p>
        </w:tc>
        <w:tc>
          <w:tcPr>
            <w:tcW w:w="6053" w:type="dxa"/>
            <w:gridSpan w:val="7"/>
            <w:tcBorders>
              <w:left w:val="nil"/>
            </w:tcBorders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$(58,000 – 4,000)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7"/>
            <w:tcBorders>
              <w:left w:val="nil"/>
            </w:tcBorders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$54,000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由於變現淨值低於成本，所以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的存貨價值應為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$54,000</w:t>
            </w:r>
            <w:r w:rsidRPr="00D751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</w:tcPr>
          <w:p w:rsidR="006839BD" w:rsidRDefault="00336137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期末存貨價值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(75% + 25%) = $(225,000 + 54,000) =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$279,000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1" w:type="dxa"/>
        </w:trPr>
        <w:tc>
          <w:tcPr>
            <w:tcW w:w="723" w:type="dxa"/>
          </w:tcPr>
          <w:p w:rsidR="006839BD" w:rsidRDefault="006839BD" w:rsidP="00F44C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9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(W4)</w:t>
            </w:r>
          </w:p>
        </w:tc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9BD" w:rsidRPr="00C24870" w:rsidRDefault="00336137" w:rsidP="00F44C89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完成銷售費用帳，以計算應記錄在損益表上的銷售費用</w:t>
            </w:r>
            <w:r w:rsidRPr="00F25B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969C1" w:rsidRDefault="002969C1" w:rsidP="00F44C89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69C1" w:rsidRDefault="002969C1" w:rsidP="00F44C89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839BD" w:rsidRPr="00C24870" w:rsidRDefault="006839BD" w:rsidP="00F44C89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9BD" w:rsidRPr="00471452" w:rsidRDefault="00336137" w:rsidP="00F44C89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32" w:type="dxa"/>
            <w:gridSpan w:val="3"/>
            <w:tcBorders>
              <w:top w:val="single" w:sz="4" w:space="0" w:color="auto"/>
              <w:left w:val="nil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93" w:type="dxa"/>
            <w:gridSpan w:val="4"/>
            <w:tcBorders>
              <w:lef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(ii)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應計承上結餘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(vii)</w:t>
            </w:r>
          </w:p>
        </w:tc>
        <w:tc>
          <w:tcPr>
            <w:tcW w:w="1418" w:type="dxa"/>
            <w:gridSpan w:val="2"/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93" w:type="dxa"/>
            <w:gridSpan w:val="4"/>
            <w:tcBorders>
              <w:lef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6839BD" w:rsidRPr="002775E0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損益帳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93" w:type="dxa"/>
            <w:gridSpan w:val="4"/>
            <w:tcBorders>
              <w:lef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應計餘額轉下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(iv)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23" w:type="dxa"/>
          <w:wAfter w:w="4111" w:type="dxa"/>
        </w:trPr>
        <w:tc>
          <w:tcPr>
            <w:tcW w:w="3393" w:type="dxa"/>
            <w:gridSpan w:val="4"/>
            <w:tcBorders>
              <w:left w:val="nil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6839BD" w:rsidRDefault="006839BD" w:rsidP="006839BD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30" w:type="dxa"/>
        <w:tblInd w:w="-5" w:type="dxa"/>
        <w:tblLook w:val="04A0" w:firstRow="1" w:lastRow="0" w:firstColumn="1" w:lastColumn="0" w:noHBand="0" w:noVBand="1"/>
      </w:tblPr>
      <w:tblGrid>
        <w:gridCol w:w="722"/>
        <w:gridCol w:w="20"/>
        <w:gridCol w:w="3312"/>
        <w:gridCol w:w="61"/>
        <w:gridCol w:w="1289"/>
        <w:gridCol w:w="3151"/>
        <w:gridCol w:w="1375"/>
      </w:tblGrid>
      <w:tr w:rsidR="002B470D" w:rsidTr="00F44C89">
        <w:trPr>
          <w:trHeight w:val="33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(W5)</w:t>
            </w:r>
          </w:p>
        </w:tc>
        <w:tc>
          <w:tcPr>
            <w:tcW w:w="9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5351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完成現金帳，以計算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被</w:t>
            </w:r>
            <w:r w:rsidRPr="00475351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助理竊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取</w:t>
            </w:r>
            <w:r w:rsidRPr="00475351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的現金金額。</w:t>
            </w:r>
          </w:p>
        </w:tc>
      </w:tr>
      <w:tr w:rsidR="002B470D" w:rsidTr="00F44C89">
        <w:trPr>
          <w:trHeight w:val="33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839BD" w:rsidRPr="00C24870" w:rsidRDefault="006839BD" w:rsidP="00F44C89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9C1" w:rsidRDefault="00336137" w:rsidP="00F44C89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</w:t>
            </w:r>
          </w:p>
          <w:p w:rsidR="006839BD" w:rsidRPr="00C24870" w:rsidRDefault="00336137" w:rsidP="002969C1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2" w:type="dxa"/>
          <w:trHeight w:val="286"/>
        </w:trPr>
        <w:tc>
          <w:tcPr>
            <w:tcW w:w="3332" w:type="dxa"/>
            <w:gridSpan w:val="2"/>
            <w:tcBorders>
              <w:top w:val="single" w:sz="4" w:space="0" w:color="auto"/>
              <w:left w:val="nil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  <w:trHeight w:val="334"/>
        </w:trPr>
        <w:tc>
          <w:tcPr>
            <w:tcW w:w="3373" w:type="dxa"/>
            <w:gridSpan w:val="2"/>
            <w:tcBorders>
              <w:lef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374" w:type="dxa"/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  <w:trHeight w:val="334"/>
        </w:trPr>
        <w:tc>
          <w:tcPr>
            <w:tcW w:w="3373" w:type="dxa"/>
            <w:gridSpan w:val="2"/>
            <w:tcBorders>
              <w:left w:val="nil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1,192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</w:t>
            </w:r>
          </w:p>
        </w:tc>
        <w:tc>
          <w:tcPr>
            <w:tcW w:w="1374" w:type="dxa"/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  <w:trHeight w:val="669"/>
        </w:trPr>
        <w:tc>
          <w:tcPr>
            <w:tcW w:w="3373" w:type="dxa"/>
            <w:gridSpan w:val="2"/>
            <w:tcBorders>
              <w:left w:val="nil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6839BD" w:rsidRPr="00A53090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被竊現金</w:t>
            </w:r>
            <w:r w:rsidRPr="00A53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839BD" w:rsidRPr="002775E0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3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結平數目</w:t>
            </w:r>
            <w:r w:rsidRPr="00A53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470D" w:rsidTr="0029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  <w:trHeight w:val="296"/>
        </w:trPr>
        <w:tc>
          <w:tcPr>
            <w:tcW w:w="3373" w:type="dxa"/>
            <w:gridSpan w:val="2"/>
            <w:tcBorders>
              <w:left w:val="nil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1,204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6839BD" w:rsidRDefault="006839BD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double" w:sz="4" w:space="0" w:color="auto"/>
            </w:tcBorders>
          </w:tcPr>
          <w:p w:rsidR="006839BD" w:rsidRDefault="00336137" w:rsidP="00F44C8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1,204</w:t>
            </w:r>
          </w:p>
        </w:tc>
      </w:tr>
      <w:tr w:rsidR="002B470D" w:rsidTr="00F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722" w:type="dxa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6"/>
          </w:tcPr>
          <w:p w:rsidR="006839BD" w:rsidRDefault="006839BD" w:rsidP="00F44C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0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1276"/>
        <w:gridCol w:w="247"/>
        <w:gridCol w:w="3864"/>
      </w:tblGrid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(W6)</w:t>
            </w:r>
          </w:p>
        </w:tc>
        <w:tc>
          <w:tcPr>
            <w:tcW w:w="9214" w:type="dxa"/>
            <w:gridSpan w:val="4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計算折舊費用</w:t>
            </w:r>
          </w:p>
        </w:tc>
      </w:tr>
      <w:tr w:rsidR="002B470D" w:rsidTr="00F44C89">
        <w:trPr>
          <w:gridAfter w:val="1"/>
          <w:wAfter w:w="3864" w:type="dxa"/>
        </w:trPr>
        <w:tc>
          <w:tcPr>
            <w:tcW w:w="709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461" w:type="dxa"/>
            <w:gridSpan w:val="5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ind w:right="-630"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現有設備的折舊費用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新購置設備的折舊費用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839BD" w:rsidRPr="00A67241" w:rsidRDefault="00336137" w:rsidP="00F44C89">
            <w:pPr>
              <w:widowControl w:val="0"/>
              <w:snapToGrid w:val="0"/>
              <w:spacing w:after="0" w:line="240" w:lineRule="auto"/>
              <w:ind w:right="-630"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(vii) ×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折舊率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(ii) ×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折舊率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×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產生折舊費用的月份數目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÷ 12  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 w:rsidRP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[($25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0</w:t>
            </w:r>
            <w:r w:rsidRP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,000 × 15%) + ($100,000 × 15% × 2 ÷ 12)]</w:t>
            </w:r>
          </w:p>
          <w:p w:rsidR="006839BD" w:rsidRPr="00D16278" w:rsidRDefault="00336137" w:rsidP="00F44C89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A6724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$40,000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A67241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0F7082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，成本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($100,000 + $250,000) </w:t>
            </w:r>
          </w:p>
        </w:tc>
        <w:tc>
          <w:tcPr>
            <w:tcW w:w="141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6839BD" w:rsidRPr="000F7082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累積折舊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(W7)</w:t>
            </w:r>
          </w:p>
        </w:tc>
        <w:tc>
          <w:tcPr>
            <w:tcW w:w="141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31797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D16278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($24,000 (W5) × 40%)</w:t>
            </w:r>
          </w:p>
        </w:tc>
        <w:tc>
          <w:tcPr>
            <w:tcW w:w="1417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6839BD" w:rsidRPr="00332C2F" w:rsidRDefault="006839BD" w:rsidP="00F44C89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$(450,000 + 1,130,000 – 1,371,000)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4111" w:type="dxa"/>
            <w:gridSpan w:val="2"/>
            <w:vMerge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A67241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結餘，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加：本年度淨利</w:t>
            </w: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提用</w:t>
            </w: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A67241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417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</w:tr>
      <w:tr w:rsidR="002B470D" w:rsidTr="00F44C89">
        <w:trPr>
          <w:gridAfter w:val="2"/>
          <w:wAfter w:w="4111" w:type="dxa"/>
        </w:trPr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</w:tbl>
    <w:p w:rsidR="006839BD" w:rsidRDefault="00336137" w:rsidP="006839BD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其他格式：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2"/>
        <w:gridCol w:w="5528"/>
        <w:gridCol w:w="851"/>
        <w:gridCol w:w="1134"/>
        <w:gridCol w:w="992"/>
      </w:tblGrid>
      <w:tr w:rsidR="002B470D" w:rsidTr="00F44C89">
        <w:tc>
          <w:tcPr>
            <w:tcW w:w="709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6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A67241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134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辦公室設備，成本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6839BD" w:rsidRPr="00475351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(W7)</w:t>
            </w:r>
          </w:p>
        </w:tc>
        <w:tc>
          <w:tcPr>
            <w:tcW w:w="1134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1F0657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134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($24,000 (W5) × 40%)</w:t>
            </w:r>
          </w:p>
        </w:tc>
        <w:tc>
          <w:tcPr>
            <w:tcW w:w="1134" w:type="dxa"/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992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$(450,000 + 1,130,000 – 1,371,000)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992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2"/>
          </w:tcPr>
          <w:p w:rsidR="006839BD" w:rsidRPr="00A67241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4C522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營運資金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9BD" w:rsidRPr="003B0F2C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365.6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4C522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4C522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4C522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A67241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0D0959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加：本年度淨利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521" w:type="dxa"/>
            <w:gridSpan w:val="3"/>
          </w:tcPr>
          <w:p w:rsidR="006839BD" w:rsidRPr="003446D0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F44C89">
        <w:tc>
          <w:tcPr>
            <w:tcW w:w="709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839BD" w:rsidRPr="003446D0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9BD" w:rsidRPr="003B0F2C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F44C89">
        <w:tc>
          <w:tcPr>
            <w:tcW w:w="709" w:type="dxa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(W7)</w:t>
            </w:r>
          </w:p>
        </w:tc>
        <w:tc>
          <w:tcPr>
            <w:tcW w:w="9214" w:type="dxa"/>
            <w:gridSpan w:val="6"/>
          </w:tcPr>
          <w:p w:rsidR="006839BD" w:rsidRPr="00093FA7" w:rsidRDefault="00336137" w:rsidP="00F44C89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日的累積折舊</w:t>
            </w:r>
          </w:p>
        </w:tc>
      </w:tr>
      <w:tr w:rsidR="002B470D" w:rsidTr="00F44C89">
        <w:tc>
          <w:tcPr>
            <w:tcW w:w="709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期初結餘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+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折舊費用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</w:tr>
      <w:tr w:rsidR="002B470D" w:rsidTr="00F44C89">
        <w:trPr>
          <w:trHeight w:val="87"/>
        </w:trPr>
        <w:tc>
          <w:tcPr>
            <w:tcW w:w="709" w:type="dxa"/>
          </w:tcPr>
          <w:p w:rsidR="006839BD" w:rsidRDefault="006839BD" w:rsidP="00F44C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6839BD" w:rsidRDefault="00336137" w:rsidP="00F44C89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$(250,000 – 180,000 + 40,000) = </w:t>
            </w:r>
            <w:r w:rsidRPr="00650574">
              <w:rPr>
                <w:rFonts w:ascii="Times New Roman" w:hAnsi="Times New Roman" w:cs="Times New Roman"/>
                <w:sz w:val="24"/>
                <w:szCs w:val="24"/>
                <w:u w:val="double"/>
                <w:lang w:val="en-HK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  <w:lang w:val="en-HK"/>
              </w:rPr>
              <w:t>110,000</w:t>
            </w:r>
          </w:p>
        </w:tc>
      </w:tr>
    </w:tbl>
    <w:p w:rsidR="006839BD" w:rsidRDefault="006839BD" w:rsidP="006839BD">
      <w:pPr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843"/>
      </w:tblGrid>
      <w:tr w:rsidR="002B470D" w:rsidTr="00F44C89">
        <w:tc>
          <w:tcPr>
            <w:tcW w:w="9923" w:type="dxa"/>
            <w:gridSpan w:val="2"/>
          </w:tcPr>
          <w:p w:rsidR="006839BD" w:rsidRPr="00093FA7" w:rsidRDefault="00336137" w:rsidP="00F44C89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挑戰題</w:t>
            </w:r>
          </w:p>
          <w:p w:rsidR="006839BD" w:rsidRPr="00C03B68" w:rsidRDefault="006839BD" w:rsidP="00F44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470D" w:rsidTr="00F44C89">
        <w:tc>
          <w:tcPr>
            <w:tcW w:w="1080" w:type="dxa"/>
          </w:tcPr>
          <w:p w:rsidR="006839BD" w:rsidRPr="0012172A" w:rsidRDefault="00336137" w:rsidP="00F4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情況一</w:t>
            </w:r>
          </w:p>
        </w:tc>
        <w:tc>
          <w:tcPr>
            <w:tcW w:w="8843" w:type="dxa"/>
          </w:tcPr>
          <w:p w:rsidR="006839BD" w:rsidRPr="0012172A" w:rsidRDefault="00336137" w:rsidP="00F4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這是正常損失。這類損失是在企業正常營運下可預期，並且是無可避免的。由於已損壞貨品的變現淨值低於成本，所以這批貨品價值應為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$4,900 ($5,200 - $300)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。存貨價值減少會導致銷貨成本增加。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F44C89">
        <w:tc>
          <w:tcPr>
            <w:tcW w:w="1080" w:type="dxa"/>
          </w:tcPr>
          <w:p w:rsidR="006839BD" w:rsidRPr="00093FA7" w:rsidRDefault="00336137" w:rsidP="00F44C89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情況二</w:t>
            </w:r>
          </w:p>
        </w:tc>
        <w:tc>
          <w:tcPr>
            <w:tcW w:w="8843" w:type="dxa"/>
          </w:tcPr>
          <w:p w:rsidR="006839BD" w:rsidRPr="00A67241" w:rsidRDefault="00336137" w:rsidP="00F4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這是非正常損失。這類損失是不可預期的，可能由盜竊、火災、水災、地震或交通事故所致。存貨損失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應在損益表上記錄為費用。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6839BD" w:rsidRPr="00575F3F" w:rsidRDefault="006839BD" w:rsidP="0068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203"/>
      </w:tblGrid>
      <w:tr w:rsidR="002B470D" w:rsidTr="00F44C89">
        <w:tc>
          <w:tcPr>
            <w:tcW w:w="9752" w:type="dxa"/>
            <w:gridSpan w:val="2"/>
          </w:tcPr>
          <w:p w:rsidR="006839BD" w:rsidRDefault="00336137" w:rsidP="00F44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注意事項：</w:t>
            </w:r>
          </w:p>
        </w:tc>
      </w:tr>
      <w:tr w:rsidR="002B470D" w:rsidTr="00F44C89">
        <w:tc>
          <w:tcPr>
            <w:tcW w:w="549" w:type="dxa"/>
          </w:tcPr>
          <w:p w:rsidR="006839BD" w:rsidRPr="00F55CAB" w:rsidRDefault="00336137" w:rsidP="00F4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3" w:type="dxa"/>
          </w:tcPr>
          <w:p w:rsidR="006839BD" w:rsidRPr="00A67241" w:rsidRDefault="00336137" w:rsidP="00F44C89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編製損益表前，所有費用應由現金基礎調整至應計基礎。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F44C89">
        <w:tc>
          <w:tcPr>
            <w:tcW w:w="549" w:type="dxa"/>
          </w:tcPr>
          <w:p w:rsidR="006839BD" w:rsidRDefault="00336137" w:rsidP="00F4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6839BD" w:rsidRPr="006F7AE5" w:rsidRDefault="00336137" w:rsidP="00F4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銷貨應在應用</w:t>
            </w:r>
            <w:r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前按加成百分率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(60%)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計算。</w:t>
            </w:r>
          </w:p>
        </w:tc>
      </w:tr>
      <w:tr w:rsidR="002B470D" w:rsidTr="00F44C89">
        <w:tc>
          <w:tcPr>
            <w:tcW w:w="549" w:type="dxa"/>
          </w:tcPr>
          <w:p w:rsidR="006839BD" w:rsidRPr="00F55CAB" w:rsidRDefault="00336137" w:rsidP="00F4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6839BD" w:rsidRPr="00A05853" w:rsidRDefault="00336137" w:rsidP="00F4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後的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期末存貨價值損失歸類為正常損失。相反，不獲賠償的現金損失應歸類為非正常損失，並在損益表中記錄為費用。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F44C89">
        <w:tc>
          <w:tcPr>
            <w:tcW w:w="549" w:type="dxa"/>
          </w:tcPr>
          <w:p w:rsidR="006839BD" w:rsidRPr="0053648D" w:rsidRDefault="006839BD" w:rsidP="00F44C8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3" w:type="dxa"/>
          </w:tcPr>
          <w:p w:rsidR="006839BD" w:rsidRPr="00DC69CE" w:rsidRDefault="006839BD" w:rsidP="00F44C8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44C89">
        <w:tc>
          <w:tcPr>
            <w:tcW w:w="9752" w:type="dxa"/>
            <w:gridSpan w:val="2"/>
          </w:tcPr>
          <w:p w:rsidR="006839BD" w:rsidRPr="00575F3F" w:rsidRDefault="00336137" w:rsidP="00F44C89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常見錯誤：</w:t>
            </w:r>
          </w:p>
        </w:tc>
      </w:tr>
      <w:tr w:rsidR="002B470D" w:rsidTr="00F44C89">
        <w:tc>
          <w:tcPr>
            <w:tcW w:w="549" w:type="dxa"/>
          </w:tcPr>
          <w:p w:rsidR="006839BD" w:rsidRPr="00F55CAB" w:rsidRDefault="00336137" w:rsidP="00F4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3" w:type="dxa"/>
          </w:tcPr>
          <w:p w:rsidR="006839BD" w:rsidRPr="00F55CAB" w:rsidRDefault="00336137" w:rsidP="00F44C8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未能在應用</w:t>
            </w:r>
            <w:r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前按銷貨成本計算銷貨額。</w:t>
            </w:r>
          </w:p>
        </w:tc>
      </w:tr>
      <w:tr w:rsidR="002B470D" w:rsidTr="00F44C89">
        <w:tc>
          <w:tcPr>
            <w:tcW w:w="549" w:type="dxa"/>
          </w:tcPr>
          <w:p w:rsidR="006839BD" w:rsidRPr="00F55CAB" w:rsidRDefault="00336137" w:rsidP="00F4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6839BD" w:rsidRDefault="00336137" w:rsidP="00F44C8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未能應用</w:t>
            </w:r>
            <w:r w:rsidRPr="009B4B91">
              <w:rPr>
                <w:sz w:val="24"/>
                <w:szCs w:val="24"/>
                <w:lang w:eastAsia="zh-TW"/>
              </w:rPr>
              <w:t>成本與變現淨值孰低</w:t>
            </w:r>
            <w:r w:rsidRPr="009B4B91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，確定期末存貨價值。</w:t>
            </w:r>
          </w:p>
        </w:tc>
      </w:tr>
      <w:tr w:rsidR="002B470D" w:rsidTr="00F44C89">
        <w:tc>
          <w:tcPr>
            <w:tcW w:w="549" w:type="dxa"/>
          </w:tcPr>
          <w:p w:rsidR="006839BD" w:rsidRDefault="00336137" w:rsidP="00F4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6839BD" w:rsidRDefault="00336137" w:rsidP="00F4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未能計算現金損失。</w:t>
            </w:r>
          </w:p>
        </w:tc>
      </w:tr>
      <w:tr w:rsidR="002B470D" w:rsidTr="00F44C89">
        <w:tc>
          <w:tcPr>
            <w:tcW w:w="549" w:type="dxa"/>
          </w:tcPr>
          <w:p w:rsidR="006839BD" w:rsidRDefault="00336137" w:rsidP="00F4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9203" w:type="dxa"/>
          </w:tcPr>
          <w:p w:rsidR="006839BD" w:rsidRPr="00C33D26" w:rsidRDefault="00336137" w:rsidP="00F44C89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未能把應收保險賠償歸類為流動資產。</w:t>
            </w:r>
          </w:p>
        </w:tc>
      </w:tr>
      <w:tr w:rsidR="002B470D" w:rsidTr="00F44C89">
        <w:tc>
          <w:tcPr>
            <w:tcW w:w="549" w:type="dxa"/>
          </w:tcPr>
          <w:p w:rsidR="006839BD" w:rsidRDefault="00336137" w:rsidP="00F4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9BD" w:rsidRDefault="006839BD" w:rsidP="00F4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6839BD" w:rsidRDefault="00336137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未能分辨正常損失和非正常損失。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  <w:p w:rsidR="006839BD" w:rsidRDefault="006839BD" w:rsidP="00F44C8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3E3913" w:rsidRPr="003E3913" w:rsidRDefault="003E3913" w:rsidP="00A6724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  <w:sectPr w:rsidR="003E3913" w:rsidRPr="003E3913" w:rsidSect="005062FD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1D09A7" w:rsidRDefault="001D09A7">
      <w:bookmarkStart w:id="18" w:name="_Hlk26454460_2"/>
      <w:bookmarkStart w:id="19" w:name="_Hlk26272968_2"/>
    </w:p>
    <w:tbl>
      <w:tblPr>
        <w:tblStyle w:val="TableGrid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237"/>
        <w:gridCol w:w="1134"/>
        <w:gridCol w:w="1134"/>
        <w:gridCol w:w="1134"/>
      </w:tblGrid>
      <w:tr w:rsidR="002B470D" w:rsidTr="00692F0A">
        <w:trPr>
          <w:gridAfter w:val="1"/>
          <w:wAfter w:w="1134" w:type="dxa"/>
        </w:trPr>
        <w:tc>
          <w:tcPr>
            <w:tcW w:w="9219" w:type="dxa"/>
            <w:gridSpan w:val="4"/>
          </w:tcPr>
          <w:p w:rsidR="00F76FB0" w:rsidRPr="004619E0" w:rsidRDefault="00336137" w:rsidP="000A58BF">
            <w:pPr>
              <w:snapToGrid w:val="0"/>
              <w:ind w:right="-70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 w:rsidR="006A538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不完整會計</w:t>
            </w:r>
            <w:r w:rsidR="0054099A" w:rsidRPr="005409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bookmarkEnd w:id="18"/>
          <w:p w:rsidR="0091577E" w:rsidRDefault="00336137" w:rsidP="000A58BF">
            <w:pPr>
              <w:snapToGrid w:val="0"/>
              <w:ind w:right="-707"/>
              <w:jc w:val="center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評分準則</w:t>
            </w:r>
          </w:p>
          <w:p w:rsidR="002A5F99" w:rsidRPr="002A5F99" w:rsidRDefault="00336137" w:rsidP="000A58BF">
            <w:pPr>
              <w:snapToGrid w:val="0"/>
              <w:ind w:right="-707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w:r w:rsidRPr="002A5F99">
              <w:rPr>
                <w:rFonts w:asciiTheme="minorEastAsia" w:hAnsiTheme="minorEastAsia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(</w:t>
            </w:r>
            <w:r w:rsidRPr="002A5F99">
              <w:rPr>
                <w:rFonts w:ascii="Times New Roman" w:eastAsia="DengXian" w:hAnsi="Times New Roman" w:cs="Times New Roman" w:hint="eastAsia"/>
                <w:b/>
                <w:bCs/>
                <w:color w:val="FF0000"/>
                <w:sz w:val="24"/>
                <w:szCs w:val="24"/>
              </w:rPr>
              <w:t>適用於由</w:t>
            </w:r>
            <w:r w:rsidRPr="002A5F99">
              <w:rPr>
                <w:rFonts w:ascii="Times New Roman" w:eastAsia="DengXian" w:hAnsi="Times New Roman" w:cs="Times New Roman" w:hint="eastAsia"/>
                <w:b/>
                <w:bCs/>
                <w:color w:val="FF0000"/>
                <w:sz w:val="24"/>
                <w:szCs w:val="24"/>
              </w:rPr>
              <w:t xml:space="preserve"> 2022/23 </w:t>
            </w:r>
            <w:r w:rsidRPr="002A5F99">
              <w:rPr>
                <w:rFonts w:ascii="Times New Roman" w:eastAsia="DengXian" w:hAnsi="Times New Roman" w:cs="Times New Roman" w:hint="eastAsia"/>
                <w:b/>
                <w:bCs/>
                <w:color w:val="FF0000"/>
                <w:sz w:val="24"/>
                <w:szCs w:val="24"/>
              </w:rPr>
              <w:t>學年起在中四級實施的優化課程</w:t>
            </w:r>
            <w:r w:rsidRPr="002A5F99">
              <w:rPr>
                <w:rFonts w:asciiTheme="minorEastAsia" w:hAnsiTheme="minorEastAsia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)</w:t>
            </w:r>
          </w:p>
        </w:tc>
      </w:tr>
      <w:tr w:rsidR="002B470D" w:rsidTr="00692F0A">
        <w:trPr>
          <w:gridAfter w:val="1"/>
          <w:wAfter w:w="1134" w:type="dxa"/>
        </w:trPr>
        <w:tc>
          <w:tcPr>
            <w:tcW w:w="714" w:type="dxa"/>
          </w:tcPr>
          <w:p w:rsidR="0091577E" w:rsidRDefault="0091577E" w:rsidP="00C16774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3"/>
          </w:tcPr>
          <w:p w:rsidR="0091577E" w:rsidRDefault="0091577E" w:rsidP="00C16774">
            <w:pPr>
              <w:widowControl w:val="0"/>
              <w:snapToGrid w:val="0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692F0A">
        <w:tc>
          <w:tcPr>
            <w:tcW w:w="714" w:type="dxa"/>
          </w:tcPr>
          <w:p w:rsidR="0091577E" w:rsidRDefault="00336137" w:rsidP="00C16774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5" w:type="dxa"/>
            <w:gridSpan w:val="3"/>
          </w:tcPr>
          <w:p w:rsidR="00F76FB0" w:rsidRDefault="00336137" w:rsidP="00F76FB0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91577E" w:rsidRDefault="00336137" w:rsidP="00F76FB0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狀況說明書</w:t>
            </w:r>
          </w:p>
        </w:tc>
        <w:tc>
          <w:tcPr>
            <w:tcW w:w="1134" w:type="dxa"/>
          </w:tcPr>
          <w:p w:rsidR="0091577E" w:rsidRPr="00A05853" w:rsidRDefault="00336137" w:rsidP="0091577E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分數</w:t>
            </w:r>
          </w:p>
        </w:tc>
      </w:tr>
      <w:tr w:rsidR="002B470D" w:rsidTr="00692F0A">
        <w:tc>
          <w:tcPr>
            <w:tcW w:w="714" w:type="dxa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1577E" w:rsidRPr="00762D6A" w:rsidRDefault="0091577E" w:rsidP="00C16774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77E" w:rsidRDefault="00336137" w:rsidP="00C1677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77E" w:rsidRDefault="00336137" w:rsidP="00C16774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134" w:type="dxa"/>
          </w:tcPr>
          <w:p w:rsidR="0091577E" w:rsidRDefault="0091577E" w:rsidP="00C167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692F0A">
        <w:tc>
          <w:tcPr>
            <w:tcW w:w="714" w:type="dxa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1577E" w:rsidRDefault="00336137" w:rsidP="00C16774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134" w:type="dxa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577E" w:rsidRPr="00A05853" w:rsidRDefault="0091577E" w:rsidP="00C16774">
            <w:pPr>
              <w:pStyle w:val="ListParagraph"/>
              <w:snapToGrid w:val="0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692F0A">
        <w:tc>
          <w:tcPr>
            <w:tcW w:w="714" w:type="dxa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6FB0" w:rsidRDefault="00336137" w:rsidP="00F76FB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辦公室設備，淨值</w:t>
            </w:r>
          </w:p>
        </w:tc>
        <w:tc>
          <w:tcPr>
            <w:tcW w:w="1134" w:type="dxa"/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692F0A">
        <w:tc>
          <w:tcPr>
            <w:tcW w:w="714" w:type="dxa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6FB0" w:rsidRDefault="00336137" w:rsidP="00F76FB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134" w:type="dxa"/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692F0A">
        <w:tc>
          <w:tcPr>
            <w:tcW w:w="714" w:type="dxa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6FB0" w:rsidRDefault="00336137" w:rsidP="00F76FB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134" w:type="dxa"/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692F0A">
        <w:tc>
          <w:tcPr>
            <w:tcW w:w="714" w:type="dxa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6FB0" w:rsidRDefault="00336137" w:rsidP="00F76FB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134" w:type="dxa"/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2B470D" w:rsidTr="00692F0A">
        <w:tc>
          <w:tcPr>
            <w:tcW w:w="714" w:type="dxa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6FB0" w:rsidRPr="00A95486" w:rsidRDefault="00336137" w:rsidP="00F76FB0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減：負債</w:t>
            </w:r>
          </w:p>
        </w:tc>
        <w:tc>
          <w:tcPr>
            <w:tcW w:w="1134" w:type="dxa"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692F0A">
        <w:tc>
          <w:tcPr>
            <w:tcW w:w="714" w:type="dxa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6FB0" w:rsidRDefault="00336137" w:rsidP="00F76FB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134" w:type="dxa"/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692F0A">
        <w:tc>
          <w:tcPr>
            <w:tcW w:w="714" w:type="dxa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6FB0" w:rsidRDefault="00336137" w:rsidP="00F76FB0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F76FB0" w:rsidRPr="0091577E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7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2B470D" w:rsidTr="00692F0A">
        <w:tc>
          <w:tcPr>
            <w:tcW w:w="714" w:type="dxa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6FB0" w:rsidRPr="00A95486" w:rsidRDefault="00336137" w:rsidP="00F76FB0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6FB0" w:rsidRDefault="00F76FB0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76FB0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34" w:type="dxa"/>
          </w:tcPr>
          <w:p w:rsidR="00F76FB0" w:rsidRPr="0091577E" w:rsidRDefault="00336137" w:rsidP="00F76FB0">
            <w:pPr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7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2B470D" w:rsidTr="00692F0A">
        <w:tc>
          <w:tcPr>
            <w:tcW w:w="714" w:type="dxa"/>
          </w:tcPr>
          <w:p w:rsidR="008A47CB" w:rsidRDefault="008A47CB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7CB" w:rsidRDefault="008A47CB" w:rsidP="00C16774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7CB" w:rsidRDefault="008A47CB" w:rsidP="00C1677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A47CB" w:rsidRDefault="008A47CB" w:rsidP="00C1677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692F0A">
        <w:tc>
          <w:tcPr>
            <w:tcW w:w="714" w:type="dxa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1577E" w:rsidRDefault="0091577E" w:rsidP="00C16774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77E" w:rsidRDefault="0091577E" w:rsidP="00C1677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577E" w:rsidRDefault="00336137" w:rsidP="00C1677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6FB0"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F76FB0"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0"/>
        <w:gridCol w:w="7"/>
        <w:gridCol w:w="702"/>
        <w:gridCol w:w="7"/>
        <w:gridCol w:w="985"/>
        <w:gridCol w:w="7"/>
      </w:tblGrid>
      <w:tr w:rsidR="002B470D" w:rsidTr="00824E9E">
        <w:trPr>
          <w:gridAfter w:val="2"/>
          <w:wAfter w:w="992" w:type="dxa"/>
        </w:trPr>
        <w:tc>
          <w:tcPr>
            <w:tcW w:w="709" w:type="dxa"/>
          </w:tcPr>
          <w:p w:rsidR="00C326D6" w:rsidRPr="003B0F2C" w:rsidRDefault="00336137" w:rsidP="00824E9E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C326D6" w:rsidRPr="003B0F2C" w:rsidRDefault="00336137" w:rsidP="00F76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824E9E">
        <w:trPr>
          <w:gridAfter w:val="2"/>
          <w:wAfter w:w="992" w:type="dxa"/>
        </w:trPr>
        <w:tc>
          <w:tcPr>
            <w:tcW w:w="709" w:type="dxa"/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326D6" w:rsidRPr="003B0F2C" w:rsidRDefault="00336137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26D6" w:rsidRPr="003B0F2C" w:rsidRDefault="00336137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824E9E">
        <w:tc>
          <w:tcPr>
            <w:tcW w:w="709" w:type="dxa"/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C326D6" w:rsidRPr="003B0F2C" w:rsidRDefault="00336137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($745,000 (W2) × 160%)</w:t>
            </w:r>
          </w:p>
        </w:tc>
        <w:tc>
          <w:tcPr>
            <w:tcW w:w="1417" w:type="dxa"/>
            <w:gridSpan w:val="2"/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26D6" w:rsidRDefault="00336137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1,192</w:t>
            </w:r>
          </w:p>
        </w:tc>
        <w:tc>
          <w:tcPr>
            <w:tcW w:w="992" w:type="dxa"/>
            <w:gridSpan w:val="2"/>
            <w:vMerge w:val="restart"/>
          </w:tcPr>
          <w:p w:rsidR="00C326D6" w:rsidRPr="008A47CB" w:rsidRDefault="00336137" w:rsidP="00824E9E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1.5</w:t>
            </w:r>
          </w:p>
        </w:tc>
      </w:tr>
      <w:tr w:rsidR="002B470D" w:rsidTr="00824E9E"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P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76FB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F76FB0" w:rsidRP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銷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成本</w:t>
            </w:r>
          </w:p>
        </w:tc>
        <w:tc>
          <w:tcPr>
            <w:tcW w:w="1417" w:type="dxa"/>
            <w:gridSpan w:val="2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76FB0" w:rsidRPr="008A47CB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824E9E"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P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6FB0" w:rsidRP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76FB0">
              <w:rPr>
                <w:rFonts w:ascii="Times New Roman" w:hAnsi="Times New Roman" w:cs="Times New Roman" w:hint="eastAsia"/>
                <w:sz w:val="24"/>
                <w:szCs w:val="24"/>
              </w:rPr>
              <w:t>期初存貨</w:t>
            </w:r>
          </w:p>
        </w:tc>
        <w:tc>
          <w:tcPr>
            <w:tcW w:w="1417" w:type="dxa"/>
            <w:gridSpan w:val="2"/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2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6FB0" w:rsidRPr="008A47CB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824E9E"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P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6FB0" w:rsidRP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76FB0">
              <w:rPr>
                <w:rFonts w:ascii="Times New Roman" w:hAnsi="Times New Roman" w:cs="Times New Roman" w:hint="eastAsia"/>
                <w:sz w:val="24"/>
                <w:szCs w:val="24"/>
              </w:rPr>
              <w:t>加：購貨</w:t>
            </w:r>
            <w:r w:rsidRPr="00F76F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(W1)</w:t>
            </w:r>
          </w:p>
        </w:tc>
        <w:tc>
          <w:tcPr>
            <w:tcW w:w="1417" w:type="dxa"/>
            <w:gridSpan w:val="2"/>
          </w:tcPr>
          <w:p w:rsidR="00F76FB0" w:rsidRPr="003B0F2C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6FB0" w:rsidRPr="008A47CB" w:rsidRDefault="00336137" w:rsidP="00F76FB0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1.5</w:t>
            </w:r>
          </w:p>
        </w:tc>
      </w:tr>
      <w:tr w:rsidR="002B470D" w:rsidTr="00824E9E">
        <w:trPr>
          <w:gridAfter w:val="2"/>
          <w:wAfter w:w="992" w:type="dxa"/>
        </w:trPr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P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6FB0" w:rsidRP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</w:t>
            </w:r>
            <w:r w:rsidR="00471014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045</w:t>
            </w:r>
          </w:p>
        </w:tc>
        <w:tc>
          <w:tcPr>
            <w:tcW w:w="709" w:type="dxa"/>
            <w:gridSpan w:val="2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3D3BDB">
        <w:trPr>
          <w:gridAfter w:val="1"/>
          <w:wAfter w:w="7" w:type="dxa"/>
        </w:trPr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P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6FB0" w:rsidRP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76FB0">
              <w:rPr>
                <w:rFonts w:ascii="Times New Roman" w:hAnsi="Times New Roman" w:cs="Times New Roman" w:hint="eastAsia"/>
                <w:sz w:val="24"/>
                <w:szCs w:val="24"/>
              </w:rPr>
              <w:t>減：期末存貨</w:t>
            </w:r>
            <w:r w:rsidRPr="00F76F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(W3)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76FB0" w:rsidRPr="00AC5571" w:rsidRDefault="00336137" w:rsidP="00D659BB">
            <w:pPr>
              <w:pStyle w:val="ListParagraph"/>
              <w:widowControl w:val="0"/>
              <w:snapToGrid w:val="0"/>
              <w:spacing w:after="0" w:line="240" w:lineRule="auto"/>
              <w:ind w:left="-323" w:hanging="7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279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766</w:t>
            </w:r>
          </w:p>
        </w:tc>
        <w:tc>
          <w:tcPr>
            <w:tcW w:w="992" w:type="dxa"/>
            <w:gridSpan w:val="2"/>
          </w:tcPr>
          <w:p w:rsidR="00F76FB0" w:rsidRPr="008A47CB" w:rsidRDefault="00336137" w:rsidP="00F76FB0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2B470D" w:rsidTr="00824E9E">
        <w:tc>
          <w:tcPr>
            <w:tcW w:w="709" w:type="dxa"/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C326D6" w:rsidRPr="003B0F2C" w:rsidRDefault="00336137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毛利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26D6" w:rsidRPr="003B0F2C" w:rsidRDefault="00336137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426</w:t>
            </w:r>
          </w:p>
        </w:tc>
        <w:tc>
          <w:tcPr>
            <w:tcW w:w="992" w:type="dxa"/>
            <w:gridSpan w:val="2"/>
          </w:tcPr>
          <w:p w:rsidR="00C326D6" w:rsidRPr="008A47CB" w:rsidRDefault="00C326D6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824E9E">
        <w:trPr>
          <w:gridAfter w:val="2"/>
          <w:wAfter w:w="992" w:type="dxa"/>
        </w:trPr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Pr="003B0F2C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F76FB0" w:rsidRPr="005E6B2A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F76FB0" w:rsidRPr="005E6B2A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gridSpan w:val="2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824E9E"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C32A3"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</w:t>
            </w:r>
          </w:p>
        </w:tc>
        <w:tc>
          <w:tcPr>
            <w:tcW w:w="709" w:type="dxa"/>
            <w:gridSpan w:val="2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6FB0" w:rsidRPr="008A47CB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824E9E"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C32A3"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(W4)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6FB0" w:rsidRPr="008A47CB" w:rsidRDefault="00336137" w:rsidP="00F76FB0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2B470D" w:rsidTr="00824E9E"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</w:t>
            </w:r>
            <w:r w:rsidR="00484D3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服務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費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6FB0" w:rsidRPr="008A47CB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824E9E"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現金損失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006FC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($24,000 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 60%)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14.4</w:t>
            </w:r>
          </w:p>
        </w:tc>
        <w:tc>
          <w:tcPr>
            <w:tcW w:w="709" w:type="dxa"/>
            <w:gridSpan w:val="2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6FB0" w:rsidRPr="008A47CB" w:rsidRDefault="00336137" w:rsidP="00F76FB0">
            <w:pPr>
              <w:widowControl w:val="0"/>
              <w:snapToGrid w:val="0"/>
              <w:spacing w:after="0" w:line="240" w:lineRule="auto"/>
              <w:ind w:left="360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824E9E">
        <w:tc>
          <w:tcPr>
            <w:tcW w:w="709" w:type="dxa"/>
          </w:tcPr>
          <w:p w:rsidR="00F76FB0" w:rsidRPr="003B0F2C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FB0" w:rsidRDefault="00F76FB0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  <w:r w:rsidR="00006FC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</w:t>
            </w:r>
            <w:r w:rsidR="00006FC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5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76FB0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394.4</w:t>
            </w:r>
          </w:p>
        </w:tc>
        <w:tc>
          <w:tcPr>
            <w:tcW w:w="992" w:type="dxa"/>
            <w:gridSpan w:val="2"/>
          </w:tcPr>
          <w:p w:rsidR="00F76FB0" w:rsidRPr="008A47CB" w:rsidRDefault="00336137" w:rsidP="00F76FB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824E9E">
        <w:tc>
          <w:tcPr>
            <w:tcW w:w="709" w:type="dxa"/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C326D6" w:rsidRPr="003B0F2C" w:rsidRDefault="00336137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326D6" w:rsidRDefault="00336137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31.6</w:t>
            </w:r>
          </w:p>
        </w:tc>
        <w:tc>
          <w:tcPr>
            <w:tcW w:w="992" w:type="dxa"/>
            <w:gridSpan w:val="2"/>
          </w:tcPr>
          <w:p w:rsidR="00C326D6" w:rsidRPr="008A47CB" w:rsidRDefault="00336137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824E9E">
        <w:tc>
          <w:tcPr>
            <w:tcW w:w="709" w:type="dxa"/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C326D6" w:rsidRDefault="00C326D6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26D6" w:rsidRDefault="00C326D6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26D6" w:rsidRPr="008A47CB" w:rsidRDefault="00C326D6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824E9E">
        <w:tc>
          <w:tcPr>
            <w:tcW w:w="709" w:type="dxa"/>
          </w:tcPr>
          <w:p w:rsidR="00C326D6" w:rsidRPr="003B0F2C" w:rsidRDefault="00C326D6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C326D6" w:rsidRDefault="00C326D6" w:rsidP="00824E9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left w:val="nil"/>
            </w:tcBorders>
          </w:tcPr>
          <w:p w:rsidR="00C326D6" w:rsidRPr="003B0F2C" w:rsidRDefault="00336137" w:rsidP="00824E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 w:rsidR="00F76FB0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總分：</w:t>
            </w:r>
            <w:r w:rsidR="00CE0202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</w:t>
            </w:r>
            <w:r w:rsidR="00CE0202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F76FB0"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</w:tr>
    </w:tbl>
    <w:tbl>
      <w:tblPr>
        <w:tblStyle w:val="TableGrid"/>
        <w:tblW w:w="110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4"/>
        <w:gridCol w:w="9"/>
        <w:gridCol w:w="558"/>
        <w:gridCol w:w="2504"/>
        <w:gridCol w:w="720"/>
        <w:gridCol w:w="900"/>
        <w:gridCol w:w="3150"/>
        <w:gridCol w:w="450"/>
        <w:gridCol w:w="900"/>
        <w:gridCol w:w="23"/>
        <w:gridCol w:w="847"/>
        <w:gridCol w:w="268"/>
      </w:tblGrid>
      <w:tr w:rsidR="002B470D" w:rsidTr="00F76FB0">
        <w:trPr>
          <w:gridAfter w:val="2"/>
          <w:wAfter w:w="1115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FB0" w:rsidRPr="00C24870" w:rsidRDefault="00336137" w:rsidP="001D1ED4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步驟：</w:t>
            </w:r>
          </w:p>
        </w:tc>
      </w:tr>
      <w:tr w:rsidR="002B470D" w:rsidTr="00F76FB0">
        <w:trPr>
          <w:gridAfter w:val="2"/>
          <w:wAfter w:w="1115" w:type="dxa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FB0" w:rsidRDefault="00336137" w:rsidP="001D1ED4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FB0" w:rsidRDefault="00336137" w:rsidP="001D1ED4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完成應付貨款帳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以計算購貨額。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F76FB0" w:rsidRPr="00C24870" w:rsidRDefault="00F76FB0" w:rsidP="001D1ED4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76FB0">
        <w:trPr>
          <w:gridAfter w:val="3"/>
          <w:wAfter w:w="1138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1577E" w:rsidRPr="00C24870" w:rsidRDefault="0091577E" w:rsidP="00C16774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77E" w:rsidRPr="00C24870" w:rsidRDefault="00336137" w:rsidP="00C16774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071" w:type="dxa"/>
            <w:gridSpan w:val="3"/>
            <w:tcBorders>
              <w:top w:val="single" w:sz="4" w:space="0" w:color="auto"/>
              <w:left w:val="nil"/>
            </w:tcBorders>
          </w:tcPr>
          <w:p w:rsidR="0091577E" w:rsidRDefault="0091577E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91577E" w:rsidRDefault="0091577E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071" w:type="dxa"/>
            <w:gridSpan w:val="3"/>
            <w:tcBorders>
              <w:left w:val="nil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1577E" w:rsidRPr="00F76FB0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</w:p>
        </w:tc>
        <w:tc>
          <w:tcPr>
            <w:tcW w:w="1350" w:type="dxa"/>
            <w:gridSpan w:val="2"/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071" w:type="dxa"/>
            <w:gridSpan w:val="3"/>
            <w:tcBorders>
              <w:left w:val="nil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 w:rsidR="003D3BD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轉下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購貨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071" w:type="dxa"/>
            <w:gridSpan w:val="3"/>
            <w:tcBorders>
              <w:left w:val="nil"/>
            </w:tcBorders>
          </w:tcPr>
          <w:p w:rsidR="0091577E" w:rsidRDefault="0091577E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1577E" w:rsidRDefault="0091577E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850AA9" w:rsidRDefault="00850AA9" w:rsidP="00C16774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850AA9" w:rsidRDefault="00850AA9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8" w:type="dxa"/>
            <w:gridSpan w:val="3"/>
          </w:tcPr>
          <w:p w:rsidR="00850AA9" w:rsidRPr="006F7AE5" w:rsidRDefault="00850AA9" w:rsidP="00C16774">
            <w:pPr>
              <w:pStyle w:val="ListParagraph"/>
              <w:snapToGrid w:val="0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850AA9" w:rsidRDefault="00850AA9" w:rsidP="00C16774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850AA9" w:rsidRDefault="00850AA9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8" w:type="dxa"/>
            <w:gridSpan w:val="3"/>
          </w:tcPr>
          <w:p w:rsidR="00850AA9" w:rsidRPr="006F7AE5" w:rsidRDefault="00850AA9" w:rsidP="00C16774">
            <w:pPr>
              <w:pStyle w:val="ListParagraph"/>
              <w:snapToGrid w:val="0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91577E" w:rsidRDefault="00336137" w:rsidP="00C16774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(W2)</w:t>
            </w:r>
          </w:p>
        </w:tc>
        <w:tc>
          <w:tcPr>
            <w:tcW w:w="9191" w:type="dxa"/>
            <w:gridSpan w:val="8"/>
          </w:tcPr>
          <w:p w:rsidR="0091577E" w:rsidRDefault="00336137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</w:t>
            </w:r>
            <w:r w:rsidR="00F76F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="00F76FB0" w:rsidRPr="001C32A3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成本與變現淨值孰低</w:t>
            </w:r>
            <w:r w:rsidR="00F76FB0" w:rsidRPr="001C32A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法</w:t>
            </w:r>
            <w:r w:rsidR="00F76FB0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前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，計算</w:t>
            </w:r>
            <w:r w:rsidR="00697B55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銷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貨</w:t>
            </w:r>
            <w:r w:rsidR="00697B55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成本</w:t>
            </w:r>
          </w:p>
        </w:tc>
        <w:tc>
          <w:tcPr>
            <w:tcW w:w="1138" w:type="dxa"/>
            <w:gridSpan w:val="3"/>
            <w:vMerge w:val="restart"/>
          </w:tcPr>
          <w:p w:rsidR="0091577E" w:rsidRPr="006F7AE5" w:rsidRDefault="0091577E" w:rsidP="00C16774">
            <w:pPr>
              <w:pStyle w:val="ListParagraph"/>
              <w:snapToGrid w:val="0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F76FB0" w:rsidRDefault="00F76FB0" w:rsidP="00F76F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</w:tcPr>
          <w:p w:rsidR="00F76FB0" w:rsidRDefault="00336137" w:rsidP="00F76F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期初存貨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購貨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</w:t>
            </w:r>
          </w:p>
        </w:tc>
        <w:tc>
          <w:tcPr>
            <w:tcW w:w="1138" w:type="dxa"/>
            <w:gridSpan w:val="3"/>
            <w:vMerge/>
          </w:tcPr>
          <w:p w:rsidR="00F76FB0" w:rsidRDefault="00F76FB0" w:rsidP="00F76F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F76FB0" w:rsidRDefault="00F76FB0" w:rsidP="00F76F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</w:tcPr>
          <w:p w:rsidR="00F76FB0" w:rsidRDefault="00336137" w:rsidP="00F76F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$(130,000 + 915,000 – 300,000)</w:t>
            </w:r>
          </w:p>
        </w:tc>
        <w:tc>
          <w:tcPr>
            <w:tcW w:w="1138" w:type="dxa"/>
            <w:gridSpan w:val="3"/>
            <w:vMerge/>
          </w:tcPr>
          <w:p w:rsidR="00F76FB0" w:rsidRDefault="00F76FB0" w:rsidP="00F76F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F76FB0" w:rsidRDefault="00F76FB0" w:rsidP="00F76F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F76FB0" w:rsidRDefault="00336137" w:rsidP="00F76F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 w:rsidRPr="00D7300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745,000</w:t>
            </w:r>
          </w:p>
        </w:tc>
        <w:tc>
          <w:tcPr>
            <w:tcW w:w="1138" w:type="dxa"/>
            <w:gridSpan w:val="3"/>
          </w:tcPr>
          <w:p w:rsidR="00F76FB0" w:rsidRDefault="00F76FB0" w:rsidP="00F76F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91577E" w:rsidRDefault="0091577E" w:rsidP="00C167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91577E" w:rsidRDefault="00336137" w:rsidP="00C16774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9191" w:type="dxa"/>
            <w:gridSpan w:val="8"/>
          </w:tcPr>
          <w:p w:rsidR="0091577E" w:rsidRDefault="00336137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Pr="001C32A3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成本與變現淨值孰低</w:t>
            </w:r>
            <w:r w:rsidRPr="001C32A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後</w:t>
            </w:r>
            <w:r w:rsidR="00484D32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，計算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期末存貨</w:t>
            </w: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F76FB0" w:rsidRDefault="00F76FB0" w:rsidP="00F76FB0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gridSpan w:val="2"/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624" w:type="dxa"/>
            <w:gridSpan w:val="6"/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75%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的期末存貨按成本計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價</w:t>
            </w: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  <w:trHeight w:val="88"/>
        </w:trPr>
        <w:tc>
          <w:tcPr>
            <w:tcW w:w="714" w:type="dxa"/>
          </w:tcPr>
          <w:p w:rsidR="00F76FB0" w:rsidRDefault="00F76FB0" w:rsidP="00F76FB0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gridSpan w:val="2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24" w:type="dxa"/>
            <w:gridSpan w:val="6"/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$300,000 × 75%</w:t>
            </w: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F76FB0" w:rsidRDefault="00F76FB0" w:rsidP="00F76FB0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6"/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A55E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$225,000</w:t>
            </w: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91577E" w:rsidRDefault="0091577E" w:rsidP="00C16774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6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F76FB0" w:rsidRDefault="00F76FB0" w:rsidP="00F76FB0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624" w:type="dxa"/>
            <w:gridSpan w:val="6"/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25%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的期末存貨按</w:t>
            </w:r>
            <w:r w:rsidRPr="00D751CA">
              <w:rPr>
                <w:sz w:val="24"/>
                <w:szCs w:val="24"/>
                <w:lang w:eastAsia="zh-TW"/>
              </w:rPr>
              <w:t>成本與變現淨值孰低</w:t>
            </w:r>
            <w:r w:rsidRPr="00D751C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計</w:t>
            </w:r>
            <w:r w:rsidR="00484D32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價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F76FB0" w:rsidRDefault="00F76FB0" w:rsidP="00F76FB0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gridSpan w:val="2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24" w:type="dxa"/>
            <w:gridSpan w:val="3"/>
          </w:tcPr>
          <w:p w:rsidR="00F76FB0" w:rsidRPr="00F07475" w:rsidRDefault="00336137" w:rsidP="00F07475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(a) </w:t>
            </w:r>
            <w:r w:rsidRPr="00F07475">
              <w:rPr>
                <w:rFonts w:ascii="Times New Roman" w:hAnsi="Times New Roman" w:cs="Times New Roman" w:hint="eastAsia"/>
                <w:sz w:val="24"/>
                <w:szCs w:val="24"/>
              </w:rPr>
              <w:t>按成本計</w:t>
            </w:r>
            <w:r w:rsidR="00484D32" w:rsidRPr="00F07475">
              <w:rPr>
                <w:rFonts w:ascii="Times New Roman" w:hAnsi="Times New Roman" w:cs="Times New Roman" w:hint="eastAsia"/>
                <w:sz w:val="24"/>
                <w:szCs w:val="24"/>
              </w:rPr>
              <w:t>價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F76FB0" w:rsidRPr="00F07475" w:rsidRDefault="00336137" w:rsidP="00F074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b) </w:t>
            </w:r>
            <w:r w:rsidRPr="00F07475">
              <w:rPr>
                <w:rFonts w:ascii="Times New Roman" w:hAnsi="Times New Roman" w:cs="Times New Roman" w:hint="eastAsia"/>
                <w:sz w:val="24"/>
                <w:szCs w:val="24"/>
              </w:rPr>
              <w:t>按變現淨值計</w:t>
            </w:r>
            <w:r w:rsidR="00484D32" w:rsidRPr="00F07475">
              <w:rPr>
                <w:rFonts w:ascii="Times New Roman" w:hAnsi="Times New Roman" w:cs="Times New Roman" w:hint="eastAsia"/>
                <w:sz w:val="24"/>
                <w:szCs w:val="24"/>
              </w:rPr>
              <w:t>價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F76FB0" w:rsidRDefault="00F76FB0" w:rsidP="00F76FB0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3"/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= $300,000 × 25%                    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F76FB0" w:rsidRDefault="00336137" w:rsidP="00F76FB0">
            <w:pPr>
              <w:snapToGrid w:val="0"/>
              <w:ind w:left="594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=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計售價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估計完成銷售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F76FB0" w:rsidRDefault="00F76FB0" w:rsidP="00F76FB0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gridSpan w:val="2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24" w:type="dxa"/>
            <w:gridSpan w:val="3"/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$75,000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$(58,000 – 4,000)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F76FB0" w:rsidRDefault="00F76FB0" w:rsidP="00F76FB0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3"/>
          </w:tcPr>
          <w:p w:rsidR="00F76FB0" w:rsidRDefault="00F76FB0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F76FB0" w:rsidRDefault="00336137" w:rsidP="00F76F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$54,000</w:t>
            </w: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91577E" w:rsidRDefault="0091577E" w:rsidP="00C16774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6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</w:trPr>
        <w:tc>
          <w:tcPr>
            <w:tcW w:w="714" w:type="dxa"/>
          </w:tcPr>
          <w:p w:rsidR="00C326D6" w:rsidRDefault="00C326D6" w:rsidP="00C326D6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326D6" w:rsidRDefault="00C326D6" w:rsidP="00C326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8"/>
          </w:tcPr>
          <w:p w:rsidR="00C326D6" w:rsidRDefault="00336137" w:rsidP="00692F0A">
            <w:pPr>
              <w:snapToGrid w:val="0"/>
              <w:ind w:right="-7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由於變現淨值低於成本，所以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的存貨價值應為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$54,000</w:t>
            </w:r>
            <w:r w:rsidRPr="00D751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91577E" w:rsidRDefault="0091577E" w:rsidP="00C167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91577E" w:rsidRDefault="0091577E" w:rsidP="00C167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</w:tcPr>
          <w:p w:rsidR="0091577E" w:rsidRDefault="00336137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期末存貨價值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(75% + 25%) = $(225,000 + 54,000) =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$279,000</w:t>
            </w:r>
          </w:p>
        </w:tc>
      </w:tr>
      <w:tr w:rsidR="002B470D" w:rsidTr="00F7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91577E" w:rsidRDefault="0091577E" w:rsidP="00C167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76FB0">
        <w:trPr>
          <w:gridAfter w:val="3"/>
          <w:wAfter w:w="1138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(W4)</w:t>
            </w:r>
          </w:p>
        </w:tc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77E" w:rsidRPr="00C24870" w:rsidRDefault="00336137" w:rsidP="00C16774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完成銷售費用帳，</w:t>
            </w:r>
            <w:r w:rsidR="005438A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計算</w:t>
            </w:r>
            <w:r w:rsidR="005438A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記錄在損益表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的銷售費用</w:t>
            </w:r>
            <w:r w:rsidRPr="00F25B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F76FB0">
        <w:trPr>
          <w:gridAfter w:val="3"/>
          <w:wAfter w:w="1138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D659BB" w:rsidRPr="00C24870" w:rsidRDefault="00D659BB" w:rsidP="00C16774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9BB" w:rsidRDefault="00D659BB" w:rsidP="00C16774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F76FB0">
        <w:trPr>
          <w:gridAfter w:val="3"/>
          <w:wAfter w:w="1138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1577E" w:rsidRPr="00C24870" w:rsidRDefault="0091577E" w:rsidP="00C16774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77E" w:rsidRPr="00C24870" w:rsidRDefault="00336137" w:rsidP="00C16774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top w:val="single" w:sz="4" w:space="0" w:color="auto"/>
              <w:left w:val="nil"/>
            </w:tcBorders>
          </w:tcPr>
          <w:p w:rsidR="0091577E" w:rsidRDefault="0091577E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77E" w:rsidRDefault="0091577E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left w:val="nil"/>
            </w:tcBorders>
          </w:tcPr>
          <w:p w:rsidR="00F76FB0" w:rsidRP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承上結餘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00" w:type="dxa"/>
          </w:tcPr>
          <w:p w:rsid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left w:val="nil"/>
            </w:tcBorders>
          </w:tcPr>
          <w:p w:rsid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76FB0" w:rsidRP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F76FB0" w:rsidRP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F76FB0">
              <w:rPr>
                <w:rFonts w:ascii="Times New Roman" w:hAnsi="Times New Roman" w:cs="Times New Roman" w:hint="eastAsia"/>
                <w:sz w:val="24"/>
                <w:szCs w:val="24"/>
              </w:rPr>
              <w:t>損益帳</w:t>
            </w:r>
            <w:r w:rsidR="005438A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438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8A1"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="00543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left w:val="nil"/>
            </w:tcBorders>
          </w:tcPr>
          <w:p w:rsid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餘</w:t>
            </w:r>
            <w:r w:rsidR="005438A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轉下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76FB0" w:rsidRDefault="00336137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F76FB0" w:rsidRDefault="00F76FB0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76FB0" w:rsidRDefault="00F76FB0" w:rsidP="00F76FB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54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left w:val="nil"/>
            </w:tcBorders>
          </w:tcPr>
          <w:p w:rsidR="0091577E" w:rsidRDefault="0091577E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91577E" w:rsidRDefault="0091577E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91577E" w:rsidRDefault="00336137" w:rsidP="00C1677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91577E" w:rsidRDefault="0091577E" w:rsidP="0091577E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9205"/>
      </w:tblGrid>
      <w:tr w:rsidR="002B470D" w:rsidTr="00C16774">
        <w:tc>
          <w:tcPr>
            <w:tcW w:w="723" w:type="dxa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91577E" w:rsidRDefault="0091577E" w:rsidP="00C167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709"/>
        <w:gridCol w:w="724"/>
        <w:gridCol w:w="268"/>
      </w:tblGrid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Default="00336137" w:rsidP="00C16774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4"/>
          </w:tcPr>
          <w:p w:rsidR="0091577E" w:rsidRDefault="00336137" w:rsidP="00C16774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計算折舊費用：</w:t>
            </w:r>
          </w:p>
        </w:tc>
      </w:tr>
      <w:tr w:rsidR="002B470D" w:rsidTr="00692F0A">
        <w:trPr>
          <w:gridAfter w:val="1"/>
          <w:wAfter w:w="268" w:type="dxa"/>
        </w:trPr>
        <w:tc>
          <w:tcPr>
            <w:tcW w:w="709" w:type="dxa"/>
          </w:tcPr>
          <w:p w:rsidR="00857DAE" w:rsidRDefault="00857DAE" w:rsidP="00857DAE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71" w:type="dxa"/>
            <w:gridSpan w:val="5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ind w:right="-630"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現有設備的折舊費用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新購置設備的折舊費用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857DAE" w:rsidRDefault="00336137" w:rsidP="00857DAE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(vii) ×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折舊率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(ii) ×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折舊率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× </w:t>
            </w:r>
            <w:r w:rsidR="00484D3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產生折舊費用的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月份數目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÷ 12  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857DAE" w:rsidRDefault="00857DAE" w:rsidP="00857DAE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 w:rsidRP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[($25</w:t>
            </w:r>
            <w:r w:rsidR="005438A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0</w:t>
            </w:r>
            <w:r w:rsidRP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,000 × 15%) + ($100,000 × 15% × 2 ÷ 12)]</w:t>
            </w:r>
          </w:p>
          <w:p w:rsidR="00857DAE" w:rsidRDefault="00336137" w:rsidP="00857DAE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A6724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$40,000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Default="0091577E" w:rsidP="00C16774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91577E" w:rsidRDefault="0091577E" w:rsidP="00C167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91577E" w:rsidRDefault="0091577E" w:rsidP="00C16774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Pr="003B0F2C" w:rsidRDefault="00336137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4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91577E" w:rsidRDefault="00336137" w:rsidP="00857D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77E" w:rsidRPr="003B0F2C" w:rsidRDefault="00336137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577E" w:rsidRPr="003B0F2C" w:rsidRDefault="00336137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:rsidR="00857DAE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0F7082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="003527C1" w:rsidRPr="003527C1">
              <w:rPr>
                <w:rFonts w:ascii="Times New Roman" w:hAnsi="Times New Roman" w:cs="Times New Roman" w:hint="eastAsia"/>
                <w:sz w:val="24"/>
                <w:szCs w:val="24"/>
              </w:rPr>
              <w:t>，成本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($100,000 + $250,000) </w:t>
            </w:r>
          </w:p>
        </w:tc>
        <w:tc>
          <w:tcPr>
            <w:tcW w:w="1417" w:type="dxa"/>
          </w:tcPr>
          <w:p w:rsidR="00857DAE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</w:tcPr>
          <w:p w:rsidR="00857DAE" w:rsidRPr="00311296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857DAE" w:rsidRPr="000F7082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累積折舊</w:t>
            </w:r>
            <w:r w:rsidR="00484D3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D659B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</w:t>
            </w:r>
            <w:r w:rsidR="00D659B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57DAE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</w:tcPr>
          <w:p w:rsidR="00857DAE" w:rsidRPr="00311296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1577E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77E" w:rsidRPr="0031797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1577E" w:rsidRDefault="0091577E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577E" w:rsidRDefault="00336137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:rsidR="00857DAE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7DAE" w:rsidRPr="00311296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870C9E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7DAE" w:rsidRPr="00311296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692F0A">
        <w:tc>
          <w:tcPr>
            <w:tcW w:w="709" w:type="dxa"/>
          </w:tcPr>
          <w:p w:rsidR="00D659BB" w:rsidRPr="003B0F2C" w:rsidRDefault="00D659BB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D659BB" w:rsidRDefault="00D659BB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9BB" w:rsidRDefault="00D659BB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9BB" w:rsidRPr="003B0F2C" w:rsidRDefault="00D659BB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659BB" w:rsidRPr="00311296" w:rsidRDefault="00D659BB" w:rsidP="00857DAE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 w:rsidR="00006FC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($24,000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× 40%)</w:t>
            </w:r>
          </w:p>
        </w:tc>
        <w:tc>
          <w:tcPr>
            <w:tcW w:w="1417" w:type="dxa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7DAE" w:rsidRPr="00311296" w:rsidRDefault="00336137" w:rsidP="00857DAE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$(450,000 + 1,130,000 – 1,371,000)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992" w:type="dxa"/>
            <w:gridSpan w:val="2"/>
          </w:tcPr>
          <w:p w:rsidR="00857DAE" w:rsidRPr="00311296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91577E" w:rsidRPr="003B0F2C" w:rsidRDefault="00336137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417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DAE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結餘，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  <w:tc>
          <w:tcPr>
            <w:tcW w:w="992" w:type="dxa"/>
            <w:gridSpan w:val="2"/>
          </w:tcPr>
          <w:p w:rsidR="00857DAE" w:rsidRPr="00311296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加：本年度淨利</w:t>
            </w:r>
          </w:p>
        </w:tc>
        <w:tc>
          <w:tcPr>
            <w:tcW w:w="1417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  <w:tc>
          <w:tcPr>
            <w:tcW w:w="992" w:type="dxa"/>
            <w:gridSpan w:val="2"/>
          </w:tcPr>
          <w:p w:rsidR="00857DAE" w:rsidRPr="00311296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577E" w:rsidRDefault="00336137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提用</w:t>
            </w:r>
          </w:p>
        </w:tc>
        <w:tc>
          <w:tcPr>
            <w:tcW w:w="1417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</w:tcPr>
          <w:p w:rsidR="00857DAE" w:rsidRPr="00311296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1577E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77E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577E" w:rsidRDefault="00336137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77E" w:rsidRDefault="0091577E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92F0A">
        <w:trPr>
          <w:gridAfter w:val="2"/>
          <w:wAfter w:w="992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417" w:type="dxa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692F0A"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006FC3">
        <w:trPr>
          <w:gridAfter w:val="2"/>
          <w:wAfter w:w="992" w:type="dxa"/>
          <w:trHeight w:val="368"/>
        </w:trPr>
        <w:tc>
          <w:tcPr>
            <w:tcW w:w="709" w:type="dxa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77E" w:rsidRPr="003B0F2C" w:rsidRDefault="0091577E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91577E" w:rsidRDefault="00336137" w:rsidP="00C1677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</w:tbl>
    <w:p w:rsidR="00857DAE" w:rsidRDefault="00336137" w:rsidP="00857DAE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其他格式：</w:t>
      </w:r>
    </w:p>
    <w:tbl>
      <w:tblPr>
        <w:tblW w:w="104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2"/>
        <w:gridCol w:w="5528"/>
        <w:gridCol w:w="709"/>
        <w:gridCol w:w="895"/>
        <w:gridCol w:w="806"/>
        <w:gridCol w:w="992"/>
        <w:gridCol w:w="92"/>
      </w:tblGrid>
      <w:tr w:rsidR="002B470D" w:rsidTr="00692F0A">
        <w:trPr>
          <w:gridAfter w:val="2"/>
          <w:wAfter w:w="1084" w:type="dxa"/>
        </w:trPr>
        <w:tc>
          <w:tcPr>
            <w:tcW w:w="709" w:type="dxa"/>
          </w:tcPr>
          <w:p w:rsidR="001C742D" w:rsidRPr="003B0F2C" w:rsidRDefault="00336137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6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1C742D" w:rsidRDefault="00336137" w:rsidP="00857D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1C742D" w:rsidRPr="003B0F2C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1C742D" w:rsidRPr="003B0F2C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C742D" w:rsidRPr="003B0F2C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1C742D" w:rsidRPr="00692F0A" w:rsidRDefault="00336137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895" w:type="dxa"/>
          </w:tcPr>
          <w:p w:rsidR="001C742D" w:rsidRDefault="001C742D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41" w:type="dxa"/>
            <w:gridSpan w:val="5"/>
          </w:tcPr>
          <w:p w:rsidR="001C742D" w:rsidRDefault="00336137" w:rsidP="00F55053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="00F30D33" w:rsidRPr="00F30D33">
              <w:rPr>
                <w:rFonts w:ascii="Times New Roman" w:hAnsi="Times New Roman" w:cs="Times New Roman" w:hint="eastAsia"/>
                <w:sz w:val="24"/>
                <w:szCs w:val="24"/>
              </w:rPr>
              <w:t>，成本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1C742D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1C742D" w:rsidRPr="00692F0A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42D" w:rsidRPr="003446D0" w:rsidRDefault="00336137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3"/>
          </w:tcPr>
          <w:p w:rsidR="001C742D" w:rsidRPr="003446D0" w:rsidRDefault="00336137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659BB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="00D659BB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</w:tcPr>
          <w:p w:rsidR="001C742D" w:rsidRDefault="001C742D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C742D" w:rsidRPr="003B0F2C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1C742D" w:rsidRPr="00692F0A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42D" w:rsidRPr="003446D0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C742D" w:rsidRPr="003446D0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895" w:type="dxa"/>
          </w:tcPr>
          <w:p w:rsidR="001C742D" w:rsidRDefault="001C742D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C742D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</w:t>
            </w:r>
            <w:r w:rsidR="00824E9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857DAE" w:rsidRPr="00824E9E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895" w:type="dxa"/>
          </w:tcPr>
          <w:p w:rsidR="00857DAE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ind w:right="1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857DAE" w:rsidRPr="003446D0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857DAE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806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857DAE" w:rsidRPr="003446D0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 w:rsidR="00D659B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($24,000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× 40%)</w:t>
            </w:r>
          </w:p>
        </w:tc>
        <w:tc>
          <w:tcPr>
            <w:tcW w:w="895" w:type="dxa"/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806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857DAE" w:rsidRPr="003446D0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$(450,000 + 1,130,000 – 1,371,000)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806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1C742D" w:rsidRPr="003446D0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1C742D" w:rsidRPr="003B0F2C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806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57DAE" w:rsidRPr="003446D0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6237" w:type="dxa"/>
            <w:gridSpan w:val="2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895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57DAE" w:rsidRPr="003446D0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7DAE" w:rsidRPr="003446D0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57DAE" w:rsidRPr="003446D0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895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57DAE" w:rsidRPr="003446D0" w:rsidRDefault="00857DAE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7DAE" w:rsidRPr="003446D0" w:rsidRDefault="00336137" w:rsidP="00857DA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DAE" w:rsidRPr="003446D0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57DAE" w:rsidRPr="003B0F2C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806" w:type="dxa"/>
          </w:tcPr>
          <w:p w:rsidR="00857DAE" w:rsidRPr="003B0F2C" w:rsidRDefault="00857DAE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DAE" w:rsidRPr="00692F0A" w:rsidRDefault="00336137" w:rsidP="00857DA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1C742D" w:rsidRPr="004C5220" w:rsidRDefault="00336137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營運資金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C742D" w:rsidRPr="003B0F2C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365.6</w:t>
            </w: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1C742D" w:rsidRPr="004C5220" w:rsidRDefault="001C742D" w:rsidP="00F5505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1C742D" w:rsidRPr="003B0F2C" w:rsidRDefault="001C742D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1C742D" w:rsidRDefault="00336137" w:rsidP="00F5505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895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5D07CE" w:rsidRDefault="005D07CE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7CE" w:rsidRPr="00692F0A" w:rsidRDefault="005D07CE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5D07CE" w:rsidRPr="00857DAE" w:rsidRDefault="00336137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895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  <w:tc>
          <w:tcPr>
            <w:tcW w:w="992" w:type="dxa"/>
          </w:tcPr>
          <w:p w:rsidR="005D07CE" w:rsidRPr="00692F0A" w:rsidRDefault="00336137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5D07CE" w:rsidRPr="003446D0" w:rsidRDefault="00336137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加：本年度淨利</w:t>
            </w:r>
          </w:p>
        </w:tc>
        <w:tc>
          <w:tcPr>
            <w:tcW w:w="895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  <w:tc>
          <w:tcPr>
            <w:tcW w:w="992" w:type="dxa"/>
          </w:tcPr>
          <w:p w:rsidR="005D07CE" w:rsidRPr="00692F0A" w:rsidRDefault="00336137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CE" w:rsidRPr="003446D0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5D07CE" w:rsidRPr="003446D0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0979A7">
        <w:trPr>
          <w:gridAfter w:val="1"/>
          <w:wAfter w:w="92" w:type="dxa"/>
        </w:trPr>
        <w:tc>
          <w:tcPr>
            <w:tcW w:w="709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CE" w:rsidRPr="003446D0" w:rsidRDefault="00336137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3"/>
          </w:tcPr>
          <w:p w:rsidR="005D07CE" w:rsidRPr="003446D0" w:rsidRDefault="00336137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D07CE" w:rsidRPr="00692F0A" w:rsidRDefault="00336137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0979A7">
        <w:trPr>
          <w:gridAfter w:val="2"/>
          <w:wAfter w:w="1084" w:type="dxa"/>
        </w:trPr>
        <w:tc>
          <w:tcPr>
            <w:tcW w:w="709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CE" w:rsidRPr="003446D0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5D07CE" w:rsidRPr="003446D0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692F0A">
        <w:tc>
          <w:tcPr>
            <w:tcW w:w="709" w:type="dxa"/>
          </w:tcPr>
          <w:p w:rsidR="005D07CE" w:rsidRPr="003B0F2C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CE" w:rsidRPr="003446D0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64" w:type="dxa"/>
            <w:gridSpan w:val="7"/>
          </w:tcPr>
          <w:p w:rsidR="005D07CE" w:rsidRDefault="005D07CE" w:rsidP="005D07C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692F0A">
        <w:trPr>
          <w:gridAfter w:val="2"/>
          <w:wAfter w:w="1084" w:type="dxa"/>
        </w:trPr>
        <w:tc>
          <w:tcPr>
            <w:tcW w:w="709" w:type="dxa"/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6"/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日的累積折舊</w:t>
            </w:r>
          </w:p>
        </w:tc>
      </w:tr>
      <w:tr w:rsidR="002B470D" w:rsidTr="00692F0A">
        <w:trPr>
          <w:gridAfter w:val="2"/>
          <w:wAfter w:w="1084" w:type="dxa"/>
        </w:trPr>
        <w:tc>
          <w:tcPr>
            <w:tcW w:w="709" w:type="dxa"/>
          </w:tcPr>
          <w:p w:rsidR="005D07CE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期初結餘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+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折舊費用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</w:tr>
      <w:tr w:rsidR="002B470D" w:rsidTr="00692F0A">
        <w:trPr>
          <w:gridAfter w:val="2"/>
          <w:wAfter w:w="1084" w:type="dxa"/>
        </w:trPr>
        <w:tc>
          <w:tcPr>
            <w:tcW w:w="709" w:type="dxa"/>
          </w:tcPr>
          <w:p w:rsidR="005D07CE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5D07CE" w:rsidRDefault="00336137" w:rsidP="005D07CE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$(250,000 – 180,000 + 40,000) = </w:t>
            </w:r>
            <w:r w:rsidRPr="00650574">
              <w:rPr>
                <w:rFonts w:ascii="Times New Roman" w:hAnsi="Times New Roman" w:cs="Times New Roman"/>
                <w:sz w:val="24"/>
                <w:szCs w:val="24"/>
                <w:u w:val="double"/>
                <w:lang w:val="en-HK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  <w:lang w:val="en-HK"/>
              </w:rPr>
              <w:t>110,000</w:t>
            </w:r>
          </w:p>
        </w:tc>
      </w:tr>
      <w:tr w:rsidR="002B470D" w:rsidTr="00692F0A">
        <w:trPr>
          <w:gridAfter w:val="2"/>
          <w:wAfter w:w="1084" w:type="dxa"/>
        </w:trPr>
        <w:tc>
          <w:tcPr>
            <w:tcW w:w="709" w:type="dxa"/>
          </w:tcPr>
          <w:p w:rsidR="005D07CE" w:rsidRDefault="005D07CE" w:rsidP="005D07C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5D07CE" w:rsidRDefault="005D07CE" w:rsidP="005D07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C742D" w:rsidRDefault="00336137" w:rsidP="00692F0A">
      <w:pPr>
        <w:ind w:right="-454"/>
        <w:jc w:val="right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857DAE">
        <w:rPr>
          <w:rFonts w:ascii="Times New Roman" w:hAnsi="Times New Roman" w:cs="Times New Roman" w:hint="eastAsia"/>
          <w:sz w:val="24"/>
          <w:szCs w:val="24"/>
          <w:lang w:val="en-HK"/>
        </w:rPr>
        <w:t>總分：</w:t>
      </w:r>
      <w:r>
        <w:rPr>
          <w:rFonts w:ascii="Times New Roman" w:hAnsi="Times New Roman" w:cs="Times New Roman"/>
          <w:sz w:val="24"/>
          <w:szCs w:val="24"/>
          <w:lang w:val="en-HK"/>
        </w:rPr>
        <w:t>6</w:t>
      </w:r>
      <w:r w:rsidR="00857DAE">
        <w:rPr>
          <w:rFonts w:ascii="Times New Roman" w:hAnsi="Times New Roman" w:cs="Times New Roman" w:hint="eastAsia"/>
          <w:sz w:val="24"/>
          <w:szCs w:val="24"/>
          <w:lang w:val="en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843"/>
        <w:gridCol w:w="425"/>
      </w:tblGrid>
      <w:tr w:rsidR="002B470D" w:rsidTr="00692F0A">
        <w:tc>
          <w:tcPr>
            <w:tcW w:w="10348" w:type="dxa"/>
            <w:gridSpan w:val="3"/>
          </w:tcPr>
          <w:p w:rsidR="00A77111" w:rsidRDefault="00A77111" w:rsidP="00857DAE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</w:p>
          <w:p w:rsidR="00857DAE" w:rsidRPr="00093FA7" w:rsidRDefault="00336137" w:rsidP="00857DAE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挑戰題</w:t>
            </w:r>
          </w:p>
          <w:p w:rsidR="00C14F5E" w:rsidRPr="00C03B68" w:rsidRDefault="00C14F5E" w:rsidP="00824E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470D" w:rsidTr="00145CAC">
        <w:trPr>
          <w:gridAfter w:val="1"/>
          <w:wAfter w:w="425" w:type="dxa"/>
        </w:trPr>
        <w:tc>
          <w:tcPr>
            <w:tcW w:w="1080" w:type="dxa"/>
          </w:tcPr>
          <w:p w:rsidR="00310206" w:rsidRPr="0012172A" w:rsidRDefault="00336137" w:rsidP="0031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情況一</w:t>
            </w:r>
          </w:p>
        </w:tc>
        <w:tc>
          <w:tcPr>
            <w:tcW w:w="8843" w:type="dxa"/>
          </w:tcPr>
          <w:p w:rsidR="00310206" w:rsidRPr="0012172A" w:rsidRDefault="00336137" w:rsidP="00310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這是正常損失。這類損失是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在企業正常營運下可預期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，並且是無可避免的</w:t>
            </w:r>
            <w:r w:rsidRPr="00692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 w:rsidR="00640C6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由於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已損壞貨品的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變現淨值低於成本，所以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這批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貨品價值應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$4,900 ($5,200 - $300)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。存貨價值減少會導致</w:t>
            </w:r>
            <w:r w:rsidR="00697B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銷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貨</w:t>
            </w:r>
            <w:r w:rsidR="00697B5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增加。</w:t>
            </w:r>
            <w:r w:rsidRPr="00692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</w:p>
        </w:tc>
      </w:tr>
      <w:tr w:rsidR="002B470D" w:rsidTr="00145CAC">
        <w:trPr>
          <w:gridAfter w:val="1"/>
          <w:wAfter w:w="425" w:type="dxa"/>
        </w:trPr>
        <w:tc>
          <w:tcPr>
            <w:tcW w:w="1080" w:type="dxa"/>
          </w:tcPr>
          <w:p w:rsidR="00310206" w:rsidRPr="003B23C7" w:rsidRDefault="00336137" w:rsidP="0031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情況二</w:t>
            </w:r>
          </w:p>
        </w:tc>
        <w:tc>
          <w:tcPr>
            <w:tcW w:w="8843" w:type="dxa"/>
          </w:tcPr>
          <w:p w:rsidR="00310206" w:rsidRPr="003B23C7" w:rsidRDefault="00336137" w:rsidP="00310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這是非正常損失。</w:t>
            </w:r>
            <w:r w:rsidRPr="003B2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這類損失是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不可預期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的，可能由盜竊、火災、水災、地震或交通事故所致。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B2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 w:rsidR="00484D3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 w:rsidR="00484D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應在損益表上記錄為費用。</w:t>
            </w:r>
            <w:r w:rsidRPr="003B2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4D53EC" w:rsidRDefault="00336137" w:rsidP="004D53EC">
      <w:pPr>
        <w:ind w:right="-454"/>
        <w:jc w:val="right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310206">
        <w:rPr>
          <w:rFonts w:ascii="Times New Roman" w:hAnsi="Times New Roman" w:cs="Times New Roman" w:hint="eastAsia"/>
          <w:sz w:val="24"/>
          <w:szCs w:val="24"/>
          <w:lang w:val="en-HK"/>
        </w:rPr>
        <w:t>總分：</w:t>
      </w:r>
      <w:r>
        <w:rPr>
          <w:rFonts w:ascii="Times New Roman" w:hAnsi="Times New Roman" w:cs="Times New Roman"/>
          <w:sz w:val="24"/>
          <w:szCs w:val="24"/>
          <w:lang w:val="en-HK"/>
        </w:rPr>
        <w:t>5</w:t>
      </w:r>
      <w:r w:rsidR="00310206">
        <w:rPr>
          <w:rFonts w:ascii="Times New Roman" w:hAnsi="Times New Roman" w:cs="Times New Roman" w:hint="eastAsia"/>
          <w:sz w:val="24"/>
          <w:szCs w:val="24"/>
          <w:lang w:val="en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1C742D" w:rsidRPr="00692F0A" w:rsidRDefault="001C742D" w:rsidP="0091577E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9"/>
    <w:p w:rsidR="00006FC3" w:rsidRDefault="00006FC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  <w:sectPr w:rsidR="00006FC3" w:rsidSect="00692F0A">
          <w:headerReference w:type="default" r:id="rId19"/>
          <w:footerReference w:type="default" r:id="rId20"/>
          <w:pgSz w:w="11906" w:h="16838"/>
          <w:pgMar w:top="99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237"/>
        <w:gridCol w:w="1134"/>
        <w:gridCol w:w="1134"/>
        <w:gridCol w:w="1134"/>
      </w:tblGrid>
      <w:tr w:rsidR="002B470D" w:rsidTr="00CC2C7D">
        <w:trPr>
          <w:gridAfter w:val="1"/>
          <w:wAfter w:w="1134" w:type="dxa"/>
        </w:trPr>
        <w:tc>
          <w:tcPr>
            <w:tcW w:w="9219" w:type="dxa"/>
            <w:gridSpan w:val="4"/>
          </w:tcPr>
          <w:p w:rsidR="00006FC3" w:rsidRDefault="00006FC3" w:rsidP="00CC2C7D">
            <w:pPr>
              <w:snapToGrid w:val="0"/>
              <w:ind w:right="-70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006FC3" w:rsidRPr="004619E0" w:rsidRDefault="00336137" w:rsidP="00CC2C7D">
            <w:pPr>
              <w:snapToGrid w:val="0"/>
              <w:ind w:right="-70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四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：不完整會計</w:t>
            </w:r>
            <w:r w:rsidRPr="0054099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錄</w:t>
            </w:r>
          </w:p>
          <w:p w:rsidR="00006FC3" w:rsidRDefault="00336137" w:rsidP="00CC2C7D">
            <w:pPr>
              <w:snapToGrid w:val="0"/>
              <w:ind w:right="-707"/>
              <w:jc w:val="center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評分準則</w:t>
            </w:r>
          </w:p>
          <w:p w:rsidR="002A5F99" w:rsidRPr="002A5F99" w:rsidRDefault="00336137" w:rsidP="00CC2C7D">
            <w:pPr>
              <w:snapToGrid w:val="0"/>
              <w:ind w:right="-707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w:r w:rsidRPr="009C2606">
              <w:rPr>
                <w:rFonts w:asciiTheme="minorEastAsia" w:hAnsiTheme="minorEastAsia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(</w:t>
            </w:r>
            <w:r w:rsidRPr="009C2606">
              <w:rPr>
                <w:rFonts w:ascii="Times New Roman" w:eastAsia="DengXian" w:hAnsi="Times New Roman" w:cs="Times New Roman" w:hint="eastAsia"/>
                <w:b/>
                <w:bCs/>
                <w:color w:val="FF0000"/>
                <w:sz w:val="24"/>
                <w:szCs w:val="24"/>
              </w:rPr>
              <w:t>適用於現行課程</w:t>
            </w:r>
            <w:r w:rsidRPr="009C2606">
              <w:rPr>
                <w:rFonts w:asciiTheme="minorEastAsia" w:hAnsiTheme="minorEastAsia" w:cs="Times New Roman" w:hint="eastAsia"/>
                <w:b/>
                <w:bCs/>
                <w:color w:val="FF0000"/>
                <w:sz w:val="24"/>
                <w:szCs w:val="24"/>
                <w:lang w:eastAsia="zh-TW"/>
              </w:rPr>
              <w:t>)</w:t>
            </w:r>
          </w:p>
        </w:tc>
      </w:tr>
      <w:tr w:rsidR="002B470D" w:rsidTr="00CC2C7D">
        <w:trPr>
          <w:gridAfter w:val="1"/>
          <w:wAfter w:w="1134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9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3"/>
          </w:tcPr>
          <w:p w:rsidR="00006FC3" w:rsidRDefault="00006FC3" w:rsidP="00CC2C7D">
            <w:pPr>
              <w:widowControl w:val="0"/>
              <w:snapToGrid w:val="0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B470D" w:rsidTr="00CC2C7D">
        <w:tc>
          <w:tcPr>
            <w:tcW w:w="714" w:type="dxa"/>
          </w:tcPr>
          <w:p w:rsidR="00006FC3" w:rsidRDefault="00336137" w:rsidP="00CC2C7D">
            <w:pPr>
              <w:snapToGrid w:val="0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(a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5" w:type="dxa"/>
            <w:gridSpan w:val="3"/>
          </w:tcPr>
          <w:p w:rsidR="00006FC3" w:rsidRDefault="00336137" w:rsidP="00CC2C7D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陳小姐</w:t>
            </w:r>
          </w:p>
          <w:p w:rsidR="00006FC3" w:rsidRDefault="00336137" w:rsidP="00CC2C7D">
            <w:pPr>
              <w:widowControl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5B537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資產負債狀況說明書</w:t>
            </w:r>
          </w:p>
        </w:tc>
        <w:tc>
          <w:tcPr>
            <w:tcW w:w="1134" w:type="dxa"/>
          </w:tcPr>
          <w:p w:rsidR="00006FC3" w:rsidRPr="00A0585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分數</w:t>
            </w: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06FC3" w:rsidRPr="00762D6A" w:rsidRDefault="00006FC3" w:rsidP="00CC2C7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FC3" w:rsidRDefault="00336137" w:rsidP="00CC2C7D">
            <w:pPr>
              <w:snapToGrid w:val="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FC3" w:rsidRPr="00A05853" w:rsidRDefault="00006FC3" w:rsidP="00CC2C7D">
            <w:pPr>
              <w:pStyle w:val="ListParagraph"/>
              <w:snapToGrid w:val="0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辦公室設備，淨值</w:t>
            </w:r>
          </w:p>
        </w:tc>
        <w:tc>
          <w:tcPr>
            <w:tcW w:w="1134" w:type="dxa"/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存貨</w:t>
            </w:r>
          </w:p>
        </w:tc>
        <w:tc>
          <w:tcPr>
            <w:tcW w:w="1134" w:type="dxa"/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134" w:type="dxa"/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134" w:type="dxa"/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Pr="00A95486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減：負債</w:t>
            </w: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  <w:tc>
          <w:tcPr>
            <w:tcW w:w="1134" w:type="dxa"/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應計銷售費用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006FC3" w:rsidRPr="0091577E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7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Pr="00A95486" w:rsidRDefault="00336137" w:rsidP="00CC2C7D">
            <w:pPr>
              <w:snapToGrid w:val="0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 w:rsidRPr="00A9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34" w:type="dxa"/>
          </w:tcPr>
          <w:p w:rsidR="00006FC3" w:rsidRPr="0091577E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7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Default="00006FC3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14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6FC3" w:rsidRDefault="00006FC3" w:rsidP="00CC2C7D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FC3" w:rsidRDefault="00006FC3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FC3" w:rsidRDefault="00336137" w:rsidP="00CC2C7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0"/>
        <w:gridCol w:w="7"/>
        <w:gridCol w:w="702"/>
        <w:gridCol w:w="7"/>
        <w:gridCol w:w="985"/>
        <w:gridCol w:w="7"/>
      </w:tblGrid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(b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截至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止年度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損益表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銷貨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($745,000 (W2) × 160%)</w:t>
            </w:r>
          </w:p>
        </w:tc>
        <w:tc>
          <w:tcPr>
            <w:tcW w:w="1417" w:type="dxa"/>
            <w:gridSpan w:val="2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1,192</w:t>
            </w:r>
          </w:p>
        </w:tc>
        <w:tc>
          <w:tcPr>
            <w:tcW w:w="992" w:type="dxa"/>
            <w:gridSpan w:val="2"/>
            <w:vMerge w:val="restart"/>
          </w:tcPr>
          <w:p w:rsidR="00006FC3" w:rsidRPr="008A47CB" w:rsidRDefault="00336137" w:rsidP="00CC2C7D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1.5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F76FB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76FB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006FC3" w:rsidRPr="00F76FB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銷貨成本</w:t>
            </w:r>
          </w:p>
        </w:tc>
        <w:tc>
          <w:tcPr>
            <w:tcW w:w="1417" w:type="dxa"/>
            <w:gridSpan w:val="2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06FC3" w:rsidRPr="008A47CB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F76FB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Pr="00F76FB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76FB0">
              <w:rPr>
                <w:rFonts w:ascii="Times New Roman" w:hAnsi="Times New Roman" w:cs="Times New Roman" w:hint="eastAsia"/>
                <w:sz w:val="24"/>
                <w:szCs w:val="24"/>
              </w:rPr>
              <w:t>期初存貨</w:t>
            </w:r>
          </w:p>
        </w:tc>
        <w:tc>
          <w:tcPr>
            <w:tcW w:w="1417" w:type="dxa"/>
            <w:gridSpan w:val="2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2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8A47CB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F76FB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Pr="00F76FB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76FB0">
              <w:rPr>
                <w:rFonts w:ascii="Times New Roman" w:hAnsi="Times New Roman" w:cs="Times New Roman" w:hint="eastAsia"/>
                <w:sz w:val="24"/>
                <w:szCs w:val="24"/>
              </w:rPr>
              <w:t>加：購貨</w:t>
            </w:r>
            <w:r w:rsidRPr="00F76F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(W1)</w:t>
            </w:r>
          </w:p>
        </w:tc>
        <w:tc>
          <w:tcPr>
            <w:tcW w:w="1417" w:type="dxa"/>
            <w:gridSpan w:val="2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915</w:t>
            </w:r>
          </w:p>
        </w:tc>
        <w:tc>
          <w:tcPr>
            <w:tcW w:w="709" w:type="dxa"/>
            <w:gridSpan w:val="2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8A47CB" w:rsidRDefault="00336137" w:rsidP="00CC2C7D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1.5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F76FB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Pr="00F76FB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1,045</w:t>
            </w:r>
          </w:p>
        </w:tc>
        <w:tc>
          <w:tcPr>
            <w:tcW w:w="709" w:type="dxa"/>
            <w:gridSpan w:val="2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7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F76FB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Pr="00F76FB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76FB0">
              <w:rPr>
                <w:rFonts w:ascii="Times New Roman" w:hAnsi="Times New Roman" w:cs="Times New Roman" w:hint="eastAsia"/>
                <w:sz w:val="24"/>
                <w:szCs w:val="24"/>
              </w:rPr>
              <w:t>減：期末存貨</w:t>
            </w:r>
            <w:r w:rsidRPr="00F76F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(W3)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06FC3" w:rsidRPr="00AC5571" w:rsidRDefault="00336137" w:rsidP="00A77111">
            <w:pPr>
              <w:pStyle w:val="ListParagraph"/>
              <w:widowControl w:val="0"/>
              <w:snapToGrid w:val="0"/>
              <w:spacing w:after="0" w:line="240" w:lineRule="auto"/>
              <w:ind w:left="-323" w:right="-32" w:hanging="453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279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766</w:t>
            </w:r>
          </w:p>
        </w:tc>
        <w:tc>
          <w:tcPr>
            <w:tcW w:w="992" w:type="dxa"/>
            <w:gridSpan w:val="2"/>
          </w:tcPr>
          <w:p w:rsidR="00006FC3" w:rsidRPr="008A47CB" w:rsidRDefault="00336137" w:rsidP="00CC2C7D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毛利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426</w:t>
            </w:r>
          </w:p>
        </w:tc>
        <w:tc>
          <w:tcPr>
            <w:tcW w:w="992" w:type="dxa"/>
            <w:gridSpan w:val="2"/>
          </w:tcPr>
          <w:p w:rsidR="00006FC3" w:rsidRPr="008A47CB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006FC3" w:rsidRPr="005E6B2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u w:val="single"/>
              </w:rPr>
              <w:t>費用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6FC3" w:rsidRPr="005E6B2A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gridSpan w:val="2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C32A3">
              <w:rPr>
                <w:rFonts w:ascii="Times New Roman" w:hAnsi="Times New Roman" w:cs="Times New Roman" w:hint="eastAsia"/>
                <w:sz w:val="24"/>
                <w:szCs w:val="24"/>
              </w:rPr>
              <w:t>行政費用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230</w:t>
            </w:r>
          </w:p>
        </w:tc>
        <w:tc>
          <w:tcPr>
            <w:tcW w:w="709" w:type="dxa"/>
            <w:gridSpan w:val="2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8A47CB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C32A3"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(W4)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8A47CB" w:rsidRDefault="00336137" w:rsidP="00CC2C7D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銀行服務費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8A47CB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現金損失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($24,000 (W5) × 60%)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14.4</w:t>
            </w:r>
          </w:p>
        </w:tc>
        <w:tc>
          <w:tcPr>
            <w:tcW w:w="709" w:type="dxa"/>
            <w:gridSpan w:val="2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8A47CB" w:rsidRDefault="00336137" w:rsidP="00CC2C7D">
            <w:pPr>
              <w:widowControl w:val="0"/>
              <w:snapToGrid w:val="0"/>
              <w:spacing w:after="0" w:line="240" w:lineRule="auto"/>
              <w:ind w:left="360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</w:rPr>
              <w:t>2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折舊費用</w:t>
            </w:r>
            <w:r w:rsidRPr="001C32A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(W6)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394.4</w:t>
            </w:r>
          </w:p>
        </w:tc>
        <w:tc>
          <w:tcPr>
            <w:tcW w:w="992" w:type="dxa"/>
            <w:gridSpan w:val="2"/>
          </w:tcPr>
          <w:p w:rsidR="00006FC3" w:rsidRPr="008A47CB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</w:rPr>
              <w:t>淨利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  <w:t>31.6</w:t>
            </w:r>
          </w:p>
        </w:tc>
        <w:tc>
          <w:tcPr>
            <w:tcW w:w="992" w:type="dxa"/>
            <w:gridSpan w:val="2"/>
          </w:tcPr>
          <w:p w:rsidR="00006FC3" w:rsidRPr="008A47CB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8A47CB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left w:val="nil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總分：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12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</w:tr>
    </w:tbl>
    <w:tbl>
      <w:tblPr>
        <w:tblStyle w:val="TableGrid"/>
        <w:tblW w:w="110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4"/>
        <w:gridCol w:w="9"/>
        <w:gridCol w:w="558"/>
        <w:gridCol w:w="2504"/>
        <w:gridCol w:w="720"/>
        <w:gridCol w:w="900"/>
        <w:gridCol w:w="3150"/>
        <w:gridCol w:w="450"/>
        <w:gridCol w:w="900"/>
        <w:gridCol w:w="23"/>
        <w:gridCol w:w="847"/>
        <w:gridCol w:w="268"/>
      </w:tblGrid>
      <w:tr w:rsidR="002B470D" w:rsidTr="00CC2C7D">
        <w:trPr>
          <w:gridAfter w:val="2"/>
          <w:wAfter w:w="1115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6FC3" w:rsidRPr="00C24870" w:rsidRDefault="00336137" w:rsidP="00CC2C7D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步驟：</w:t>
            </w:r>
          </w:p>
        </w:tc>
      </w:tr>
      <w:tr w:rsidR="002B470D" w:rsidTr="00CC2C7D">
        <w:trPr>
          <w:gridAfter w:val="2"/>
          <w:wAfter w:w="1115" w:type="dxa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(W1)</w:t>
            </w:r>
          </w:p>
        </w:tc>
        <w:tc>
          <w:tcPr>
            <w:tcW w:w="9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完成應付貨款帳，以計算購貨額。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006FC3" w:rsidRPr="00C24870" w:rsidRDefault="00006FC3" w:rsidP="00CC2C7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rPr>
          <w:gridAfter w:val="3"/>
          <w:wAfter w:w="1138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6FC3" w:rsidRPr="00C24870" w:rsidRDefault="00006FC3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6FC3" w:rsidRPr="00C24870" w:rsidRDefault="00336137" w:rsidP="00CC2C7D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071" w:type="dxa"/>
            <w:gridSpan w:val="3"/>
            <w:tcBorders>
              <w:top w:val="single" w:sz="4" w:space="0" w:color="auto"/>
              <w:left w:val="nil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071" w:type="dxa"/>
            <w:gridSpan w:val="3"/>
            <w:tcBorders>
              <w:lef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06FC3" w:rsidRPr="00F76FB0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</w:p>
        </w:tc>
        <w:tc>
          <w:tcPr>
            <w:tcW w:w="1350" w:type="dxa"/>
            <w:gridSpan w:val="2"/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071" w:type="dxa"/>
            <w:gridSpan w:val="3"/>
            <w:tcBorders>
              <w:lef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轉下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購貨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071" w:type="dxa"/>
            <w:gridSpan w:val="3"/>
            <w:tcBorders>
              <w:left w:val="nil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006FC3" w:rsidRDefault="00006FC3" w:rsidP="00CC2C7D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8" w:type="dxa"/>
            <w:gridSpan w:val="3"/>
          </w:tcPr>
          <w:p w:rsidR="00006FC3" w:rsidRPr="006F7AE5" w:rsidRDefault="00006FC3" w:rsidP="00CC2C7D">
            <w:pPr>
              <w:pStyle w:val="ListParagraph"/>
              <w:snapToGrid w:val="0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006FC3" w:rsidRDefault="00006FC3" w:rsidP="00CC2C7D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8" w:type="dxa"/>
            <w:gridSpan w:val="3"/>
          </w:tcPr>
          <w:p w:rsidR="00006FC3" w:rsidRPr="006F7AE5" w:rsidRDefault="00006FC3" w:rsidP="00CC2C7D">
            <w:pPr>
              <w:pStyle w:val="ListParagraph"/>
              <w:snapToGrid w:val="0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006FC3" w:rsidRDefault="00336137" w:rsidP="00CC2C7D">
            <w:pPr>
              <w:snapToGrid w:val="0"/>
              <w:ind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(W2)</w:t>
            </w:r>
          </w:p>
        </w:tc>
        <w:tc>
          <w:tcPr>
            <w:tcW w:w="9191" w:type="dxa"/>
            <w:gridSpan w:val="8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在應用</w:t>
            </w:r>
            <w:r w:rsidRPr="001C32A3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成本與變現淨值孰低</w:t>
            </w:r>
            <w:r w:rsidRPr="001C32A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前，計算銷貨成本</w:t>
            </w:r>
          </w:p>
        </w:tc>
        <w:tc>
          <w:tcPr>
            <w:tcW w:w="1138" w:type="dxa"/>
            <w:gridSpan w:val="3"/>
            <w:vMerge w:val="restart"/>
          </w:tcPr>
          <w:p w:rsidR="00006FC3" w:rsidRPr="006F7AE5" w:rsidRDefault="00006FC3" w:rsidP="00CC2C7D">
            <w:pPr>
              <w:pStyle w:val="ListParagraph"/>
              <w:snapToGrid w:val="0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006FC3" w:rsidRDefault="00006FC3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</w:tcPr>
          <w:p w:rsidR="00006FC3" w:rsidRDefault="00336137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期初存貨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+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購貨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期末存貨</w:t>
            </w:r>
          </w:p>
        </w:tc>
        <w:tc>
          <w:tcPr>
            <w:tcW w:w="1138" w:type="dxa"/>
            <w:gridSpan w:val="3"/>
            <w:vMerge/>
          </w:tcPr>
          <w:p w:rsidR="00006FC3" w:rsidRDefault="00006FC3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006FC3" w:rsidRDefault="00006FC3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</w:tcPr>
          <w:p w:rsidR="00006FC3" w:rsidRDefault="00336137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$(130,000 + 915,000 – 300,000)</w:t>
            </w:r>
          </w:p>
        </w:tc>
        <w:tc>
          <w:tcPr>
            <w:tcW w:w="1138" w:type="dxa"/>
            <w:gridSpan w:val="3"/>
            <w:vMerge/>
          </w:tcPr>
          <w:p w:rsidR="00006FC3" w:rsidRDefault="00006FC3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006FC3" w:rsidRDefault="00006FC3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006FC3" w:rsidRDefault="00336137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 w:rsidRPr="00D7300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745,000</w:t>
            </w:r>
          </w:p>
        </w:tc>
        <w:tc>
          <w:tcPr>
            <w:tcW w:w="1138" w:type="dxa"/>
            <w:gridSpan w:val="3"/>
          </w:tcPr>
          <w:p w:rsidR="00006FC3" w:rsidRDefault="00006FC3" w:rsidP="00CC2C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</w:tcPr>
          <w:p w:rsidR="00006FC3" w:rsidRDefault="00006FC3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336137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(W3)</w:t>
            </w:r>
          </w:p>
        </w:tc>
        <w:tc>
          <w:tcPr>
            <w:tcW w:w="9191" w:type="dxa"/>
            <w:gridSpan w:val="8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  <w:r w:rsidRPr="001C32A3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成本與變現淨值孰低</w:t>
            </w:r>
            <w:r w:rsidRPr="001C32A3"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Theme="majorEastAsia" w:eastAsiaTheme="majorEastAsia" w:hAnsiTheme="majorEastAsia" w:cs="PMingLiU" w:hint="eastAsia"/>
                <w:sz w:val="24"/>
                <w:szCs w:val="24"/>
                <w:lang w:eastAsia="zh-TW"/>
              </w:rPr>
              <w:t>後，計算期末存貨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gridSpan w:val="2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624" w:type="dxa"/>
            <w:gridSpan w:val="6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75%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的期末存貨按成本計價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  <w:trHeight w:val="88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gridSpan w:val="2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24" w:type="dxa"/>
            <w:gridSpan w:val="6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$300,000 × 75%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6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A55E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$225,000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6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624" w:type="dxa"/>
            <w:gridSpan w:val="6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25%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的期末存貨按</w:t>
            </w:r>
            <w:r w:rsidRPr="00D751CA">
              <w:rPr>
                <w:sz w:val="24"/>
                <w:szCs w:val="24"/>
                <w:lang w:eastAsia="zh-TW"/>
              </w:rPr>
              <w:t>成本與變現淨值孰低</w:t>
            </w:r>
            <w:r w:rsidRPr="00D751CA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計價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gridSpan w:val="2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24" w:type="dxa"/>
            <w:gridSpan w:val="3"/>
          </w:tcPr>
          <w:p w:rsidR="00006FC3" w:rsidRPr="00F07475" w:rsidRDefault="00336137" w:rsidP="00CC2C7D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(a) </w:t>
            </w:r>
            <w:r w:rsidRPr="00F07475">
              <w:rPr>
                <w:rFonts w:ascii="Times New Roman" w:hAnsi="Times New Roman" w:cs="Times New Roman" w:hint="eastAsia"/>
                <w:sz w:val="24"/>
                <w:szCs w:val="24"/>
              </w:rPr>
              <w:t>按成本計價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006FC3" w:rsidRPr="00F07475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b) </w:t>
            </w:r>
            <w:r w:rsidRPr="00F07475">
              <w:rPr>
                <w:rFonts w:ascii="Times New Roman" w:hAnsi="Times New Roman" w:cs="Times New Roman" w:hint="eastAsia"/>
                <w:sz w:val="24"/>
                <w:szCs w:val="24"/>
              </w:rPr>
              <w:t>按變現淨值計價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3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= $300,000 × 25%                    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006FC3" w:rsidRDefault="00336137" w:rsidP="00CC2C7D">
            <w:pPr>
              <w:snapToGrid w:val="0"/>
              <w:ind w:left="594" w:hanging="56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=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估計售價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估計完成銷售成本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gridSpan w:val="2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24" w:type="dxa"/>
            <w:gridSpan w:val="3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$75,000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$(58,000 – 4,000)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3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$54,000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6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8"/>
          </w:tcPr>
          <w:p w:rsidR="00006FC3" w:rsidRDefault="00336137" w:rsidP="00CC2C7D">
            <w:pPr>
              <w:snapToGrid w:val="0"/>
              <w:ind w:right="-7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由於變現淨值低於成本，所以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的存貨價值應為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  <w:lang w:eastAsia="zh-TW"/>
              </w:rPr>
              <w:t>$54,000</w:t>
            </w:r>
            <w:r w:rsidRPr="00D751C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</w:tcPr>
          <w:p w:rsidR="00006FC3" w:rsidRDefault="00336137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期末存貨價值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(75% + 25%) = $(225,000 + 54,000) = </w:t>
            </w:r>
            <w:r w:rsidRPr="00E42F0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$279,000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38" w:type="dxa"/>
        </w:trPr>
        <w:tc>
          <w:tcPr>
            <w:tcW w:w="714" w:type="dxa"/>
          </w:tcPr>
          <w:p w:rsidR="00006FC3" w:rsidRDefault="00006FC3" w:rsidP="00CC2C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8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rPr>
          <w:gridAfter w:val="3"/>
          <w:wAfter w:w="1138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(W4)</w:t>
            </w:r>
          </w:p>
        </w:tc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6FC3" w:rsidRPr="00C24870" w:rsidRDefault="00336137" w:rsidP="00CC2C7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完成銷售費用帳，以計算應記錄在損益表上的銷售費用</w:t>
            </w:r>
            <w:r w:rsidRPr="00F25B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B470D" w:rsidTr="00CC2C7D">
        <w:trPr>
          <w:gridAfter w:val="3"/>
          <w:wAfter w:w="1138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77111" w:rsidRPr="00C24870" w:rsidRDefault="00A77111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7111" w:rsidRDefault="00A77111" w:rsidP="00CC2C7D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rPr>
          <w:gridAfter w:val="3"/>
          <w:wAfter w:w="1138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6FC3" w:rsidRPr="00C24870" w:rsidRDefault="00006FC3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6FC3" w:rsidRPr="00C24870" w:rsidRDefault="00336137" w:rsidP="00CC2C7D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top w:val="single" w:sz="4" w:space="0" w:color="auto"/>
              <w:left w:val="nil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left w:val="nil"/>
            </w:tcBorders>
          </w:tcPr>
          <w:p w:rsidR="00006FC3" w:rsidRPr="00F76FB0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應計承上結餘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00" w:type="dxa"/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lef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6FC3" w:rsidRPr="00F76FB0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006FC3" w:rsidRPr="00F76FB0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F76FB0">
              <w:rPr>
                <w:rFonts w:ascii="Times New Roman" w:hAnsi="Times New Roman" w:cs="Times New Roman" w:hint="eastAsia"/>
                <w:sz w:val="24"/>
                <w:szCs w:val="24"/>
              </w:rPr>
              <w:t>損益帳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lef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應計餘額轉下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14" w:type="dxa"/>
          <w:wAfter w:w="1138" w:type="dxa"/>
        </w:trPr>
        <w:tc>
          <w:tcPr>
            <w:tcW w:w="3791" w:type="dxa"/>
            <w:gridSpan w:val="4"/>
            <w:tcBorders>
              <w:left w:val="nil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006FC3" w:rsidRDefault="00006FC3" w:rsidP="00006FC3">
      <w:pPr>
        <w:snapToGrid w:val="0"/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723"/>
        <w:gridCol w:w="3692"/>
        <w:gridCol w:w="900"/>
        <w:gridCol w:w="3690"/>
        <w:gridCol w:w="923"/>
      </w:tblGrid>
      <w:tr w:rsidR="002B470D" w:rsidTr="00CC2C7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(W5)</w:t>
            </w: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5351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完成現金帳，以計算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被</w:t>
            </w:r>
            <w:r w:rsidRPr="00475351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助理竊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取</w:t>
            </w:r>
            <w:r w:rsidRPr="00475351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的現金金額。</w:t>
            </w:r>
          </w:p>
        </w:tc>
      </w:tr>
      <w:tr w:rsidR="002B470D" w:rsidTr="00CC2C7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77111" w:rsidRPr="00C24870" w:rsidRDefault="00A77111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111" w:rsidRDefault="00A77111" w:rsidP="00CC2C7D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0D" w:rsidTr="00CC2C7D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06FC3" w:rsidRPr="00C24870" w:rsidRDefault="00006FC3" w:rsidP="00CC2C7D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FC3" w:rsidRPr="00C24870" w:rsidRDefault="00336137" w:rsidP="00CC2C7D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現金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692" w:type="dxa"/>
            <w:tcBorders>
              <w:top w:val="single" w:sz="4" w:space="0" w:color="auto"/>
              <w:left w:val="nil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$’000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692" w:type="dxa"/>
            <w:tcBorders>
              <w:left w:val="nil"/>
            </w:tcBorders>
          </w:tcPr>
          <w:p w:rsidR="00006FC3" w:rsidRPr="00857DAE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承上結餘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銀行存款</w:t>
            </w:r>
          </w:p>
        </w:tc>
        <w:tc>
          <w:tcPr>
            <w:tcW w:w="923" w:type="dxa"/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692" w:type="dxa"/>
            <w:tcBorders>
              <w:left w:val="nil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1,192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006FC3" w:rsidRPr="00857DAE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銷售費用</w:t>
            </w:r>
          </w:p>
        </w:tc>
        <w:tc>
          <w:tcPr>
            <w:tcW w:w="923" w:type="dxa"/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692" w:type="dxa"/>
            <w:tcBorders>
              <w:left w:val="nil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被竊現金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結平數目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3" w:type="dxa"/>
        </w:trPr>
        <w:tc>
          <w:tcPr>
            <w:tcW w:w="3692" w:type="dxa"/>
            <w:tcBorders>
              <w:left w:val="nil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1,204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006FC3" w:rsidRDefault="00006FC3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double" w:sz="4" w:space="0" w:color="auto"/>
            </w:tcBorders>
          </w:tcPr>
          <w:p w:rsidR="00006FC3" w:rsidRDefault="00336137" w:rsidP="00CC2C7D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1,204</w:t>
            </w:r>
          </w:p>
        </w:tc>
      </w:tr>
      <w:tr w:rsidR="002B470D" w:rsidTr="00C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" w:type="dxa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gridSpan w:val="4"/>
          </w:tcPr>
          <w:p w:rsidR="00006FC3" w:rsidRDefault="00006FC3" w:rsidP="00CC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954"/>
        <w:gridCol w:w="1417"/>
        <w:gridCol w:w="709"/>
        <w:gridCol w:w="724"/>
        <w:gridCol w:w="268"/>
      </w:tblGrid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(W6)</w:t>
            </w:r>
          </w:p>
        </w:tc>
        <w:tc>
          <w:tcPr>
            <w:tcW w:w="8647" w:type="dxa"/>
            <w:gridSpan w:val="4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計算折舊費用：</w:t>
            </w:r>
          </w:p>
        </w:tc>
      </w:tr>
      <w:tr w:rsidR="002B470D" w:rsidTr="00CC2C7D">
        <w:trPr>
          <w:gridAfter w:val="1"/>
          <w:wAfter w:w="268" w:type="dxa"/>
        </w:trPr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71" w:type="dxa"/>
            <w:gridSpan w:val="5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ind w:right="-630"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現有設備的折舊費用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+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新購置設備的折舊費用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006FC3" w:rsidRDefault="00336137" w:rsidP="00CC2C7D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(vii) ×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折舊率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+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(ii) ×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折舊率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×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產生折舊費用的月份數目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÷ 12  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 w:rsidRP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[($25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0</w:t>
            </w:r>
            <w:r w:rsidRPr="00D1627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,000 × 15%) + ($100,000 × 15% × 2 ÷ 12)]</w:t>
            </w:r>
          </w:p>
          <w:p w:rsidR="00006FC3" w:rsidRDefault="00336137" w:rsidP="00CC2C7D">
            <w:pPr>
              <w:widowControl w:val="0"/>
              <w:snapToGrid w:val="0"/>
              <w:spacing w:after="0" w:line="240" w:lineRule="auto"/>
              <w:ind w:firstLine="115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A6724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$40,000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ind w:hanging="36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4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141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0F7082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Pr="003527C1">
              <w:rPr>
                <w:rFonts w:ascii="Times New Roman" w:hAnsi="Times New Roman" w:cs="Times New Roman" w:hint="eastAsia"/>
                <w:sz w:val="24"/>
                <w:szCs w:val="24"/>
              </w:rPr>
              <w:t>，成本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($100,000 + $250,000) </w:t>
            </w:r>
          </w:p>
        </w:tc>
        <w:tc>
          <w:tcPr>
            <w:tcW w:w="141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</w:tcPr>
          <w:p w:rsidR="00006FC3" w:rsidRPr="00311296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006FC3" w:rsidRPr="000F7082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累積折舊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(W7)</w:t>
            </w:r>
          </w:p>
        </w:tc>
        <w:tc>
          <w:tcPr>
            <w:tcW w:w="141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</w:tcPr>
          <w:p w:rsidR="00006FC3" w:rsidRPr="00311296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Pr="0031797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141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311296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311296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($24,000 (W5) × 40%)</w:t>
            </w:r>
          </w:p>
        </w:tc>
        <w:tc>
          <w:tcPr>
            <w:tcW w:w="1417" w:type="dxa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311296" w:rsidRDefault="00336137" w:rsidP="00CC2C7D">
            <w:pPr>
              <w:pStyle w:val="ListParagraph"/>
              <w:widowControl w:val="0"/>
              <w:snapToGrid w:val="0"/>
              <w:spacing w:after="0" w:line="240" w:lineRule="auto"/>
              <w:ind w:left="256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/>
              </w:rPr>
              <w:t>0.5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$(450,000 + 1,130,000 – 1,371,000)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992" w:type="dxa"/>
            <w:gridSpan w:val="2"/>
          </w:tcPr>
          <w:p w:rsidR="00006FC3" w:rsidRPr="00311296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資本</w:t>
            </w:r>
          </w:p>
        </w:tc>
        <w:tc>
          <w:tcPr>
            <w:tcW w:w="141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結餘，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2019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日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  <w:tc>
          <w:tcPr>
            <w:tcW w:w="992" w:type="dxa"/>
            <w:gridSpan w:val="2"/>
          </w:tcPr>
          <w:p w:rsidR="00006FC3" w:rsidRPr="00311296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加：本年度淨利</w:t>
            </w:r>
          </w:p>
        </w:tc>
        <w:tc>
          <w:tcPr>
            <w:tcW w:w="141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  <w:tc>
          <w:tcPr>
            <w:tcW w:w="992" w:type="dxa"/>
            <w:gridSpan w:val="2"/>
          </w:tcPr>
          <w:p w:rsidR="00006FC3" w:rsidRPr="00311296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5954" w:type="dxa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提用</w:t>
            </w:r>
          </w:p>
        </w:tc>
        <w:tc>
          <w:tcPr>
            <w:tcW w:w="141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</w:tcPr>
          <w:p w:rsidR="00006FC3" w:rsidRPr="00311296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311296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1417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417" w:type="dxa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2"/>
          <w:wAfter w:w="9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737.6</w:t>
            </w:r>
          </w:p>
        </w:tc>
      </w:tr>
    </w:tbl>
    <w:p w:rsidR="00006FC3" w:rsidRDefault="00336137" w:rsidP="00006FC3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其他格式：</w:t>
      </w:r>
    </w:p>
    <w:tbl>
      <w:tblPr>
        <w:tblW w:w="104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2"/>
        <w:gridCol w:w="5528"/>
        <w:gridCol w:w="709"/>
        <w:gridCol w:w="895"/>
        <w:gridCol w:w="806"/>
        <w:gridCol w:w="992"/>
        <w:gridCol w:w="92"/>
      </w:tblGrid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6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陳小姐</w:t>
            </w:r>
          </w:p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5B537A">
              <w:rPr>
                <w:rFonts w:ascii="Times New Roman" w:hAnsi="Times New Roman" w:cs="Times New Roman"/>
                <w:sz w:val="24"/>
                <w:szCs w:val="24"/>
              </w:rPr>
              <w:t>日的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財務狀況表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$’000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非流動資產</w:t>
            </w:r>
          </w:p>
        </w:tc>
        <w:tc>
          <w:tcPr>
            <w:tcW w:w="895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41" w:type="dxa"/>
            <w:gridSpan w:val="5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ind w:right="48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辦公室設備</w:t>
            </w:r>
            <w:r w:rsidRPr="00F30D33">
              <w:rPr>
                <w:rFonts w:ascii="Times New Roman" w:hAnsi="Times New Roman" w:cs="Times New Roman" w:hint="eastAsia"/>
                <w:sz w:val="24"/>
                <w:szCs w:val="24"/>
              </w:rPr>
              <w:t>，成本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+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3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累積折舊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>(W7)</w:t>
            </w:r>
          </w:p>
        </w:tc>
        <w:tc>
          <w:tcPr>
            <w:tcW w:w="895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895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824E9E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流動資產</w:t>
            </w:r>
          </w:p>
        </w:tc>
        <w:tc>
          <w:tcPr>
            <w:tcW w:w="895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ind w:right="12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279</w:t>
            </w:r>
          </w:p>
        </w:tc>
        <w:tc>
          <w:tcPr>
            <w:tcW w:w="806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應收保險賠償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($24,000 (W5) × 40%)</w:t>
            </w:r>
          </w:p>
        </w:tc>
        <w:tc>
          <w:tcPr>
            <w:tcW w:w="895" w:type="dxa"/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9.6</w:t>
            </w:r>
          </w:p>
        </w:tc>
        <w:tc>
          <w:tcPr>
            <w:tcW w:w="806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$(450,000 + 1,130,000 – 1,371,000)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209</w:t>
            </w:r>
          </w:p>
        </w:tc>
        <w:tc>
          <w:tcPr>
            <w:tcW w:w="806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1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497.6</w:t>
            </w:r>
          </w:p>
        </w:tc>
        <w:tc>
          <w:tcPr>
            <w:tcW w:w="806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減：</w:t>
            </w:r>
          </w:p>
        </w:tc>
        <w:tc>
          <w:tcPr>
            <w:tcW w:w="6237" w:type="dxa"/>
            <w:gridSpan w:val="2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流動負債</w:t>
            </w: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應付貨款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應計銷售費用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806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4C522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</w:rPr>
              <w:t>營運資金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06FC3" w:rsidRPr="003B0F2C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365.6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4C522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資本</w:t>
            </w: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857DAE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結餘，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659</w:t>
            </w: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FC3" w:rsidRPr="00692F0A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FC3" w:rsidRPr="00692F0A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加：本年度淨利</w:t>
            </w: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31.6</w:t>
            </w: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690.6</w:t>
            </w:r>
          </w:p>
        </w:tc>
      </w:tr>
      <w:tr w:rsidR="002B470D" w:rsidTr="00CC2C7D">
        <w:trPr>
          <w:gridAfter w:val="1"/>
          <w:wAfter w:w="92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減：</w:t>
            </w:r>
          </w:p>
        </w:tc>
        <w:tc>
          <w:tcPr>
            <w:tcW w:w="6379" w:type="dxa"/>
            <w:gridSpan w:val="3"/>
          </w:tcPr>
          <w:p w:rsidR="00006FC3" w:rsidRPr="003446D0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提用</w:t>
            </w:r>
            <w:r w:rsidRPr="004C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006FC3" w:rsidRPr="00692F0A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692F0A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605.6</w:t>
            </w:r>
          </w:p>
        </w:tc>
      </w:tr>
      <w:tr w:rsidR="002B470D" w:rsidTr="00CC2C7D">
        <w:tc>
          <w:tcPr>
            <w:tcW w:w="709" w:type="dxa"/>
          </w:tcPr>
          <w:p w:rsidR="00006FC3" w:rsidRPr="003B0F2C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FC3" w:rsidRPr="003446D0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64" w:type="dxa"/>
            <w:gridSpan w:val="7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(W7)</w:t>
            </w:r>
          </w:p>
        </w:tc>
        <w:tc>
          <w:tcPr>
            <w:tcW w:w="8647" w:type="dxa"/>
            <w:gridSpan w:val="6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日的累積折舊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期初結餘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+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折舊費用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006FC3" w:rsidRDefault="00336137" w:rsidP="00CC2C7D">
            <w:pPr>
              <w:widowControl w:val="0"/>
              <w:snapToGrid w:val="0"/>
              <w:spacing w:after="0" w:line="240" w:lineRule="auto"/>
              <w:ind w:firstLine="111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$(250,000 – 180,000 + 40,000) = </w:t>
            </w:r>
            <w:r w:rsidRPr="00650574">
              <w:rPr>
                <w:rFonts w:ascii="Times New Roman" w:hAnsi="Times New Roman" w:cs="Times New Roman"/>
                <w:sz w:val="24"/>
                <w:szCs w:val="24"/>
                <w:u w:val="double"/>
                <w:lang w:val="en-HK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  <w:lang w:val="en-HK"/>
              </w:rPr>
              <w:t>110,000</w:t>
            </w:r>
          </w:p>
        </w:tc>
      </w:tr>
      <w:tr w:rsidR="002B470D" w:rsidTr="00CC2C7D">
        <w:trPr>
          <w:gridAfter w:val="2"/>
          <w:wAfter w:w="1084" w:type="dxa"/>
        </w:trPr>
        <w:tc>
          <w:tcPr>
            <w:tcW w:w="709" w:type="dxa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006FC3" w:rsidRDefault="00006FC3" w:rsidP="00CC2C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06FC3" w:rsidRDefault="00006FC3" w:rsidP="00006FC3">
      <w:pPr>
        <w:ind w:right="-454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006FC3" w:rsidRDefault="00336137" w:rsidP="00006FC3">
      <w:pPr>
        <w:ind w:right="-454"/>
        <w:jc w:val="right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總分：</w:t>
      </w:r>
      <w:r>
        <w:rPr>
          <w:rFonts w:ascii="Times New Roman" w:hAnsi="Times New Roman" w:cs="Times New Roman"/>
          <w:sz w:val="24"/>
          <w:szCs w:val="24"/>
          <w:lang w:val="en-HK"/>
        </w:rPr>
        <w:t>6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843"/>
        <w:gridCol w:w="425"/>
      </w:tblGrid>
      <w:tr w:rsidR="002B470D" w:rsidTr="00CC2C7D">
        <w:tc>
          <w:tcPr>
            <w:tcW w:w="10348" w:type="dxa"/>
            <w:gridSpan w:val="3"/>
          </w:tcPr>
          <w:p w:rsidR="00006FC3" w:rsidRPr="00093FA7" w:rsidRDefault="00336137" w:rsidP="00CC2C7D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挑戰題</w:t>
            </w:r>
          </w:p>
          <w:p w:rsidR="00006FC3" w:rsidRPr="00C03B68" w:rsidRDefault="00006FC3" w:rsidP="00CC2C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470D" w:rsidTr="00CC2C7D">
        <w:trPr>
          <w:gridAfter w:val="1"/>
          <w:wAfter w:w="425" w:type="dxa"/>
        </w:trPr>
        <w:tc>
          <w:tcPr>
            <w:tcW w:w="1080" w:type="dxa"/>
          </w:tcPr>
          <w:p w:rsidR="00006FC3" w:rsidRPr="0012172A" w:rsidRDefault="00336137" w:rsidP="00CC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情況一</w:t>
            </w:r>
          </w:p>
        </w:tc>
        <w:tc>
          <w:tcPr>
            <w:tcW w:w="8843" w:type="dxa"/>
          </w:tcPr>
          <w:p w:rsidR="00006FC3" w:rsidRPr="0012172A" w:rsidRDefault="00336137" w:rsidP="00CC2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這是正常損失。這類損失是在企業正常營運下可預期，並且是無可避免的</w:t>
            </w:r>
            <w:r w:rsidRPr="00692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由於已損壞貨品的變現淨值低於成本，所以這批貨品價值應為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$4,900 ($5,200 - $300)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。存貨價值減少會導致銷貨成本增加。</w:t>
            </w:r>
            <w:r w:rsidRPr="00692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</w:p>
        </w:tc>
      </w:tr>
      <w:tr w:rsidR="002B470D" w:rsidTr="00CC2C7D">
        <w:trPr>
          <w:gridAfter w:val="1"/>
          <w:wAfter w:w="425" w:type="dxa"/>
        </w:trPr>
        <w:tc>
          <w:tcPr>
            <w:tcW w:w="1080" w:type="dxa"/>
          </w:tcPr>
          <w:p w:rsidR="00006FC3" w:rsidRPr="003B23C7" w:rsidRDefault="00336137" w:rsidP="00CC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情況二</w:t>
            </w:r>
          </w:p>
        </w:tc>
        <w:tc>
          <w:tcPr>
            <w:tcW w:w="8843" w:type="dxa"/>
          </w:tcPr>
          <w:p w:rsidR="00006FC3" w:rsidRPr="003B23C7" w:rsidRDefault="00336137" w:rsidP="00CC2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這是非正常損失。</w:t>
            </w:r>
            <w:r w:rsidRPr="003B2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這類損失是不可預期的，可能由盜竊、火災、水災、地震或交通事故所致。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B2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存貨損失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$8,000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應在損益表上記錄為費用。</w:t>
            </w:r>
            <w:r w:rsidRPr="003B2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(1)</w:t>
            </w:r>
            <w:r w:rsidRPr="001217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006FC3" w:rsidRDefault="00336137" w:rsidP="00006FC3">
      <w:pPr>
        <w:ind w:right="-454"/>
        <w:jc w:val="right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總分：</w:t>
      </w:r>
      <w:r>
        <w:rPr>
          <w:rFonts w:ascii="Times New Roman" w:hAnsi="Times New Roman" w:cs="Times New Roman"/>
          <w:sz w:val="24"/>
          <w:szCs w:val="24"/>
          <w:lang w:val="en-HK"/>
        </w:rPr>
        <w:t>5</w:t>
      </w:r>
      <w:r>
        <w:rPr>
          <w:rFonts w:ascii="Times New Roman" w:hAnsi="Times New Roman" w:cs="Times New Roman" w:hint="eastAsia"/>
          <w:sz w:val="24"/>
          <w:szCs w:val="24"/>
          <w:lang w:val="en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006FC3" w:rsidRPr="00692F0A" w:rsidRDefault="00006FC3" w:rsidP="00006F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FC3" w:rsidRPr="003E3913" w:rsidRDefault="00006FC3" w:rsidP="00006FC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3E3913" w:rsidRPr="003E3913" w:rsidRDefault="003E391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sectPr w:rsidR="003E3913" w:rsidRPr="003E3913" w:rsidSect="00692F0A">
      <w:headerReference w:type="default" r:id="rId21"/>
      <w:footerReference w:type="default" r:id="rId22"/>
      <w:pgSz w:w="11906" w:h="16838"/>
      <w:pgMar w:top="99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6137">
      <w:pPr>
        <w:spacing w:after="0" w:line="240" w:lineRule="auto"/>
      </w:pPr>
      <w:r>
        <w:separator/>
      </w:r>
    </w:p>
  </w:endnote>
  <w:endnote w:type="continuationSeparator" w:id="0">
    <w:p w:rsidR="00000000" w:rsidRDefault="0033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736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1CB" w:rsidRDefault="00336137">
        <w:pPr>
          <w:pStyle w:val="Footer"/>
          <w:jc w:val="right"/>
        </w:pPr>
        <w:r>
          <w:rPr>
            <w:rFonts w:hint="eastAsia"/>
          </w:rPr>
          <w:t>初階課業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5771CB" w:rsidRDefault="00577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932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1CB" w:rsidRDefault="00336137">
        <w:pPr>
          <w:pStyle w:val="Footer"/>
          <w:jc w:val="right"/>
        </w:pPr>
        <w:r>
          <w:rPr>
            <w:rFonts w:hint="eastAsia"/>
          </w:rPr>
          <w:t>初階課業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5771CB" w:rsidRDefault="00577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56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8CF" w:rsidRDefault="00336137">
        <w:pPr>
          <w:pStyle w:val="Footer"/>
          <w:jc w:val="right"/>
        </w:pPr>
        <w:r>
          <w:rPr>
            <w:rFonts w:hint="eastAsia"/>
            <w:lang w:eastAsia="zh-TW"/>
          </w:rPr>
          <w:t>基礎課業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D548CF" w:rsidRDefault="00D548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800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5AA" w:rsidRDefault="00336137">
        <w:pPr>
          <w:pStyle w:val="Footer"/>
          <w:jc w:val="right"/>
        </w:pPr>
        <w:r>
          <w:rPr>
            <w:rFonts w:hint="eastAsia"/>
            <w:lang w:eastAsia="zh-TW"/>
          </w:rPr>
          <w:t>基礎課業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1D15AA" w:rsidRDefault="001D15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164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C89" w:rsidRDefault="00336137">
        <w:pPr>
          <w:pStyle w:val="Footer"/>
          <w:jc w:val="right"/>
        </w:pPr>
        <w:r>
          <w:rPr>
            <w:rFonts w:hint="eastAsia"/>
            <w:lang w:eastAsia="zh-TW"/>
          </w:rPr>
          <w:t>進階課業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F44C89" w:rsidRDefault="00F44C8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83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C89" w:rsidRDefault="00336137">
        <w:pPr>
          <w:pStyle w:val="Footer"/>
          <w:jc w:val="right"/>
        </w:pPr>
        <w:r>
          <w:rPr>
            <w:rFonts w:hint="eastAsia"/>
            <w:lang w:eastAsia="zh-TW"/>
          </w:rPr>
          <w:t>進階課業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F44C89" w:rsidRDefault="00F44C8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34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D85" w:rsidRDefault="00336137">
        <w:pPr>
          <w:pStyle w:val="Footer"/>
          <w:jc w:val="right"/>
        </w:pPr>
        <w:r>
          <w:rPr>
            <w:rFonts w:hint="eastAsia"/>
          </w:rPr>
          <w:t>評分準則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4E0D85" w:rsidRDefault="004E0D8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04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D85" w:rsidRDefault="00336137">
        <w:pPr>
          <w:pStyle w:val="Footer"/>
          <w:jc w:val="right"/>
        </w:pPr>
        <w:r>
          <w:rPr>
            <w:rFonts w:hint="eastAsia"/>
          </w:rPr>
          <w:t>評分準則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4E0D85" w:rsidRDefault="004E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6137">
      <w:pPr>
        <w:spacing w:after="0" w:line="240" w:lineRule="auto"/>
      </w:pPr>
      <w:r>
        <w:separator/>
      </w:r>
    </w:p>
  </w:footnote>
  <w:footnote w:type="continuationSeparator" w:id="0">
    <w:p w:rsidR="00000000" w:rsidRDefault="0033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CB" w:rsidRPr="006828C9" w:rsidRDefault="00336137" w:rsidP="00132C20">
    <w:pPr>
      <w:pStyle w:val="Header"/>
      <w:rPr>
        <w:rFonts w:ascii="Times New Roman" w:eastAsia="DengXi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四</w:t>
    </w:r>
    <w:r>
      <w:rPr>
        <w:rFonts w:ascii="Times New Roman" w:hAnsi="Times New Roman" w:cs="Times New Roman" w:hint="eastAsia"/>
        <w:lang w:eastAsia="zh-TW"/>
      </w:rPr>
      <w:t>：</w:t>
    </w:r>
    <w:r w:rsidRPr="00AB59C8">
      <w:rPr>
        <w:rFonts w:ascii="Times New Roman" w:hAnsi="Times New Roman" w:cs="Times New Roman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不完整會計</w:t>
    </w:r>
    <w:r>
      <w:rPr>
        <w:rFonts w:ascii="Times New Roman" w:hAnsi="Times New Roman" w:cs="Times New Roman" w:hint="eastAsia"/>
        <w:lang w:eastAsia="zh-HK"/>
      </w:rPr>
      <w:t>紀</w:t>
    </w:r>
    <w:r>
      <w:rPr>
        <w:rFonts w:ascii="Times New Roman" w:hAnsi="Times New Roman" w:cs="Times New Roman" w:hint="eastAsia"/>
        <w:lang w:eastAsia="zh-TW"/>
      </w:rPr>
      <w:t>錄</w:t>
    </w:r>
  </w:p>
  <w:p w:rsidR="005771CB" w:rsidRDefault="005771CB">
    <w:pPr>
      <w:pStyle w:val="Header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CB" w:rsidRPr="006828C9" w:rsidRDefault="00336137" w:rsidP="00132C20">
    <w:pPr>
      <w:pStyle w:val="Header"/>
      <w:rPr>
        <w:rFonts w:ascii="Times New Roman" w:eastAsia="DengXi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四</w:t>
    </w:r>
    <w:r>
      <w:rPr>
        <w:rFonts w:ascii="Times New Roman" w:hAnsi="Times New Roman" w:cs="Times New Roman" w:hint="eastAsia"/>
        <w:lang w:eastAsia="zh-TW"/>
      </w:rPr>
      <w:t>：</w:t>
    </w:r>
    <w:r w:rsidRPr="00AB59C8">
      <w:rPr>
        <w:rFonts w:ascii="Times New Roman" w:hAnsi="Times New Roman" w:cs="Times New Roman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不完整會計</w:t>
    </w:r>
    <w:r>
      <w:rPr>
        <w:rFonts w:ascii="Times New Roman" w:hAnsi="Times New Roman" w:cs="Times New Roman" w:hint="eastAsia"/>
        <w:lang w:eastAsia="zh-HK"/>
      </w:rPr>
      <w:t>紀</w:t>
    </w:r>
    <w:r>
      <w:rPr>
        <w:rFonts w:ascii="Times New Roman" w:hAnsi="Times New Roman" w:cs="Times New Roman" w:hint="eastAsia"/>
        <w:lang w:eastAsia="zh-TW"/>
      </w:rPr>
      <w:t>錄</w:t>
    </w:r>
  </w:p>
  <w:p w:rsidR="005771CB" w:rsidRDefault="005771CB">
    <w:pPr>
      <w:pStyle w:val="Header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CF" w:rsidRPr="006828C9" w:rsidRDefault="00336137" w:rsidP="00A538CA">
    <w:pPr>
      <w:pStyle w:val="Header"/>
      <w:rPr>
        <w:rFonts w:ascii="Times New Roman" w:eastAsia="DengXi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四</w:t>
    </w:r>
    <w:r>
      <w:rPr>
        <w:rFonts w:ascii="Times New Roman" w:hAnsi="Times New Roman" w:cs="Times New Roman" w:hint="eastAsia"/>
        <w:lang w:eastAsia="zh-TW"/>
      </w:rPr>
      <w:t>：</w:t>
    </w:r>
    <w:r w:rsidRPr="00AB59C8">
      <w:rPr>
        <w:rFonts w:ascii="Times New Roman" w:hAnsi="Times New Roman" w:cs="Times New Roman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不完整會計</w:t>
    </w:r>
    <w:r w:rsidRPr="006C57B6">
      <w:rPr>
        <w:rFonts w:ascii="Times New Roman" w:hAnsi="Times New Roman" w:cs="Times New Roman" w:hint="eastAsia"/>
        <w:szCs w:val="24"/>
        <w:lang w:val="en-HK" w:eastAsia="zh-HK"/>
      </w:rPr>
      <w:t>紀</w:t>
    </w:r>
    <w:r>
      <w:rPr>
        <w:rFonts w:ascii="Times New Roman" w:hAnsi="Times New Roman" w:cs="Times New Roman" w:hint="eastAsia"/>
        <w:lang w:eastAsia="zh-TW"/>
      </w:rPr>
      <w:t>錄</w:t>
    </w:r>
  </w:p>
  <w:p w:rsidR="00D548CF" w:rsidRPr="00A538CA" w:rsidRDefault="00D548CF" w:rsidP="00A538CA">
    <w:pPr>
      <w:pStyle w:val="Header"/>
      <w:rPr>
        <w:lang w:eastAsia="zh-TW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AA" w:rsidRPr="006828C9" w:rsidRDefault="00336137" w:rsidP="00A538CA">
    <w:pPr>
      <w:pStyle w:val="Header"/>
      <w:rPr>
        <w:rFonts w:ascii="Times New Roman" w:eastAsia="DengXi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四</w:t>
    </w:r>
    <w:r>
      <w:rPr>
        <w:rFonts w:ascii="Times New Roman" w:hAnsi="Times New Roman" w:cs="Times New Roman" w:hint="eastAsia"/>
        <w:lang w:eastAsia="zh-TW"/>
      </w:rPr>
      <w:t>：</w:t>
    </w:r>
    <w:r w:rsidRPr="00AB59C8">
      <w:rPr>
        <w:rFonts w:ascii="Times New Roman" w:hAnsi="Times New Roman" w:cs="Times New Roman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不完整會計</w:t>
    </w:r>
    <w:r w:rsidRPr="006C57B6">
      <w:rPr>
        <w:rFonts w:ascii="Times New Roman" w:hAnsi="Times New Roman" w:cs="Times New Roman" w:hint="eastAsia"/>
        <w:szCs w:val="24"/>
        <w:lang w:val="en-HK" w:eastAsia="zh-HK"/>
      </w:rPr>
      <w:t>紀</w:t>
    </w:r>
    <w:r>
      <w:rPr>
        <w:rFonts w:ascii="Times New Roman" w:hAnsi="Times New Roman" w:cs="Times New Roman" w:hint="eastAsia"/>
        <w:lang w:eastAsia="zh-TW"/>
      </w:rPr>
      <w:t>錄</w:t>
    </w:r>
  </w:p>
  <w:p w:rsidR="001D15AA" w:rsidRPr="00A538CA" w:rsidRDefault="001D15AA" w:rsidP="00A538CA">
    <w:pPr>
      <w:pStyle w:val="Header"/>
      <w:rPr>
        <w:lang w:eastAsia="zh-TW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89" w:rsidRPr="006828C9" w:rsidRDefault="00336137" w:rsidP="004619E0">
    <w:pPr>
      <w:pStyle w:val="Header"/>
      <w:rPr>
        <w:rFonts w:ascii="Times New Roman" w:eastAsia="DengXi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四</w:t>
    </w:r>
    <w:r>
      <w:rPr>
        <w:rFonts w:ascii="Times New Roman" w:hAnsi="Times New Roman" w:cs="Times New Roman" w:hint="eastAsia"/>
        <w:lang w:eastAsia="zh-TW"/>
      </w:rPr>
      <w:t>：</w:t>
    </w:r>
    <w:r w:rsidRPr="00AB59C8">
      <w:rPr>
        <w:rFonts w:ascii="Times New Roman" w:hAnsi="Times New Roman" w:cs="Times New Roman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不完整會計</w:t>
    </w:r>
    <w:r w:rsidRPr="000520B0">
      <w:rPr>
        <w:rFonts w:ascii="Times New Roman" w:hAnsi="Times New Roman" w:cs="Times New Roman" w:hint="eastAsia"/>
        <w:lang w:eastAsia="zh-TW"/>
      </w:rPr>
      <w:t>紀</w:t>
    </w:r>
    <w:r>
      <w:rPr>
        <w:rFonts w:ascii="Times New Roman" w:hAnsi="Times New Roman" w:cs="Times New Roman" w:hint="eastAsia"/>
        <w:lang w:eastAsia="zh-TW"/>
      </w:rPr>
      <w:t>錄</w:t>
    </w:r>
  </w:p>
  <w:p w:rsidR="00F44C89" w:rsidRPr="004619E0" w:rsidRDefault="00F44C89" w:rsidP="004619E0">
    <w:pPr>
      <w:pStyle w:val="Header"/>
      <w:rPr>
        <w:lang w:eastAsia="zh-TW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89" w:rsidRPr="006828C9" w:rsidRDefault="00336137" w:rsidP="004619E0">
    <w:pPr>
      <w:pStyle w:val="Header"/>
      <w:rPr>
        <w:rFonts w:ascii="Times New Roman" w:eastAsia="DengXi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 w:hint="eastAsia"/>
        <w:lang w:eastAsia="zh-TW"/>
      </w:rPr>
      <w:t>分層課業</w:t>
    </w:r>
    <w:r>
      <w:rPr>
        <w:rFonts w:ascii="Times New Roman" w:hAnsi="Times New Roman" w:cs="Times New Roman" w:hint="eastAsia"/>
        <w:lang w:eastAsia="zh-HK"/>
      </w:rPr>
      <w:t>四</w:t>
    </w:r>
    <w:r>
      <w:rPr>
        <w:rFonts w:ascii="Times New Roman" w:hAnsi="Times New Roman" w:cs="Times New Roman" w:hint="eastAsia"/>
        <w:lang w:eastAsia="zh-TW"/>
      </w:rPr>
      <w:t>：</w:t>
    </w:r>
    <w:r w:rsidRPr="00AB59C8">
      <w:rPr>
        <w:rFonts w:ascii="Times New Roman" w:hAnsi="Times New Roman" w:cs="Times New Roman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不完整會計</w:t>
    </w:r>
    <w:r w:rsidRPr="000520B0">
      <w:rPr>
        <w:rFonts w:ascii="Times New Roman" w:hAnsi="Times New Roman" w:cs="Times New Roman" w:hint="eastAsia"/>
        <w:lang w:eastAsia="zh-TW"/>
      </w:rPr>
      <w:t>紀</w:t>
    </w:r>
    <w:r>
      <w:rPr>
        <w:rFonts w:ascii="Times New Roman" w:hAnsi="Times New Roman" w:cs="Times New Roman" w:hint="eastAsia"/>
        <w:lang w:eastAsia="zh-TW"/>
      </w:rPr>
      <w:t>錄</w:t>
    </w:r>
  </w:p>
  <w:p w:rsidR="00F44C89" w:rsidRPr="004619E0" w:rsidRDefault="00F44C89" w:rsidP="004619E0">
    <w:pPr>
      <w:pStyle w:val="Header"/>
      <w:rPr>
        <w:lang w:eastAsia="zh-TW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E" w:rsidRPr="00F76FB0" w:rsidRDefault="00336137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 w:rsidR="00EA3652">
      <w:rPr>
        <w:rFonts w:ascii="Times New Roman" w:hAnsi="Times New Roman" w:cs="Times New Roman" w:hint="eastAsia"/>
        <w:lang w:eastAsia="zh-TW"/>
      </w:rPr>
      <w:t>分層課業</w:t>
    </w:r>
    <w:r w:rsidR="00EA3652">
      <w:rPr>
        <w:rFonts w:ascii="Times New Roman" w:hAnsi="Times New Roman" w:cs="Times New Roman" w:hint="eastAsia"/>
        <w:lang w:eastAsia="zh-HK"/>
      </w:rPr>
      <w:t>四</w:t>
    </w:r>
    <w:r>
      <w:rPr>
        <w:rFonts w:ascii="Times New Roman" w:hAnsi="Times New Roman" w:cs="Times New Roman" w:hint="eastAsia"/>
        <w:lang w:eastAsia="zh-TW"/>
      </w:rPr>
      <w:t>：</w:t>
    </w:r>
    <w:r w:rsidRPr="00AB59C8">
      <w:rPr>
        <w:rFonts w:ascii="Times New Roman" w:hAnsi="Times New Roman" w:cs="Times New Roman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不完整會計</w:t>
    </w:r>
    <w:r w:rsidR="0054099A" w:rsidRPr="0054099A">
      <w:rPr>
        <w:rFonts w:ascii="Times New Roman" w:hAnsi="Times New Roman" w:cs="Times New Roman" w:hint="eastAsia"/>
        <w:szCs w:val="24"/>
        <w:lang w:val="en-HK" w:eastAsia="zh-HK"/>
      </w:rPr>
      <w:t>紀</w:t>
    </w:r>
    <w:r>
      <w:rPr>
        <w:rFonts w:ascii="Times New Roman" w:hAnsi="Times New Roman" w:cs="Times New Roman" w:hint="eastAsia"/>
        <w:lang w:eastAsia="zh-TW"/>
      </w:rPr>
      <w:t>錄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E" w:rsidRPr="00F76FB0" w:rsidRDefault="00336137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TW"/>
      </w:rPr>
      <w:t>企業、會計與財務概論</w:t>
    </w:r>
    <w:r>
      <w:ptab w:relativeTo="margin" w:alignment="center" w:leader="none"/>
    </w:r>
    <w:r>
      <w:ptab w:relativeTo="margin" w:alignment="right" w:leader="none"/>
    </w:r>
    <w:r w:rsidR="00EA3652">
      <w:rPr>
        <w:rFonts w:ascii="Times New Roman" w:hAnsi="Times New Roman" w:cs="Times New Roman" w:hint="eastAsia"/>
        <w:lang w:eastAsia="zh-TW"/>
      </w:rPr>
      <w:t>分層課業</w:t>
    </w:r>
    <w:r w:rsidR="00EA3652">
      <w:rPr>
        <w:rFonts w:ascii="Times New Roman" w:hAnsi="Times New Roman" w:cs="Times New Roman" w:hint="eastAsia"/>
        <w:lang w:eastAsia="zh-HK"/>
      </w:rPr>
      <w:t>四</w:t>
    </w:r>
    <w:r>
      <w:rPr>
        <w:rFonts w:ascii="Times New Roman" w:hAnsi="Times New Roman" w:cs="Times New Roman" w:hint="eastAsia"/>
        <w:lang w:eastAsia="zh-TW"/>
      </w:rPr>
      <w:t>：</w:t>
    </w:r>
    <w:r w:rsidRPr="00AB59C8">
      <w:rPr>
        <w:rFonts w:ascii="Times New Roman" w:hAnsi="Times New Roman" w:cs="Times New Roman"/>
        <w:lang w:eastAsia="zh-TW"/>
      </w:rPr>
      <w:t xml:space="preserve"> </w:t>
    </w:r>
    <w:r>
      <w:rPr>
        <w:rFonts w:ascii="Times New Roman" w:hAnsi="Times New Roman" w:cs="Times New Roman" w:hint="eastAsia"/>
        <w:lang w:eastAsia="zh-TW"/>
      </w:rPr>
      <w:t>不完整會計</w:t>
    </w:r>
    <w:r w:rsidR="0054099A" w:rsidRPr="0054099A">
      <w:rPr>
        <w:rFonts w:ascii="Times New Roman" w:hAnsi="Times New Roman" w:cs="Times New Roman" w:hint="eastAsia"/>
        <w:szCs w:val="24"/>
        <w:lang w:val="en-HK" w:eastAsia="zh-HK"/>
      </w:rPr>
      <w:t>紀</w:t>
    </w:r>
    <w:r>
      <w:rPr>
        <w:rFonts w:ascii="Times New Roman" w:hAnsi="Times New Roman" w:cs="Times New Roman" w:hint="eastAsia"/>
        <w:lang w:eastAsia="zh-TW"/>
      </w:rPr>
      <w:t>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07A"/>
    <w:multiLevelType w:val="hybridMultilevel"/>
    <w:tmpl w:val="3AE861E0"/>
    <w:lvl w:ilvl="0" w:tplc="20AA7322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3A483222" w:tentative="1">
      <w:start w:val="1"/>
      <w:numFmt w:val="lowerLetter"/>
      <w:lvlText w:val="%2."/>
      <w:lvlJc w:val="left"/>
      <w:pPr>
        <w:ind w:left="1440" w:hanging="360"/>
      </w:pPr>
    </w:lvl>
    <w:lvl w:ilvl="2" w:tplc="AC8643DE" w:tentative="1">
      <w:start w:val="1"/>
      <w:numFmt w:val="lowerRoman"/>
      <w:lvlText w:val="%3."/>
      <w:lvlJc w:val="right"/>
      <w:pPr>
        <w:ind w:left="2160" w:hanging="180"/>
      </w:pPr>
    </w:lvl>
    <w:lvl w:ilvl="3" w:tplc="17F677DC" w:tentative="1">
      <w:start w:val="1"/>
      <w:numFmt w:val="decimal"/>
      <w:lvlText w:val="%4."/>
      <w:lvlJc w:val="left"/>
      <w:pPr>
        <w:ind w:left="2880" w:hanging="360"/>
      </w:pPr>
    </w:lvl>
    <w:lvl w:ilvl="4" w:tplc="8FE49488" w:tentative="1">
      <w:start w:val="1"/>
      <w:numFmt w:val="lowerLetter"/>
      <w:lvlText w:val="%5."/>
      <w:lvlJc w:val="left"/>
      <w:pPr>
        <w:ind w:left="3600" w:hanging="360"/>
      </w:pPr>
    </w:lvl>
    <w:lvl w:ilvl="5" w:tplc="91D03F72" w:tentative="1">
      <w:start w:val="1"/>
      <w:numFmt w:val="lowerRoman"/>
      <w:lvlText w:val="%6."/>
      <w:lvlJc w:val="right"/>
      <w:pPr>
        <w:ind w:left="4320" w:hanging="180"/>
      </w:pPr>
    </w:lvl>
    <w:lvl w:ilvl="6" w:tplc="8E2EDE88" w:tentative="1">
      <w:start w:val="1"/>
      <w:numFmt w:val="decimal"/>
      <w:lvlText w:val="%7."/>
      <w:lvlJc w:val="left"/>
      <w:pPr>
        <w:ind w:left="5040" w:hanging="360"/>
      </w:pPr>
    </w:lvl>
    <w:lvl w:ilvl="7" w:tplc="BBD449C0" w:tentative="1">
      <w:start w:val="1"/>
      <w:numFmt w:val="lowerLetter"/>
      <w:lvlText w:val="%8."/>
      <w:lvlJc w:val="left"/>
      <w:pPr>
        <w:ind w:left="5760" w:hanging="360"/>
      </w:pPr>
    </w:lvl>
    <w:lvl w:ilvl="8" w:tplc="A4D06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6A5C"/>
    <w:multiLevelType w:val="hybridMultilevel"/>
    <w:tmpl w:val="3AE861E0"/>
    <w:lvl w:ilvl="0" w:tplc="9BA237AC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2F5E8280" w:tentative="1">
      <w:start w:val="1"/>
      <w:numFmt w:val="lowerLetter"/>
      <w:lvlText w:val="%2."/>
      <w:lvlJc w:val="left"/>
      <w:pPr>
        <w:ind w:left="1440" w:hanging="360"/>
      </w:pPr>
    </w:lvl>
    <w:lvl w:ilvl="2" w:tplc="0EDC58DC" w:tentative="1">
      <w:start w:val="1"/>
      <w:numFmt w:val="lowerRoman"/>
      <w:lvlText w:val="%3."/>
      <w:lvlJc w:val="right"/>
      <w:pPr>
        <w:ind w:left="2160" w:hanging="180"/>
      </w:pPr>
    </w:lvl>
    <w:lvl w:ilvl="3" w:tplc="8B163978" w:tentative="1">
      <w:start w:val="1"/>
      <w:numFmt w:val="decimal"/>
      <w:lvlText w:val="%4."/>
      <w:lvlJc w:val="left"/>
      <w:pPr>
        <w:ind w:left="2880" w:hanging="360"/>
      </w:pPr>
    </w:lvl>
    <w:lvl w:ilvl="4" w:tplc="16340980" w:tentative="1">
      <w:start w:val="1"/>
      <w:numFmt w:val="lowerLetter"/>
      <w:lvlText w:val="%5."/>
      <w:lvlJc w:val="left"/>
      <w:pPr>
        <w:ind w:left="3600" w:hanging="360"/>
      </w:pPr>
    </w:lvl>
    <w:lvl w:ilvl="5" w:tplc="B1300930" w:tentative="1">
      <w:start w:val="1"/>
      <w:numFmt w:val="lowerRoman"/>
      <w:lvlText w:val="%6."/>
      <w:lvlJc w:val="right"/>
      <w:pPr>
        <w:ind w:left="4320" w:hanging="180"/>
      </w:pPr>
    </w:lvl>
    <w:lvl w:ilvl="6" w:tplc="FA90151E" w:tentative="1">
      <w:start w:val="1"/>
      <w:numFmt w:val="decimal"/>
      <w:lvlText w:val="%7."/>
      <w:lvlJc w:val="left"/>
      <w:pPr>
        <w:ind w:left="5040" w:hanging="360"/>
      </w:pPr>
    </w:lvl>
    <w:lvl w:ilvl="7" w:tplc="7354DC92" w:tentative="1">
      <w:start w:val="1"/>
      <w:numFmt w:val="lowerLetter"/>
      <w:lvlText w:val="%8."/>
      <w:lvlJc w:val="left"/>
      <w:pPr>
        <w:ind w:left="5760" w:hanging="360"/>
      </w:pPr>
    </w:lvl>
    <w:lvl w:ilvl="8" w:tplc="5666E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7564"/>
    <w:multiLevelType w:val="hybridMultilevel"/>
    <w:tmpl w:val="AEAED60E"/>
    <w:lvl w:ilvl="0" w:tplc="CED42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ED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0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2C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61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B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0F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0D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AB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A78"/>
    <w:multiLevelType w:val="hybridMultilevel"/>
    <w:tmpl w:val="1062F54E"/>
    <w:lvl w:ilvl="0" w:tplc="B794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69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C8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4D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C0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A4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43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4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24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32D3"/>
    <w:multiLevelType w:val="hybridMultilevel"/>
    <w:tmpl w:val="0EA2DE8A"/>
    <w:lvl w:ilvl="0" w:tplc="8FF6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86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47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0F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88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43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EE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3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0B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469A"/>
    <w:multiLevelType w:val="hybridMultilevel"/>
    <w:tmpl w:val="EAE4E8DE"/>
    <w:lvl w:ilvl="0" w:tplc="C720B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8F7CC" w:tentative="1">
      <w:start w:val="1"/>
      <w:numFmt w:val="lowerLetter"/>
      <w:lvlText w:val="%2."/>
      <w:lvlJc w:val="left"/>
      <w:pPr>
        <w:ind w:left="1440" w:hanging="360"/>
      </w:pPr>
    </w:lvl>
    <w:lvl w:ilvl="2" w:tplc="CE8E9A20" w:tentative="1">
      <w:start w:val="1"/>
      <w:numFmt w:val="lowerRoman"/>
      <w:lvlText w:val="%3."/>
      <w:lvlJc w:val="right"/>
      <w:pPr>
        <w:ind w:left="2160" w:hanging="180"/>
      </w:pPr>
    </w:lvl>
    <w:lvl w:ilvl="3" w:tplc="42BA23C4" w:tentative="1">
      <w:start w:val="1"/>
      <w:numFmt w:val="decimal"/>
      <w:lvlText w:val="%4."/>
      <w:lvlJc w:val="left"/>
      <w:pPr>
        <w:ind w:left="2880" w:hanging="360"/>
      </w:pPr>
    </w:lvl>
    <w:lvl w:ilvl="4" w:tplc="74488096" w:tentative="1">
      <w:start w:val="1"/>
      <w:numFmt w:val="lowerLetter"/>
      <w:lvlText w:val="%5."/>
      <w:lvlJc w:val="left"/>
      <w:pPr>
        <w:ind w:left="3600" w:hanging="360"/>
      </w:pPr>
    </w:lvl>
    <w:lvl w:ilvl="5" w:tplc="7CC28198" w:tentative="1">
      <w:start w:val="1"/>
      <w:numFmt w:val="lowerRoman"/>
      <w:lvlText w:val="%6."/>
      <w:lvlJc w:val="right"/>
      <w:pPr>
        <w:ind w:left="4320" w:hanging="180"/>
      </w:pPr>
    </w:lvl>
    <w:lvl w:ilvl="6" w:tplc="26CA92F2" w:tentative="1">
      <w:start w:val="1"/>
      <w:numFmt w:val="decimal"/>
      <w:lvlText w:val="%7."/>
      <w:lvlJc w:val="left"/>
      <w:pPr>
        <w:ind w:left="5040" w:hanging="360"/>
      </w:pPr>
    </w:lvl>
    <w:lvl w:ilvl="7" w:tplc="C0DA2480" w:tentative="1">
      <w:start w:val="1"/>
      <w:numFmt w:val="lowerLetter"/>
      <w:lvlText w:val="%8."/>
      <w:lvlJc w:val="left"/>
      <w:pPr>
        <w:ind w:left="5760" w:hanging="360"/>
      </w:pPr>
    </w:lvl>
    <w:lvl w:ilvl="8" w:tplc="C24EC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6B35"/>
    <w:multiLevelType w:val="hybridMultilevel"/>
    <w:tmpl w:val="EAE4E8DE"/>
    <w:lvl w:ilvl="0" w:tplc="975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6A3428" w:tentative="1">
      <w:start w:val="1"/>
      <w:numFmt w:val="lowerLetter"/>
      <w:lvlText w:val="%2."/>
      <w:lvlJc w:val="left"/>
      <w:pPr>
        <w:ind w:left="1440" w:hanging="360"/>
      </w:pPr>
    </w:lvl>
    <w:lvl w:ilvl="2" w:tplc="743A71A0" w:tentative="1">
      <w:start w:val="1"/>
      <w:numFmt w:val="lowerRoman"/>
      <w:lvlText w:val="%3."/>
      <w:lvlJc w:val="right"/>
      <w:pPr>
        <w:ind w:left="2160" w:hanging="180"/>
      </w:pPr>
    </w:lvl>
    <w:lvl w:ilvl="3" w:tplc="AAA872B4" w:tentative="1">
      <w:start w:val="1"/>
      <w:numFmt w:val="decimal"/>
      <w:lvlText w:val="%4."/>
      <w:lvlJc w:val="left"/>
      <w:pPr>
        <w:ind w:left="2880" w:hanging="360"/>
      </w:pPr>
    </w:lvl>
    <w:lvl w:ilvl="4" w:tplc="F7924C0A" w:tentative="1">
      <w:start w:val="1"/>
      <w:numFmt w:val="lowerLetter"/>
      <w:lvlText w:val="%5."/>
      <w:lvlJc w:val="left"/>
      <w:pPr>
        <w:ind w:left="3600" w:hanging="360"/>
      </w:pPr>
    </w:lvl>
    <w:lvl w:ilvl="5" w:tplc="7CB24A30" w:tentative="1">
      <w:start w:val="1"/>
      <w:numFmt w:val="lowerRoman"/>
      <w:lvlText w:val="%6."/>
      <w:lvlJc w:val="right"/>
      <w:pPr>
        <w:ind w:left="4320" w:hanging="180"/>
      </w:pPr>
    </w:lvl>
    <w:lvl w:ilvl="6" w:tplc="9AB24CD2" w:tentative="1">
      <w:start w:val="1"/>
      <w:numFmt w:val="decimal"/>
      <w:lvlText w:val="%7."/>
      <w:lvlJc w:val="left"/>
      <w:pPr>
        <w:ind w:left="5040" w:hanging="360"/>
      </w:pPr>
    </w:lvl>
    <w:lvl w:ilvl="7" w:tplc="85AC9CEC" w:tentative="1">
      <w:start w:val="1"/>
      <w:numFmt w:val="lowerLetter"/>
      <w:lvlText w:val="%8."/>
      <w:lvlJc w:val="left"/>
      <w:pPr>
        <w:ind w:left="5760" w:hanging="360"/>
      </w:pPr>
    </w:lvl>
    <w:lvl w:ilvl="8" w:tplc="9DDC7B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06FC3"/>
    <w:rsid w:val="00017E88"/>
    <w:rsid w:val="00025F6E"/>
    <w:rsid w:val="000352D0"/>
    <w:rsid w:val="00040D90"/>
    <w:rsid w:val="00043D3D"/>
    <w:rsid w:val="0005037C"/>
    <w:rsid w:val="000520B0"/>
    <w:rsid w:val="00064A0E"/>
    <w:rsid w:val="0007412E"/>
    <w:rsid w:val="00075C4D"/>
    <w:rsid w:val="00085E7D"/>
    <w:rsid w:val="00093847"/>
    <w:rsid w:val="00093FA7"/>
    <w:rsid w:val="00095CE9"/>
    <w:rsid w:val="000A386D"/>
    <w:rsid w:val="000A58BF"/>
    <w:rsid w:val="000A5A0F"/>
    <w:rsid w:val="000A7A74"/>
    <w:rsid w:val="000B4E70"/>
    <w:rsid w:val="000C2D1A"/>
    <w:rsid w:val="000D0959"/>
    <w:rsid w:val="000D1D4E"/>
    <w:rsid w:val="000E168F"/>
    <w:rsid w:val="000E1BAE"/>
    <w:rsid w:val="000F1C70"/>
    <w:rsid w:val="000F7082"/>
    <w:rsid w:val="00104994"/>
    <w:rsid w:val="00106ED8"/>
    <w:rsid w:val="00110BDC"/>
    <w:rsid w:val="00117412"/>
    <w:rsid w:val="00117E9A"/>
    <w:rsid w:val="0012172A"/>
    <w:rsid w:val="00126154"/>
    <w:rsid w:val="00132C20"/>
    <w:rsid w:val="00137063"/>
    <w:rsid w:val="001444ED"/>
    <w:rsid w:val="00145028"/>
    <w:rsid w:val="00152245"/>
    <w:rsid w:val="00154DC3"/>
    <w:rsid w:val="00162DCC"/>
    <w:rsid w:val="00165882"/>
    <w:rsid w:val="001668F7"/>
    <w:rsid w:val="00172CF7"/>
    <w:rsid w:val="00186578"/>
    <w:rsid w:val="001A55EB"/>
    <w:rsid w:val="001C32A3"/>
    <w:rsid w:val="001C742D"/>
    <w:rsid w:val="001D09A7"/>
    <w:rsid w:val="001D15AA"/>
    <w:rsid w:val="001D1ED4"/>
    <w:rsid w:val="001E337A"/>
    <w:rsid w:val="001F0344"/>
    <w:rsid w:val="001F0657"/>
    <w:rsid w:val="002022DA"/>
    <w:rsid w:val="002212A8"/>
    <w:rsid w:val="0022779B"/>
    <w:rsid w:val="00231D38"/>
    <w:rsid w:val="00242165"/>
    <w:rsid w:val="00246E33"/>
    <w:rsid w:val="00246F65"/>
    <w:rsid w:val="002775E0"/>
    <w:rsid w:val="00277B74"/>
    <w:rsid w:val="00291666"/>
    <w:rsid w:val="00292227"/>
    <w:rsid w:val="002969C1"/>
    <w:rsid w:val="002975F8"/>
    <w:rsid w:val="002A0F4D"/>
    <w:rsid w:val="002A5F99"/>
    <w:rsid w:val="002B267E"/>
    <w:rsid w:val="002B470D"/>
    <w:rsid w:val="002C006D"/>
    <w:rsid w:val="002C2F98"/>
    <w:rsid w:val="002C7F4C"/>
    <w:rsid w:val="002D0ED7"/>
    <w:rsid w:val="002D7162"/>
    <w:rsid w:val="002E3D78"/>
    <w:rsid w:val="002E41C8"/>
    <w:rsid w:val="002E64DB"/>
    <w:rsid w:val="002F44D4"/>
    <w:rsid w:val="003025BD"/>
    <w:rsid w:val="00307A18"/>
    <w:rsid w:val="00310206"/>
    <w:rsid w:val="00311296"/>
    <w:rsid w:val="0031797C"/>
    <w:rsid w:val="00322D04"/>
    <w:rsid w:val="003309AD"/>
    <w:rsid w:val="00332C2F"/>
    <w:rsid w:val="00336137"/>
    <w:rsid w:val="0034030E"/>
    <w:rsid w:val="003446D0"/>
    <w:rsid w:val="003527C1"/>
    <w:rsid w:val="00361887"/>
    <w:rsid w:val="003700E6"/>
    <w:rsid w:val="00376913"/>
    <w:rsid w:val="003824CA"/>
    <w:rsid w:val="003828B3"/>
    <w:rsid w:val="00383983"/>
    <w:rsid w:val="003917B3"/>
    <w:rsid w:val="00392EB0"/>
    <w:rsid w:val="00393423"/>
    <w:rsid w:val="00394591"/>
    <w:rsid w:val="003B0F2C"/>
    <w:rsid w:val="003B23C7"/>
    <w:rsid w:val="003C1628"/>
    <w:rsid w:val="003D3BDB"/>
    <w:rsid w:val="003D489F"/>
    <w:rsid w:val="003E3913"/>
    <w:rsid w:val="003E4A92"/>
    <w:rsid w:val="003F7BF9"/>
    <w:rsid w:val="00400D6F"/>
    <w:rsid w:val="0040176B"/>
    <w:rsid w:val="00402E92"/>
    <w:rsid w:val="00410438"/>
    <w:rsid w:val="00431590"/>
    <w:rsid w:val="004619E0"/>
    <w:rsid w:val="00462029"/>
    <w:rsid w:val="00462F48"/>
    <w:rsid w:val="00467218"/>
    <w:rsid w:val="00471014"/>
    <w:rsid w:val="00471452"/>
    <w:rsid w:val="00475351"/>
    <w:rsid w:val="00484D32"/>
    <w:rsid w:val="004853ED"/>
    <w:rsid w:val="00491DDE"/>
    <w:rsid w:val="00497059"/>
    <w:rsid w:val="004A27EB"/>
    <w:rsid w:val="004A69F2"/>
    <w:rsid w:val="004B4C6E"/>
    <w:rsid w:val="004B7AB6"/>
    <w:rsid w:val="004C5220"/>
    <w:rsid w:val="004D00AF"/>
    <w:rsid w:val="004D53EC"/>
    <w:rsid w:val="004E0D85"/>
    <w:rsid w:val="004E4792"/>
    <w:rsid w:val="004E48EA"/>
    <w:rsid w:val="00523323"/>
    <w:rsid w:val="00525186"/>
    <w:rsid w:val="00525903"/>
    <w:rsid w:val="00526017"/>
    <w:rsid w:val="005270A0"/>
    <w:rsid w:val="00534714"/>
    <w:rsid w:val="0053648D"/>
    <w:rsid w:val="005378F7"/>
    <w:rsid w:val="0054099A"/>
    <w:rsid w:val="005438A1"/>
    <w:rsid w:val="005468DB"/>
    <w:rsid w:val="00555E2A"/>
    <w:rsid w:val="00575F3F"/>
    <w:rsid w:val="005771CB"/>
    <w:rsid w:val="00581348"/>
    <w:rsid w:val="005823CA"/>
    <w:rsid w:val="00591BAB"/>
    <w:rsid w:val="00594362"/>
    <w:rsid w:val="00597C13"/>
    <w:rsid w:val="005A0CF2"/>
    <w:rsid w:val="005B0032"/>
    <w:rsid w:val="005B431E"/>
    <w:rsid w:val="005B537A"/>
    <w:rsid w:val="005C6B8E"/>
    <w:rsid w:val="005D07CE"/>
    <w:rsid w:val="005E6B2A"/>
    <w:rsid w:val="005E7143"/>
    <w:rsid w:val="005F43A8"/>
    <w:rsid w:val="005F5230"/>
    <w:rsid w:val="00621DB9"/>
    <w:rsid w:val="0062323C"/>
    <w:rsid w:val="00624D84"/>
    <w:rsid w:val="00640C62"/>
    <w:rsid w:val="006461C6"/>
    <w:rsid w:val="00650574"/>
    <w:rsid w:val="006559FF"/>
    <w:rsid w:val="0066388E"/>
    <w:rsid w:val="00664D0A"/>
    <w:rsid w:val="00665905"/>
    <w:rsid w:val="006669E7"/>
    <w:rsid w:val="00672042"/>
    <w:rsid w:val="006828C9"/>
    <w:rsid w:val="006839BD"/>
    <w:rsid w:val="00692F0A"/>
    <w:rsid w:val="0069736E"/>
    <w:rsid w:val="006976D4"/>
    <w:rsid w:val="00697B55"/>
    <w:rsid w:val="006A1CEB"/>
    <w:rsid w:val="006A538B"/>
    <w:rsid w:val="006A7DBF"/>
    <w:rsid w:val="006B4382"/>
    <w:rsid w:val="006C1325"/>
    <w:rsid w:val="006C25F6"/>
    <w:rsid w:val="006C3B1F"/>
    <w:rsid w:val="006C57B6"/>
    <w:rsid w:val="006E2DEB"/>
    <w:rsid w:val="006E4492"/>
    <w:rsid w:val="006F16F0"/>
    <w:rsid w:val="006F7086"/>
    <w:rsid w:val="006F7A3E"/>
    <w:rsid w:val="006F7AE5"/>
    <w:rsid w:val="00701095"/>
    <w:rsid w:val="007118C9"/>
    <w:rsid w:val="00717557"/>
    <w:rsid w:val="00717B7E"/>
    <w:rsid w:val="007374C4"/>
    <w:rsid w:val="0076282C"/>
    <w:rsid w:val="00762D6A"/>
    <w:rsid w:val="007725C9"/>
    <w:rsid w:val="007741FF"/>
    <w:rsid w:val="007808D7"/>
    <w:rsid w:val="00783FB2"/>
    <w:rsid w:val="00790EE3"/>
    <w:rsid w:val="007B5F16"/>
    <w:rsid w:val="007C43A8"/>
    <w:rsid w:val="007D01C3"/>
    <w:rsid w:val="007D08F1"/>
    <w:rsid w:val="007E6DB1"/>
    <w:rsid w:val="007F2A0D"/>
    <w:rsid w:val="007F41B7"/>
    <w:rsid w:val="00803193"/>
    <w:rsid w:val="008058BC"/>
    <w:rsid w:val="008074EC"/>
    <w:rsid w:val="0081394A"/>
    <w:rsid w:val="00814B89"/>
    <w:rsid w:val="008165A5"/>
    <w:rsid w:val="00816D7D"/>
    <w:rsid w:val="00820F51"/>
    <w:rsid w:val="00824E9E"/>
    <w:rsid w:val="00850AA9"/>
    <w:rsid w:val="00856244"/>
    <w:rsid w:val="00856B7A"/>
    <w:rsid w:val="00857DAE"/>
    <w:rsid w:val="00861F50"/>
    <w:rsid w:val="0087141C"/>
    <w:rsid w:val="00875D43"/>
    <w:rsid w:val="00876D01"/>
    <w:rsid w:val="008855FC"/>
    <w:rsid w:val="00887D65"/>
    <w:rsid w:val="00896FFE"/>
    <w:rsid w:val="008A47CB"/>
    <w:rsid w:val="008A76D9"/>
    <w:rsid w:val="008B13C2"/>
    <w:rsid w:val="008B195F"/>
    <w:rsid w:val="008C24D5"/>
    <w:rsid w:val="008D211F"/>
    <w:rsid w:val="008D4E87"/>
    <w:rsid w:val="008D63D5"/>
    <w:rsid w:val="008D7474"/>
    <w:rsid w:val="009031C0"/>
    <w:rsid w:val="0090429F"/>
    <w:rsid w:val="00912322"/>
    <w:rsid w:val="00913813"/>
    <w:rsid w:val="0091577E"/>
    <w:rsid w:val="00915D5C"/>
    <w:rsid w:val="00924B8C"/>
    <w:rsid w:val="00931B6A"/>
    <w:rsid w:val="009323F8"/>
    <w:rsid w:val="00936497"/>
    <w:rsid w:val="0094410C"/>
    <w:rsid w:val="009523C6"/>
    <w:rsid w:val="00956725"/>
    <w:rsid w:val="0096114B"/>
    <w:rsid w:val="00964220"/>
    <w:rsid w:val="00990599"/>
    <w:rsid w:val="009917DA"/>
    <w:rsid w:val="009B3713"/>
    <w:rsid w:val="009B4B91"/>
    <w:rsid w:val="009C2606"/>
    <w:rsid w:val="009C2C99"/>
    <w:rsid w:val="009C2F24"/>
    <w:rsid w:val="009C3A51"/>
    <w:rsid w:val="009D4DCF"/>
    <w:rsid w:val="009D4F8B"/>
    <w:rsid w:val="009E0099"/>
    <w:rsid w:val="009E4D18"/>
    <w:rsid w:val="009E653C"/>
    <w:rsid w:val="009F0CAC"/>
    <w:rsid w:val="009F3BFD"/>
    <w:rsid w:val="009F3F18"/>
    <w:rsid w:val="009F4F7D"/>
    <w:rsid w:val="009F7821"/>
    <w:rsid w:val="00A0138C"/>
    <w:rsid w:val="00A05853"/>
    <w:rsid w:val="00A174CB"/>
    <w:rsid w:val="00A2185E"/>
    <w:rsid w:val="00A30A98"/>
    <w:rsid w:val="00A3788A"/>
    <w:rsid w:val="00A40D3B"/>
    <w:rsid w:val="00A42332"/>
    <w:rsid w:val="00A53090"/>
    <w:rsid w:val="00A538CA"/>
    <w:rsid w:val="00A54F13"/>
    <w:rsid w:val="00A67241"/>
    <w:rsid w:val="00A77111"/>
    <w:rsid w:val="00A95067"/>
    <w:rsid w:val="00A95486"/>
    <w:rsid w:val="00AA073A"/>
    <w:rsid w:val="00AA55D1"/>
    <w:rsid w:val="00AB59C8"/>
    <w:rsid w:val="00AB5A4A"/>
    <w:rsid w:val="00AC5571"/>
    <w:rsid w:val="00AC6C64"/>
    <w:rsid w:val="00AD7E81"/>
    <w:rsid w:val="00AE0257"/>
    <w:rsid w:val="00AF2688"/>
    <w:rsid w:val="00AF441D"/>
    <w:rsid w:val="00AF5192"/>
    <w:rsid w:val="00B0073F"/>
    <w:rsid w:val="00B02742"/>
    <w:rsid w:val="00B03EEF"/>
    <w:rsid w:val="00B05F0A"/>
    <w:rsid w:val="00B16226"/>
    <w:rsid w:val="00B23937"/>
    <w:rsid w:val="00B34BD7"/>
    <w:rsid w:val="00B37B66"/>
    <w:rsid w:val="00B45942"/>
    <w:rsid w:val="00B47053"/>
    <w:rsid w:val="00B50B2F"/>
    <w:rsid w:val="00B60616"/>
    <w:rsid w:val="00B64D4F"/>
    <w:rsid w:val="00B71297"/>
    <w:rsid w:val="00B717F8"/>
    <w:rsid w:val="00B917A8"/>
    <w:rsid w:val="00B93473"/>
    <w:rsid w:val="00B95B8A"/>
    <w:rsid w:val="00BB4968"/>
    <w:rsid w:val="00BC06C8"/>
    <w:rsid w:val="00BD0F03"/>
    <w:rsid w:val="00BE7435"/>
    <w:rsid w:val="00BF18C2"/>
    <w:rsid w:val="00BF7321"/>
    <w:rsid w:val="00C03B68"/>
    <w:rsid w:val="00C14F5E"/>
    <w:rsid w:val="00C1504F"/>
    <w:rsid w:val="00C16774"/>
    <w:rsid w:val="00C179C0"/>
    <w:rsid w:val="00C221A8"/>
    <w:rsid w:val="00C24870"/>
    <w:rsid w:val="00C27343"/>
    <w:rsid w:val="00C30297"/>
    <w:rsid w:val="00C315BA"/>
    <w:rsid w:val="00C326D6"/>
    <w:rsid w:val="00C33D26"/>
    <w:rsid w:val="00C43F70"/>
    <w:rsid w:val="00C507A3"/>
    <w:rsid w:val="00C653A3"/>
    <w:rsid w:val="00C66ABD"/>
    <w:rsid w:val="00C71ACA"/>
    <w:rsid w:val="00C932BC"/>
    <w:rsid w:val="00CB7A96"/>
    <w:rsid w:val="00CB7EEB"/>
    <w:rsid w:val="00CC05EB"/>
    <w:rsid w:val="00CC2AB6"/>
    <w:rsid w:val="00CC2C7D"/>
    <w:rsid w:val="00CC3440"/>
    <w:rsid w:val="00CE0202"/>
    <w:rsid w:val="00CE1B49"/>
    <w:rsid w:val="00CE50CB"/>
    <w:rsid w:val="00D0015F"/>
    <w:rsid w:val="00D0580A"/>
    <w:rsid w:val="00D10703"/>
    <w:rsid w:val="00D16278"/>
    <w:rsid w:val="00D40702"/>
    <w:rsid w:val="00D40A6C"/>
    <w:rsid w:val="00D50113"/>
    <w:rsid w:val="00D51CFD"/>
    <w:rsid w:val="00D548CF"/>
    <w:rsid w:val="00D61155"/>
    <w:rsid w:val="00D64355"/>
    <w:rsid w:val="00D64660"/>
    <w:rsid w:val="00D659BB"/>
    <w:rsid w:val="00D70E6B"/>
    <w:rsid w:val="00D720B2"/>
    <w:rsid w:val="00D73008"/>
    <w:rsid w:val="00D751CA"/>
    <w:rsid w:val="00D75E06"/>
    <w:rsid w:val="00D77959"/>
    <w:rsid w:val="00D81087"/>
    <w:rsid w:val="00D85223"/>
    <w:rsid w:val="00D90DC1"/>
    <w:rsid w:val="00D94C1B"/>
    <w:rsid w:val="00DB5A0E"/>
    <w:rsid w:val="00DC2AC9"/>
    <w:rsid w:val="00DC69CE"/>
    <w:rsid w:val="00DE7973"/>
    <w:rsid w:val="00DF1664"/>
    <w:rsid w:val="00E05E42"/>
    <w:rsid w:val="00E06FF4"/>
    <w:rsid w:val="00E11907"/>
    <w:rsid w:val="00E1314B"/>
    <w:rsid w:val="00E14073"/>
    <w:rsid w:val="00E30B2E"/>
    <w:rsid w:val="00E35975"/>
    <w:rsid w:val="00E42F00"/>
    <w:rsid w:val="00E54520"/>
    <w:rsid w:val="00E54759"/>
    <w:rsid w:val="00E56E8E"/>
    <w:rsid w:val="00E62D7B"/>
    <w:rsid w:val="00E64E6B"/>
    <w:rsid w:val="00E85CC6"/>
    <w:rsid w:val="00E97610"/>
    <w:rsid w:val="00EA33FF"/>
    <w:rsid w:val="00EA3652"/>
    <w:rsid w:val="00EA4DB2"/>
    <w:rsid w:val="00EC16AB"/>
    <w:rsid w:val="00EC24AD"/>
    <w:rsid w:val="00EC2BF7"/>
    <w:rsid w:val="00EC62CE"/>
    <w:rsid w:val="00EC72CD"/>
    <w:rsid w:val="00ED26B8"/>
    <w:rsid w:val="00ED32E2"/>
    <w:rsid w:val="00ED4366"/>
    <w:rsid w:val="00ED4B99"/>
    <w:rsid w:val="00EE2EDC"/>
    <w:rsid w:val="00EE68FE"/>
    <w:rsid w:val="00F07475"/>
    <w:rsid w:val="00F140FF"/>
    <w:rsid w:val="00F25B26"/>
    <w:rsid w:val="00F25BAE"/>
    <w:rsid w:val="00F30688"/>
    <w:rsid w:val="00F30D33"/>
    <w:rsid w:val="00F40B03"/>
    <w:rsid w:val="00F41F89"/>
    <w:rsid w:val="00F44C89"/>
    <w:rsid w:val="00F55053"/>
    <w:rsid w:val="00F55CAB"/>
    <w:rsid w:val="00F62CF1"/>
    <w:rsid w:val="00F64CD0"/>
    <w:rsid w:val="00F668E1"/>
    <w:rsid w:val="00F67CD2"/>
    <w:rsid w:val="00F76FB0"/>
    <w:rsid w:val="00F81D60"/>
    <w:rsid w:val="00F946B7"/>
    <w:rsid w:val="00F95E50"/>
    <w:rsid w:val="00F97EDC"/>
    <w:rsid w:val="00FA44B1"/>
    <w:rsid w:val="00FA7F8A"/>
    <w:rsid w:val="00FB3BB8"/>
    <w:rsid w:val="00FC7C64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0C75B-5D12-496D-A1FA-871A080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B482D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B482D"/>
    <w:rPr>
      <w:lang w:eastAsia="zh-CN"/>
    </w:rPr>
  </w:style>
  <w:style w:type="table" w:styleId="TableGrid">
    <w:name w:val="Table Grid"/>
    <w:basedOn w:val="TableNormal"/>
    <w:uiPriority w:val="39"/>
    <w:rsid w:val="004B7CE1"/>
    <w:pPr>
      <w:spacing w:after="0" w:line="240" w:lineRule="auto"/>
    </w:pPr>
    <w:rPr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a2">
    <w:name w:val="P68B1DB1-a2"/>
    <w:basedOn w:val="Normal"/>
    <w:rsid w:val="005B537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val="en-HK" w:eastAsia="zh-CN"/>
    </w:rPr>
  </w:style>
  <w:style w:type="paragraph" w:styleId="ListParagraph">
    <w:name w:val="List Paragraph"/>
    <w:basedOn w:val="Normal"/>
    <w:uiPriority w:val="34"/>
    <w:qFormat/>
    <w:rsid w:val="00C15F0E"/>
    <w:pPr>
      <w:ind w:left="720"/>
      <w:contextualSpacing/>
    </w:pPr>
    <w:rPr>
      <w:lang w:eastAsia="zh-CN"/>
    </w:rPr>
  </w:style>
  <w:style w:type="paragraph" w:customStyle="1" w:styleId="P68B1DB1-a10">
    <w:name w:val="P68B1DB1-a10"/>
    <w:basedOn w:val="Normal"/>
    <w:rsid w:val="00CE50CB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5788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Ying-kit</dc:creator>
  <cp:lastModifiedBy>HO, Ying-kit</cp:lastModifiedBy>
  <cp:revision>2</cp:revision>
  <dcterms:created xsi:type="dcterms:W3CDTF">2021-02-09T02:11:00Z</dcterms:created>
  <dcterms:modified xsi:type="dcterms:W3CDTF">2021-02-09T02:11:00Z</dcterms:modified>
</cp:coreProperties>
</file>