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C5A2" w14:textId="77777777" w:rsidR="008E4042" w:rsidRPr="00743B4D" w:rsidRDefault="00FC2FA6">
      <w:pPr>
        <w:spacing w:after="0" w:line="240" w:lineRule="auto"/>
        <w:jc w:val="center"/>
        <w:rPr>
          <w:rFonts w:asciiTheme="minorEastAsia" w:eastAsiaTheme="minorEastAsia" w:hAnsiTheme="minorEastAsia" w:cs="Times New Roman" w:hint="default"/>
          <w:b/>
          <w:bCs/>
          <w:kern w:val="24"/>
          <w:sz w:val="28"/>
          <w:szCs w:val="28"/>
        </w:rPr>
      </w:pPr>
      <w:r w:rsidRPr="00743B4D">
        <w:rPr>
          <w:rFonts w:asciiTheme="minorEastAsia" w:eastAsiaTheme="minorEastAsia" w:hAnsiTheme="minorEastAsia"/>
          <w:kern w:val="24"/>
          <w:sz w:val="28"/>
          <w:szCs w:val="28"/>
          <w:lang w:val="zh-TW"/>
        </w:rPr>
        <w:t>成本分類、概念及詞彙</w:t>
      </w:r>
      <w:bookmarkStart w:id="0" w:name="_Hlk491867588"/>
    </w:p>
    <w:p w14:paraId="59CCA267" w14:textId="51819552" w:rsidR="008E4042" w:rsidRPr="00743B4D" w:rsidRDefault="00862E62">
      <w:pPr>
        <w:spacing w:after="0" w:line="240" w:lineRule="auto"/>
        <w:jc w:val="center"/>
        <w:rPr>
          <w:rFonts w:asciiTheme="minorEastAsia" w:eastAsiaTheme="minorEastAsia" w:hAnsiTheme="minorEastAsia" w:cs="Times New Roman" w:hint="default"/>
          <w:i/>
          <w:iCs/>
          <w:kern w:val="24"/>
          <w:sz w:val="28"/>
          <w:szCs w:val="28"/>
          <w:u w:val="single"/>
        </w:rPr>
      </w:pPr>
      <w:r w:rsidRPr="00743B4D">
        <w:rPr>
          <w:rFonts w:asciiTheme="minorEastAsia" w:eastAsiaTheme="minorEastAsia" w:hAnsiTheme="minorEastAsia"/>
          <w:kern w:val="24"/>
          <w:sz w:val="28"/>
          <w:szCs w:val="28"/>
          <w:u w:val="single"/>
          <w:lang w:val="zh-TW"/>
        </w:rPr>
        <w:t>堂</w:t>
      </w:r>
      <w:r w:rsidR="00FC2FA6" w:rsidRPr="00743B4D">
        <w:rPr>
          <w:rFonts w:asciiTheme="minorEastAsia" w:eastAsiaTheme="minorEastAsia" w:hAnsiTheme="minorEastAsia"/>
          <w:kern w:val="24"/>
          <w:sz w:val="28"/>
          <w:szCs w:val="28"/>
          <w:u w:val="single"/>
          <w:lang w:val="zh-TW"/>
        </w:rPr>
        <w:t>課</w:t>
      </w:r>
    </w:p>
    <w:p w14:paraId="1A7F3F5C" w14:textId="3785C60A" w:rsidR="008E4042" w:rsidRPr="00743B4D" w:rsidRDefault="00743B4D">
      <w:pPr>
        <w:spacing w:after="0" w:line="240" w:lineRule="auto"/>
        <w:jc w:val="center"/>
        <w:rPr>
          <w:rFonts w:asciiTheme="minorEastAsia" w:eastAsiaTheme="minorEastAsia" w:hAnsiTheme="minorEastAsia" w:cs="Times New Roman" w:hint="default"/>
          <w:kern w:val="24"/>
          <w:sz w:val="24"/>
          <w:szCs w:val="24"/>
        </w:rPr>
      </w:pPr>
      <w:r>
        <w:rPr>
          <w:rFonts w:asciiTheme="minorEastAsia" w:eastAsiaTheme="minorEastAsia" w:hAnsiTheme="minorEastAsia"/>
          <w:kern w:val="24"/>
          <w:sz w:val="24"/>
          <w:szCs w:val="24"/>
        </w:rPr>
        <w:t>（</w:t>
      </w:r>
      <w:r w:rsidR="00FC2FA6" w:rsidRPr="00743B4D">
        <w:rPr>
          <w:rFonts w:asciiTheme="minorEastAsia" w:eastAsiaTheme="minorEastAsia" w:hAnsiTheme="minorEastAsia"/>
          <w:kern w:val="24"/>
          <w:sz w:val="24"/>
          <w:szCs w:val="24"/>
          <w:lang w:val="zh-TW"/>
        </w:rPr>
        <w:t>問題與答案</w:t>
      </w:r>
      <w:r>
        <w:rPr>
          <w:rFonts w:asciiTheme="minorEastAsia" w:eastAsiaTheme="minorEastAsia" w:hAnsiTheme="minorEastAsia"/>
          <w:kern w:val="24"/>
          <w:sz w:val="24"/>
          <w:szCs w:val="24"/>
        </w:rPr>
        <w:t>）</w:t>
      </w:r>
    </w:p>
    <w:p w14:paraId="1EAE5C27" w14:textId="77777777" w:rsidR="008E4042" w:rsidRPr="00743B4D" w:rsidRDefault="008E4042">
      <w:pPr>
        <w:spacing w:after="0" w:line="240" w:lineRule="auto"/>
        <w:jc w:val="center"/>
        <w:rPr>
          <w:rFonts w:asciiTheme="minorEastAsia" w:eastAsiaTheme="minorEastAsia" w:hAnsiTheme="minorEastAsia" w:cs="Times New Roman" w:hint="default"/>
          <w:b/>
          <w:bCs/>
          <w:kern w:val="24"/>
          <w:sz w:val="24"/>
          <w:szCs w:val="24"/>
          <w:u w:val="single"/>
        </w:rPr>
      </w:pPr>
    </w:p>
    <w:p w14:paraId="221212B2" w14:textId="129E0821" w:rsidR="008E4042" w:rsidRPr="00743B4D" w:rsidRDefault="00096155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  <w:u w:val="single"/>
        </w:rPr>
      </w:pPr>
      <w:r w:rsidRPr="00743B4D">
        <w:rPr>
          <w:rFonts w:asciiTheme="minorEastAsia" w:eastAsiaTheme="minorEastAsia" w:hAnsiTheme="minorEastAsia"/>
          <w:kern w:val="24"/>
          <w:sz w:val="24"/>
          <w:szCs w:val="24"/>
          <w:u w:val="single"/>
          <w:lang w:val="zh-TW" w:eastAsia="zh-HK"/>
        </w:rPr>
        <w:t>第一課節</w:t>
      </w:r>
      <w:r w:rsidR="00FC2FA6" w:rsidRPr="00743B4D">
        <w:rPr>
          <w:rFonts w:asciiTheme="minorEastAsia" w:eastAsiaTheme="minorEastAsia" w:hAnsiTheme="minorEastAsia"/>
          <w:kern w:val="24"/>
          <w:sz w:val="24"/>
          <w:szCs w:val="24"/>
          <w:u w:val="single"/>
        </w:rPr>
        <w:t xml:space="preserve"> </w:t>
      </w:r>
      <w:r w:rsidR="00862E62" w:rsidRPr="00743B4D">
        <w:rPr>
          <w:rFonts w:asciiTheme="minorEastAsia" w:eastAsiaTheme="minorEastAsia" w:hAnsiTheme="minorEastAsia" w:hint="default"/>
          <w:kern w:val="24"/>
          <w:sz w:val="24"/>
          <w:szCs w:val="24"/>
          <w:u w:val="single"/>
        </w:rPr>
        <w:t>–</w:t>
      </w:r>
      <w:r w:rsidR="00FC2FA6" w:rsidRPr="00743B4D">
        <w:rPr>
          <w:rFonts w:asciiTheme="minorEastAsia" w:eastAsiaTheme="minorEastAsia" w:hAnsiTheme="minorEastAsia"/>
          <w:kern w:val="24"/>
          <w:sz w:val="24"/>
          <w:szCs w:val="24"/>
          <w:u w:val="single"/>
        </w:rPr>
        <w:t xml:space="preserve"> </w:t>
      </w:r>
      <w:r w:rsidR="00862E62" w:rsidRPr="00743B4D">
        <w:rPr>
          <w:rFonts w:asciiTheme="minorEastAsia" w:eastAsiaTheme="minorEastAsia" w:hAnsiTheme="minorEastAsia"/>
          <w:kern w:val="24"/>
          <w:sz w:val="24"/>
          <w:szCs w:val="24"/>
          <w:u w:val="single"/>
        </w:rPr>
        <w:t>堂</w:t>
      </w:r>
      <w:r w:rsidR="00FC2FA6" w:rsidRPr="00743B4D">
        <w:rPr>
          <w:rFonts w:asciiTheme="minorEastAsia" w:eastAsiaTheme="minorEastAsia" w:hAnsiTheme="minorEastAsia"/>
          <w:sz w:val="24"/>
          <w:szCs w:val="24"/>
          <w:u w:val="single"/>
          <w:lang w:val="zh-TW"/>
        </w:rPr>
        <w:t>課</w:t>
      </w:r>
    </w:p>
    <w:bookmarkEnd w:id="0"/>
    <w:p w14:paraId="2A63F7EE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</w:p>
    <w:p w14:paraId="582B20F4" w14:textId="075DF379" w:rsidR="008E4042" w:rsidRPr="00743B4D" w:rsidRDefault="00FC2FA6">
      <w:pPr>
        <w:spacing w:after="0"/>
        <w:jc w:val="both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ABC公司財務總監</w:t>
      </w:r>
      <w:r w:rsidR="00B209D0" w:rsidRPr="00743B4D">
        <w:rPr>
          <w:rFonts w:asciiTheme="minorEastAsia" w:eastAsiaTheme="minorEastAsia" w:hAnsiTheme="minorEastAsia"/>
          <w:sz w:val="24"/>
          <w:szCs w:val="24"/>
          <w:lang w:val="zh-TW"/>
        </w:rPr>
        <w:t>陳彼德</w:t>
      </w: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在過去幾個月面對以下的情況</w:t>
      </w:r>
      <w:r w:rsidR="00743B4D">
        <w:rPr>
          <w:rFonts w:asciiTheme="minorEastAsia" w:eastAsiaTheme="minorEastAsia" w:hAnsiTheme="minorEastAsia"/>
          <w:sz w:val="24"/>
          <w:szCs w:val="24"/>
        </w:rPr>
        <w:t>：</w:t>
      </w:r>
    </w:p>
    <w:p w14:paraId="099C1306" w14:textId="1C4083CA" w:rsidR="008E4042" w:rsidRPr="00743B4D" w:rsidRDefault="00FC2FA6">
      <w:pPr>
        <w:pStyle w:val="ListParagraph"/>
        <w:numPr>
          <w:ilvl w:val="0"/>
          <w:numId w:val="2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生產部主管</w:t>
      </w:r>
      <w:r w:rsidR="00B209D0" w:rsidRPr="00743B4D">
        <w:rPr>
          <w:rFonts w:asciiTheme="minorEastAsia" w:eastAsiaTheme="minorEastAsia" w:hAnsiTheme="minorEastAsia"/>
          <w:lang w:val="zh-TW"/>
        </w:rPr>
        <w:t>譚素珊</w:t>
      </w:r>
      <w:r w:rsidR="00862E62" w:rsidRPr="00743B4D">
        <w:rPr>
          <w:rFonts w:asciiTheme="minorEastAsia" w:eastAsiaTheme="minorEastAsia" w:hAnsiTheme="minorEastAsia"/>
          <w:lang w:val="zh-TW"/>
        </w:rPr>
        <w:t>詢問彼德到底應</w:t>
      </w:r>
      <w:r w:rsidRPr="00743B4D">
        <w:rPr>
          <w:rFonts w:asciiTheme="minorEastAsia" w:eastAsiaTheme="minorEastAsia" w:hAnsiTheme="minorEastAsia"/>
          <w:lang w:val="zh-TW"/>
        </w:rPr>
        <w:t>從外部供應商購買組件，還是繼續由公司</w:t>
      </w:r>
      <w:r w:rsidR="00743B4D">
        <w:rPr>
          <w:rFonts w:asciiTheme="minorEastAsia" w:eastAsiaTheme="minorEastAsia" w:hAnsiTheme="minorEastAsia"/>
          <w:lang w:val="zh-TW" w:eastAsia="zh-HK"/>
        </w:rPr>
        <w:t>內部</w:t>
      </w:r>
      <w:r w:rsidRPr="00743B4D">
        <w:rPr>
          <w:rFonts w:asciiTheme="minorEastAsia" w:eastAsiaTheme="minorEastAsia" w:hAnsiTheme="minorEastAsia"/>
          <w:lang w:val="zh-TW"/>
        </w:rPr>
        <w:t>生產組件更有利可圖。</w:t>
      </w:r>
    </w:p>
    <w:p w14:paraId="4392939D" w14:textId="676438BD" w:rsidR="008E4042" w:rsidRPr="00743B4D" w:rsidRDefault="00FC2FA6" w:rsidP="00583C4D">
      <w:pPr>
        <w:pStyle w:val="ListParagraph"/>
        <w:numPr>
          <w:ilvl w:val="0"/>
          <w:numId w:val="2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公司主席提醒彼德</w:t>
      </w:r>
      <w:r w:rsidR="00902A19" w:rsidRPr="00743B4D">
        <w:rPr>
          <w:rFonts w:asciiTheme="minorEastAsia" w:eastAsiaTheme="minorEastAsia" w:hAnsiTheme="minorEastAsia"/>
        </w:rPr>
        <w:t>，</w:t>
      </w:r>
      <w:r w:rsidR="00583C4D" w:rsidRPr="00743B4D">
        <w:rPr>
          <w:rFonts w:asciiTheme="minorEastAsia" w:eastAsiaTheme="minorEastAsia" w:hAnsiTheme="minorEastAsia"/>
          <w:lang w:val="zh-TW"/>
        </w:rPr>
        <w:t>公司</w:t>
      </w:r>
      <w:r w:rsidR="00743B4D">
        <w:rPr>
          <w:rFonts w:asciiTheme="minorEastAsia" w:eastAsiaTheme="minorEastAsia" w:hAnsiTheme="minorEastAsia"/>
          <w:lang w:val="zh-TW"/>
        </w:rPr>
        <w:t>即將召開董事</w:t>
      </w:r>
      <w:r w:rsidR="00862E62" w:rsidRPr="00743B4D">
        <w:rPr>
          <w:rFonts w:asciiTheme="minorEastAsia" w:eastAsiaTheme="minorEastAsia" w:hAnsiTheme="minorEastAsia"/>
          <w:lang w:val="zh-TW"/>
        </w:rPr>
        <w:t>大</w:t>
      </w:r>
      <w:r w:rsidRPr="00743B4D">
        <w:rPr>
          <w:rFonts w:asciiTheme="minorEastAsia" w:eastAsiaTheme="minorEastAsia" w:hAnsiTheme="minorEastAsia"/>
          <w:lang w:val="zh-TW"/>
        </w:rPr>
        <w:t>會</w:t>
      </w:r>
      <w:r w:rsidR="00743B4D">
        <w:rPr>
          <w:rFonts w:asciiTheme="minorEastAsia" w:eastAsiaTheme="minorEastAsia" w:hAnsiTheme="minorEastAsia"/>
          <w:lang w:val="zh-TW" w:eastAsia="zh-HK"/>
        </w:rPr>
        <w:t>，並著</w:t>
      </w:r>
      <w:r w:rsidRPr="00743B4D">
        <w:rPr>
          <w:rFonts w:asciiTheme="minorEastAsia" w:eastAsiaTheme="minorEastAsia" w:hAnsiTheme="minorEastAsia"/>
          <w:lang w:val="zh-TW"/>
        </w:rPr>
        <w:t>彼德</w:t>
      </w:r>
      <w:r w:rsidR="00862E62" w:rsidRPr="00743B4D">
        <w:rPr>
          <w:rFonts w:asciiTheme="minorEastAsia" w:eastAsiaTheme="minorEastAsia" w:hAnsiTheme="minorEastAsia"/>
          <w:lang w:val="zh-TW"/>
        </w:rPr>
        <w:t>於會上</w:t>
      </w:r>
      <w:r w:rsidR="00B209D0" w:rsidRPr="00743B4D">
        <w:rPr>
          <w:rFonts w:asciiTheme="minorEastAsia" w:eastAsiaTheme="minorEastAsia" w:hAnsiTheme="minorEastAsia"/>
          <w:lang w:val="zh-TW" w:eastAsia="zh-HK"/>
        </w:rPr>
        <w:t>報告</w:t>
      </w:r>
      <w:r w:rsidRPr="00743B4D">
        <w:rPr>
          <w:rFonts w:asciiTheme="minorEastAsia" w:eastAsiaTheme="minorEastAsia" w:hAnsiTheme="minorEastAsia"/>
          <w:lang w:val="zh-TW"/>
        </w:rPr>
        <w:t>去年財務報表</w:t>
      </w:r>
      <w:r w:rsidR="00583C4D" w:rsidRPr="00743B4D">
        <w:rPr>
          <w:rFonts w:asciiTheme="minorEastAsia" w:eastAsiaTheme="minorEastAsia" w:hAnsiTheme="minorEastAsia" w:hint="cs"/>
          <w:lang w:val="zh-TW" w:eastAsia="zh-HK"/>
        </w:rPr>
        <w:t>概要</w:t>
      </w:r>
      <w:r w:rsidRPr="00743B4D">
        <w:rPr>
          <w:rFonts w:asciiTheme="minorEastAsia" w:eastAsiaTheme="minorEastAsia" w:hAnsiTheme="minorEastAsia"/>
          <w:lang w:val="zh-TW"/>
        </w:rPr>
        <w:t>。</w:t>
      </w:r>
    </w:p>
    <w:p w14:paraId="6935BDFB" w14:textId="580AA1EE" w:rsidR="008E4042" w:rsidRPr="00743B4D" w:rsidRDefault="00FC2FA6">
      <w:pPr>
        <w:pStyle w:val="ListParagraph"/>
        <w:numPr>
          <w:ilvl w:val="0"/>
          <w:numId w:val="2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市場部主管</w:t>
      </w:r>
      <w:r w:rsidR="00B209D0" w:rsidRPr="00743B4D">
        <w:rPr>
          <w:rFonts w:asciiTheme="minorEastAsia" w:eastAsiaTheme="minorEastAsia" w:hAnsiTheme="minorEastAsia"/>
          <w:lang w:val="zh-TW"/>
        </w:rPr>
        <w:t>陳艾倫</w:t>
      </w:r>
      <w:r w:rsidRPr="00743B4D">
        <w:rPr>
          <w:rFonts w:asciiTheme="minorEastAsia" w:eastAsiaTheme="minorEastAsia" w:hAnsiTheme="minorEastAsia"/>
          <w:lang w:val="zh-TW"/>
        </w:rPr>
        <w:t>已</w:t>
      </w:r>
      <w:r w:rsidR="00B209D0" w:rsidRPr="00743B4D">
        <w:rPr>
          <w:rFonts w:asciiTheme="minorEastAsia" w:eastAsiaTheme="minorEastAsia" w:hAnsiTheme="minorEastAsia"/>
          <w:lang w:val="zh-TW" w:eastAsia="zh-HK"/>
        </w:rPr>
        <w:t>獲</w:t>
      </w:r>
      <w:r w:rsidRPr="00743B4D">
        <w:rPr>
          <w:rFonts w:asciiTheme="minorEastAsia" w:eastAsiaTheme="minorEastAsia" w:hAnsiTheme="minorEastAsia"/>
          <w:lang w:val="zh-TW"/>
        </w:rPr>
        <w:t>准明年擴大銷售辦事處。他</w:t>
      </w:r>
      <w:r w:rsidR="00862E62" w:rsidRPr="00743B4D">
        <w:rPr>
          <w:rFonts w:asciiTheme="minorEastAsia" w:eastAsiaTheme="minorEastAsia" w:hAnsiTheme="minorEastAsia"/>
          <w:lang w:val="zh-TW"/>
        </w:rPr>
        <w:t>評</w:t>
      </w:r>
      <w:r w:rsidRPr="00743B4D">
        <w:rPr>
          <w:rFonts w:asciiTheme="minorEastAsia" w:eastAsiaTheme="minorEastAsia" w:hAnsiTheme="minorEastAsia"/>
          <w:lang w:val="zh-TW"/>
        </w:rPr>
        <w:t>估</w:t>
      </w:r>
      <w:r w:rsidR="00862E62" w:rsidRPr="00743B4D">
        <w:rPr>
          <w:rFonts w:asciiTheme="minorEastAsia" w:eastAsiaTheme="minorEastAsia" w:hAnsiTheme="minorEastAsia"/>
          <w:lang w:val="zh-TW"/>
        </w:rPr>
        <w:t>所需開支</w:t>
      </w:r>
      <w:r w:rsidRPr="00743B4D">
        <w:rPr>
          <w:rFonts w:asciiTheme="minorEastAsia" w:eastAsiaTheme="minorEastAsia" w:hAnsiTheme="minorEastAsia"/>
          <w:lang w:val="zh-TW"/>
        </w:rPr>
        <w:t>後，向彼德發送了相關信息</w:t>
      </w:r>
      <w:r w:rsidR="00862E62" w:rsidRPr="00743B4D">
        <w:rPr>
          <w:rFonts w:asciiTheme="minorEastAsia" w:eastAsiaTheme="minorEastAsia" w:hAnsiTheme="minorEastAsia"/>
          <w:lang w:val="zh-TW"/>
        </w:rPr>
        <w:t>以作預算</w:t>
      </w:r>
      <w:r w:rsidRPr="00743B4D">
        <w:rPr>
          <w:rFonts w:asciiTheme="minorEastAsia" w:eastAsiaTheme="minorEastAsia" w:hAnsiTheme="minorEastAsia"/>
          <w:lang w:val="zh-TW"/>
        </w:rPr>
        <w:t>。</w:t>
      </w:r>
    </w:p>
    <w:p w14:paraId="4DC63F1E" w14:textId="707F0856" w:rsidR="008E4042" w:rsidRPr="00743B4D" w:rsidRDefault="00FC2FA6">
      <w:pPr>
        <w:pStyle w:val="ListParagraph"/>
        <w:numPr>
          <w:ilvl w:val="0"/>
          <w:numId w:val="2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彼德收到了艾倫有關折舊的信息，並</w:t>
      </w:r>
      <w:r w:rsidR="00862E62" w:rsidRPr="00743B4D">
        <w:rPr>
          <w:rFonts w:asciiTheme="minorEastAsia" w:eastAsiaTheme="minorEastAsia" w:hAnsiTheme="minorEastAsia"/>
          <w:lang w:val="zh-TW"/>
        </w:rPr>
        <w:t>準備調整</w:t>
      </w:r>
      <w:r w:rsidRPr="00743B4D">
        <w:rPr>
          <w:rFonts w:asciiTheme="minorEastAsia" w:eastAsiaTheme="minorEastAsia" w:hAnsiTheme="minorEastAsia"/>
          <w:lang w:val="zh-TW"/>
        </w:rPr>
        <w:t>辦公室</w:t>
      </w:r>
      <w:r w:rsidR="00862E62" w:rsidRPr="00743B4D">
        <w:rPr>
          <w:rFonts w:asciiTheme="minorEastAsia" w:eastAsiaTheme="minorEastAsia" w:hAnsiTheme="minorEastAsia"/>
          <w:lang w:val="zh-TW"/>
        </w:rPr>
        <w:t>設備的相關</w:t>
      </w:r>
      <w:r w:rsidRPr="00743B4D">
        <w:rPr>
          <w:rFonts w:asciiTheme="minorEastAsia" w:eastAsiaTheme="minorEastAsia" w:hAnsiTheme="minorEastAsia"/>
          <w:lang w:val="zh-TW"/>
        </w:rPr>
        <w:t>折舊費用和累</w:t>
      </w:r>
      <w:r w:rsidR="00583C4D" w:rsidRPr="00743B4D">
        <w:rPr>
          <w:rFonts w:asciiTheme="minorEastAsia" w:eastAsiaTheme="minorEastAsia" w:hAnsiTheme="minorEastAsia"/>
          <w:lang w:val="zh-TW" w:eastAsia="zh-HK"/>
        </w:rPr>
        <w:t>積</w:t>
      </w:r>
      <w:r w:rsidRPr="00743B4D">
        <w:rPr>
          <w:rFonts w:asciiTheme="minorEastAsia" w:eastAsiaTheme="minorEastAsia" w:hAnsiTheme="minorEastAsia"/>
          <w:lang w:val="zh-TW"/>
        </w:rPr>
        <w:t>折舊</w:t>
      </w:r>
      <w:r w:rsidR="00862E62" w:rsidRPr="00743B4D">
        <w:rPr>
          <w:rFonts w:asciiTheme="minorEastAsia" w:eastAsiaTheme="minorEastAsia" w:hAnsiTheme="minorEastAsia"/>
          <w:lang w:val="zh-TW"/>
        </w:rPr>
        <w:t>帳目</w:t>
      </w:r>
      <w:r w:rsidRPr="00743B4D">
        <w:rPr>
          <w:rFonts w:asciiTheme="minorEastAsia" w:eastAsiaTheme="minorEastAsia" w:hAnsiTheme="minorEastAsia"/>
          <w:lang w:val="zh-TW"/>
        </w:rPr>
        <w:t>。</w:t>
      </w:r>
    </w:p>
    <w:p w14:paraId="4970422E" w14:textId="38A12D21" w:rsidR="008E4042" w:rsidRPr="00743B4D" w:rsidRDefault="00FC2FA6">
      <w:pPr>
        <w:pStyle w:val="ListParagraph"/>
        <w:numPr>
          <w:ilvl w:val="0"/>
          <w:numId w:val="2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彼德</w:t>
      </w:r>
      <w:r w:rsidR="0063233D" w:rsidRPr="00743B4D">
        <w:rPr>
          <w:rFonts w:asciiTheme="minorEastAsia" w:eastAsiaTheme="minorEastAsia" w:hAnsiTheme="minorEastAsia"/>
          <w:lang w:val="zh-TW"/>
        </w:rPr>
        <w:t>比較</w:t>
      </w:r>
      <w:r w:rsidR="0063233D" w:rsidRPr="00743B4D">
        <w:rPr>
          <w:rFonts w:asciiTheme="minorEastAsia" w:eastAsiaTheme="minorEastAsia" w:hAnsiTheme="minorEastAsia"/>
          <w:lang w:val="zh-TW" w:eastAsia="zh-HK"/>
        </w:rPr>
        <w:t>了</w:t>
      </w:r>
      <w:r w:rsidRPr="00743B4D">
        <w:rPr>
          <w:rFonts w:asciiTheme="minorEastAsia" w:eastAsiaTheme="minorEastAsia" w:hAnsiTheme="minorEastAsia"/>
          <w:lang w:val="zh-TW"/>
        </w:rPr>
        <w:t>生產中預計</w:t>
      </w:r>
      <w:r w:rsidR="00862E62" w:rsidRPr="00743B4D">
        <w:rPr>
          <w:rFonts w:asciiTheme="minorEastAsia" w:eastAsiaTheme="minorEastAsia" w:hAnsiTheme="minorEastAsia"/>
          <w:lang w:val="zh-TW"/>
        </w:rPr>
        <w:t>的和實際的</w:t>
      </w:r>
      <w:r w:rsidRPr="00743B4D">
        <w:rPr>
          <w:rFonts w:asciiTheme="minorEastAsia" w:eastAsiaTheme="minorEastAsia" w:hAnsiTheme="minorEastAsia"/>
          <w:lang w:val="zh-TW"/>
        </w:rPr>
        <w:t>工資和薪酬</w:t>
      </w:r>
      <w:r w:rsidR="00862E62" w:rsidRPr="00743B4D">
        <w:rPr>
          <w:rFonts w:asciiTheme="minorEastAsia" w:eastAsiaTheme="minorEastAsia" w:hAnsiTheme="minorEastAsia"/>
          <w:lang w:val="zh-TW"/>
        </w:rPr>
        <w:t>後</w:t>
      </w:r>
      <w:r w:rsidR="0063233D" w:rsidRPr="00743B4D">
        <w:rPr>
          <w:rFonts w:asciiTheme="minorEastAsia" w:eastAsiaTheme="minorEastAsia" w:hAnsiTheme="minorEastAsia"/>
          <w:lang w:val="zh-TW" w:eastAsia="zh-HK"/>
        </w:rPr>
        <w:t>，</w:t>
      </w:r>
      <w:r w:rsidRPr="00743B4D">
        <w:rPr>
          <w:rFonts w:asciiTheme="minorEastAsia" w:eastAsiaTheme="minorEastAsia" w:hAnsiTheme="minorEastAsia"/>
          <w:lang w:val="zh-TW"/>
        </w:rPr>
        <w:t>發現支出明顯高於預期。他</w:t>
      </w:r>
      <w:r w:rsidR="00862E62" w:rsidRPr="00743B4D">
        <w:rPr>
          <w:rFonts w:asciiTheme="minorEastAsia" w:eastAsiaTheme="minorEastAsia" w:hAnsiTheme="minorEastAsia"/>
          <w:lang w:val="zh-TW"/>
        </w:rPr>
        <w:t>將</w:t>
      </w:r>
      <w:r w:rsidRPr="00743B4D">
        <w:rPr>
          <w:rFonts w:asciiTheme="minorEastAsia" w:eastAsiaTheme="minorEastAsia" w:hAnsiTheme="minorEastAsia"/>
          <w:lang w:val="zh-TW"/>
        </w:rPr>
        <w:t>與</w:t>
      </w:r>
      <w:r w:rsidRPr="00743B4D">
        <w:rPr>
          <w:rFonts w:asciiTheme="minorEastAsia" w:eastAsiaTheme="minorEastAsia" w:hAnsiTheme="minorEastAsia"/>
        </w:rPr>
        <w:t>素珊</w:t>
      </w:r>
      <w:r w:rsidR="00A575A6">
        <w:rPr>
          <w:rFonts w:asciiTheme="minorEastAsia" w:eastAsiaTheme="minorEastAsia" w:hAnsiTheme="minorEastAsia"/>
          <w:lang w:val="zh-TW"/>
        </w:rPr>
        <w:t>會面，</w:t>
      </w:r>
      <w:r w:rsidR="00A575A6">
        <w:rPr>
          <w:rFonts w:asciiTheme="minorEastAsia" w:eastAsiaTheme="minorEastAsia" w:hAnsiTheme="minorEastAsia"/>
          <w:lang w:val="zh-TW" w:eastAsia="zh-HK"/>
        </w:rPr>
        <w:t>準</w:t>
      </w:r>
      <w:r w:rsidR="00A575A6">
        <w:rPr>
          <w:rFonts w:asciiTheme="minorEastAsia" w:eastAsiaTheme="minorEastAsia" w:hAnsiTheme="minorEastAsia"/>
          <w:lang w:val="zh-TW"/>
        </w:rPr>
        <w:t>備</w:t>
      </w:r>
      <w:r w:rsidR="00A575A6">
        <w:rPr>
          <w:rFonts w:asciiTheme="minorEastAsia" w:eastAsiaTheme="minorEastAsia" w:hAnsiTheme="minorEastAsia"/>
          <w:lang w:val="zh-TW" w:eastAsia="zh-HK"/>
        </w:rPr>
        <w:t>向她</w:t>
      </w:r>
      <w:r w:rsidRPr="00743B4D">
        <w:rPr>
          <w:rFonts w:asciiTheme="minorEastAsia" w:eastAsiaTheme="minorEastAsia" w:hAnsiTheme="minorEastAsia"/>
          <w:lang w:val="zh-TW"/>
        </w:rPr>
        <w:t>作出解釋。</w:t>
      </w:r>
    </w:p>
    <w:p w14:paraId="72A7C835" w14:textId="77777777" w:rsidR="008E4042" w:rsidRPr="00743B4D" w:rsidRDefault="008E4042">
      <w:pPr>
        <w:pStyle w:val="ListParagraph"/>
        <w:ind w:left="567" w:hanging="567"/>
        <w:jc w:val="both"/>
        <w:rPr>
          <w:rFonts w:asciiTheme="minorEastAsia" w:eastAsiaTheme="minorEastAsia" w:hAnsiTheme="minorEastAsia" w:hint="default"/>
        </w:rPr>
      </w:pPr>
    </w:p>
    <w:p w14:paraId="29B88FDE" w14:textId="7D3607AE" w:rsidR="008E4042" w:rsidRPr="00743B4D" w:rsidRDefault="00FC2FA6">
      <w:pPr>
        <w:pStyle w:val="ListParagraph"/>
        <w:ind w:left="567" w:hanging="567"/>
        <w:jc w:val="both"/>
        <w:rPr>
          <w:rFonts w:asciiTheme="minorEastAsia" w:eastAsiaTheme="minorEastAsia" w:hAnsiTheme="minorEastAsia" w:hint="default"/>
          <w:b/>
          <w:bCs/>
        </w:rPr>
      </w:pPr>
      <w:r w:rsidRPr="00743B4D">
        <w:rPr>
          <w:rFonts w:asciiTheme="minorEastAsia" w:eastAsiaTheme="minorEastAsia" w:hAnsiTheme="minorEastAsia"/>
          <w:lang w:val="zh-TW"/>
        </w:rPr>
        <w:t>作業要求</w:t>
      </w:r>
      <w:r w:rsidR="00743B4D">
        <w:rPr>
          <w:rFonts w:asciiTheme="minorEastAsia" w:eastAsiaTheme="minorEastAsia" w:hAnsiTheme="minorEastAsia"/>
          <w:b/>
          <w:bCs/>
        </w:rPr>
        <w:t>：</w:t>
      </w:r>
    </w:p>
    <w:p w14:paraId="2873FFCE" w14:textId="7AD028D6" w:rsidR="008E4042" w:rsidRPr="00743B4D" w:rsidRDefault="00FC2FA6">
      <w:pPr>
        <w:pStyle w:val="ListParagraph"/>
        <w:ind w:left="0"/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  <w:lang w:val="zh-TW"/>
        </w:rPr>
        <w:t>試分辨</w:t>
      </w:r>
      <w:r w:rsidR="00862E62" w:rsidRPr="00743B4D">
        <w:rPr>
          <w:rFonts w:asciiTheme="minorEastAsia" w:eastAsiaTheme="minorEastAsia" w:hAnsiTheme="minorEastAsia"/>
          <w:lang w:val="zh-TW"/>
        </w:rPr>
        <w:t>彼德在</w:t>
      </w:r>
      <w:r w:rsidR="00583C4D" w:rsidRPr="00743B4D">
        <w:rPr>
          <w:rFonts w:asciiTheme="minorEastAsia" w:eastAsiaTheme="minorEastAsia" w:hAnsiTheme="minorEastAsia"/>
          <w:lang w:val="zh-TW"/>
        </w:rPr>
        <w:t>上述</w:t>
      </w:r>
      <w:r w:rsidR="00862E62" w:rsidRPr="00743B4D">
        <w:rPr>
          <w:rFonts w:asciiTheme="minorEastAsia" w:eastAsiaTheme="minorEastAsia" w:hAnsiTheme="minorEastAsia"/>
          <w:lang w:val="zh-TW"/>
        </w:rPr>
        <w:t>需跟進的工作</w:t>
      </w:r>
      <w:r w:rsidRPr="00743B4D">
        <w:rPr>
          <w:rFonts w:asciiTheme="minorEastAsia" w:eastAsiaTheme="minorEastAsia" w:hAnsiTheme="minorEastAsia"/>
          <w:lang w:val="zh-TW"/>
        </w:rPr>
        <w:t>屬於成本會計範</w:t>
      </w:r>
      <w:r w:rsidR="00862E62" w:rsidRPr="00743B4D">
        <w:rPr>
          <w:rFonts w:asciiTheme="minorEastAsia" w:eastAsiaTheme="minorEastAsia" w:hAnsiTheme="minorEastAsia"/>
          <w:lang w:val="zh-TW"/>
        </w:rPr>
        <w:t>疇</w:t>
      </w:r>
      <w:r w:rsidRPr="00743B4D">
        <w:rPr>
          <w:rFonts w:asciiTheme="minorEastAsia" w:eastAsiaTheme="minorEastAsia" w:hAnsiTheme="minorEastAsia"/>
          <w:lang w:val="zh-TW"/>
        </w:rPr>
        <w:t>，還是財務會計範</w:t>
      </w:r>
      <w:r w:rsidR="00862E62" w:rsidRPr="00743B4D">
        <w:rPr>
          <w:rFonts w:asciiTheme="minorEastAsia" w:eastAsiaTheme="minorEastAsia" w:hAnsiTheme="minorEastAsia"/>
          <w:lang w:val="zh-TW"/>
        </w:rPr>
        <w:t>疇</w:t>
      </w:r>
      <w:r w:rsidRPr="00743B4D">
        <w:rPr>
          <w:rFonts w:asciiTheme="minorEastAsia" w:eastAsiaTheme="minorEastAsia" w:hAnsiTheme="minorEastAsia"/>
          <w:lang w:val="zh-TW"/>
        </w:rPr>
        <w:t>。</w:t>
      </w:r>
      <w:r w:rsidRPr="00743B4D">
        <w:rPr>
          <w:rFonts w:asciiTheme="minorEastAsia" w:eastAsiaTheme="minorEastAsia" w:hAnsiTheme="minorEastAsia"/>
        </w:rPr>
        <w:t xml:space="preserve"> </w:t>
      </w:r>
    </w:p>
    <w:p w14:paraId="0529589B" w14:textId="77777777" w:rsidR="008E4042" w:rsidRPr="00743B4D" w:rsidRDefault="008E4042">
      <w:pPr>
        <w:pStyle w:val="ListParagraph"/>
        <w:ind w:left="567"/>
        <w:jc w:val="both"/>
        <w:rPr>
          <w:rFonts w:asciiTheme="minorEastAsia" w:eastAsiaTheme="minorEastAsia" w:hAnsiTheme="minorEastAsia" w:hint="default"/>
        </w:rPr>
      </w:pPr>
    </w:p>
    <w:p w14:paraId="1E38F2D3" w14:textId="2F8667F7" w:rsidR="008E4042" w:rsidRPr="00743B4D" w:rsidRDefault="00FC2FA6">
      <w:pPr>
        <w:pStyle w:val="ListParagraph"/>
        <w:ind w:left="567" w:hanging="567"/>
        <w:jc w:val="both"/>
        <w:rPr>
          <w:rFonts w:asciiTheme="minorEastAsia" w:eastAsiaTheme="minorEastAsia" w:hAnsiTheme="minorEastAsia" w:hint="default"/>
          <w:b/>
          <w:bCs/>
        </w:rPr>
      </w:pPr>
      <w:r w:rsidRPr="00743B4D">
        <w:rPr>
          <w:rFonts w:asciiTheme="minorEastAsia" w:eastAsiaTheme="minorEastAsia" w:hAnsiTheme="minorEastAsia"/>
          <w:lang w:val="zh-TW"/>
        </w:rPr>
        <w:t>答案</w:t>
      </w:r>
      <w:r w:rsidR="00743B4D">
        <w:rPr>
          <w:rFonts w:asciiTheme="minorEastAsia" w:eastAsiaTheme="minorEastAsia" w:hAnsiTheme="minorEastAsia"/>
          <w:b/>
          <w:bCs/>
        </w:rPr>
        <w:t>：</w:t>
      </w:r>
    </w:p>
    <w:p w14:paraId="09C84B31" w14:textId="77777777" w:rsidR="008E4042" w:rsidRPr="00743B4D" w:rsidRDefault="00FC2FA6">
      <w:pPr>
        <w:pStyle w:val="ListParagraph"/>
        <w:numPr>
          <w:ilvl w:val="0"/>
          <w:numId w:val="4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成本會計</w:t>
      </w:r>
    </w:p>
    <w:p w14:paraId="63F955AA" w14:textId="77777777" w:rsidR="008E4042" w:rsidRPr="00743B4D" w:rsidRDefault="00FC2FA6">
      <w:pPr>
        <w:pStyle w:val="ListParagraph"/>
        <w:numPr>
          <w:ilvl w:val="0"/>
          <w:numId w:val="4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財務會計</w:t>
      </w:r>
    </w:p>
    <w:p w14:paraId="6F5843CE" w14:textId="77777777" w:rsidR="008E4042" w:rsidRPr="00743B4D" w:rsidRDefault="00FC2FA6">
      <w:pPr>
        <w:pStyle w:val="ListParagraph"/>
        <w:numPr>
          <w:ilvl w:val="0"/>
          <w:numId w:val="4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>成本會計</w:t>
      </w:r>
    </w:p>
    <w:p w14:paraId="282E2901" w14:textId="77777777" w:rsidR="008E4042" w:rsidRPr="00743B4D" w:rsidRDefault="00FC2FA6">
      <w:pPr>
        <w:pStyle w:val="ListParagraph"/>
        <w:numPr>
          <w:ilvl w:val="0"/>
          <w:numId w:val="4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>財務會計</w:t>
      </w:r>
    </w:p>
    <w:p w14:paraId="0DE7C5E3" w14:textId="77777777" w:rsidR="008E4042" w:rsidRPr="00743B4D" w:rsidRDefault="00FC2FA6">
      <w:pPr>
        <w:pStyle w:val="ListParagraph"/>
        <w:numPr>
          <w:ilvl w:val="0"/>
          <w:numId w:val="4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>成本會計</w:t>
      </w:r>
    </w:p>
    <w:p w14:paraId="0F9F43A0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  <w:u w:val="single"/>
        </w:rPr>
      </w:pPr>
      <w:bookmarkStart w:id="1" w:name="_Hlk526252358"/>
    </w:p>
    <w:bookmarkEnd w:id="1"/>
    <w:p w14:paraId="6BF20067" w14:textId="2943F837" w:rsidR="008E4042" w:rsidRPr="00743B4D" w:rsidRDefault="00096155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  <w:u w:val="single"/>
        </w:rPr>
      </w:pPr>
      <w:r w:rsidRPr="00743B4D">
        <w:rPr>
          <w:rFonts w:asciiTheme="minorEastAsia" w:eastAsiaTheme="minorEastAsia" w:hAnsiTheme="minorEastAsia"/>
          <w:kern w:val="24"/>
          <w:sz w:val="24"/>
          <w:szCs w:val="24"/>
          <w:u w:val="single"/>
          <w:lang w:val="zh-TW" w:eastAsia="zh-HK"/>
        </w:rPr>
        <w:t>第二課節</w:t>
      </w:r>
      <w:bookmarkStart w:id="2" w:name="_Hlk526424895"/>
      <w:r w:rsidR="00743B4D">
        <w:rPr>
          <w:rFonts w:asciiTheme="minorEastAsia" w:eastAsiaTheme="minorEastAsia" w:hAnsiTheme="minorEastAsia"/>
          <w:kern w:val="24"/>
          <w:sz w:val="24"/>
          <w:szCs w:val="24"/>
          <w:u w:val="single"/>
          <w:lang w:val="zh-TW" w:eastAsia="zh-HK"/>
        </w:rPr>
        <w:t xml:space="preserve"> </w:t>
      </w:r>
      <w:r w:rsidR="00743B4D" w:rsidRPr="00743B4D">
        <w:rPr>
          <w:rFonts w:asciiTheme="minorEastAsia" w:eastAsiaTheme="minorEastAsia" w:hAnsiTheme="minorEastAsia" w:hint="default"/>
          <w:kern w:val="24"/>
          <w:sz w:val="24"/>
          <w:szCs w:val="24"/>
          <w:u w:val="single"/>
        </w:rPr>
        <w:t>–</w:t>
      </w:r>
      <w:r w:rsidR="00743B4D">
        <w:rPr>
          <w:rFonts w:asciiTheme="minorEastAsia" w:eastAsiaTheme="minorEastAsia" w:hAnsiTheme="minorEastAsia" w:hint="default"/>
          <w:kern w:val="24"/>
          <w:sz w:val="24"/>
          <w:szCs w:val="24"/>
          <w:u w:val="single"/>
        </w:rPr>
        <w:t xml:space="preserve"> </w:t>
      </w:r>
      <w:r w:rsidR="00862E62" w:rsidRPr="00743B4D">
        <w:rPr>
          <w:rFonts w:asciiTheme="minorEastAsia" w:eastAsiaTheme="minorEastAsia" w:hAnsiTheme="minorEastAsia"/>
          <w:sz w:val="24"/>
          <w:szCs w:val="24"/>
          <w:u w:val="single"/>
        </w:rPr>
        <w:t>堂</w:t>
      </w:r>
      <w:r w:rsidR="00FC2FA6" w:rsidRPr="00743B4D">
        <w:rPr>
          <w:rFonts w:asciiTheme="minorEastAsia" w:eastAsiaTheme="minorEastAsia" w:hAnsiTheme="minorEastAsia"/>
          <w:sz w:val="24"/>
          <w:szCs w:val="24"/>
          <w:u w:val="single"/>
          <w:lang w:val="zh-TW"/>
        </w:rPr>
        <w:t>課</w:t>
      </w:r>
      <w:r w:rsidR="00FC2FA6" w:rsidRPr="00743B4D">
        <w:rPr>
          <w:rFonts w:asciiTheme="minorEastAsia" w:eastAsiaTheme="minorEastAsia" w:hAnsiTheme="minorEastAsia"/>
          <w:sz w:val="24"/>
          <w:szCs w:val="24"/>
          <w:u w:val="single"/>
        </w:rPr>
        <w:t xml:space="preserve"> (1</w:t>
      </w:r>
      <w:bookmarkEnd w:id="2"/>
      <w:r w:rsidR="00FC2FA6" w:rsidRPr="00743B4D">
        <w:rPr>
          <w:rFonts w:asciiTheme="minorEastAsia" w:eastAsiaTheme="minorEastAsia" w:hAnsiTheme="minorEastAsia"/>
          <w:sz w:val="24"/>
          <w:szCs w:val="24"/>
          <w:u w:val="single"/>
        </w:rPr>
        <w:t>)</w:t>
      </w:r>
    </w:p>
    <w:p w14:paraId="3E0660DC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  <w:u w:val="single"/>
        </w:rPr>
      </w:pPr>
    </w:p>
    <w:p w14:paraId="15BEB210" w14:textId="50E7365A" w:rsidR="008E4042" w:rsidRPr="00743B4D" w:rsidRDefault="00FC2FA6">
      <w:pPr>
        <w:pStyle w:val="NormalWeb"/>
        <w:spacing w:before="0" w:after="0"/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  <w:kern w:val="24"/>
          <w:lang w:val="zh-TW"/>
        </w:rPr>
        <w:t>公司</w:t>
      </w:r>
      <w:r w:rsidRPr="00743B4D">
        <w:rPr>
          <w:rFonts w:asciiTheme="minorEastAsia" w:eastAsiaTheme="minorEastAsia" w:hAnsiTheme="minorEastAsia"/>
          <w:kern w:val="24"/>
        </w:rPr>
        <w:t>Y</w:t>
      </w:r>
      <w:r w:rsidRPr="00743B4D">
        <w:rPr>
          <w:rFonts w:asciiTheme="minorEastAsia" w:eastAsiaTheme="minorEastAsia" w:hAnsiTheme="minorEastAsia"/>
          <w:kern w:val="24"/>
          <w:lang w:val="zh-TW"/>
        </w:rPr>
        <w:t>使用各種製造商提供的組件，組裝個人電腦。以下列出了</w:t>
      </w:r>
      <w:r w:rsidR="00862E62" w:rsidRPr="00743B4D">
        <w:rPr>
          <w:rFonts w:asciiTheme="minorEastAsia" w:eastAsiaTheme="minorEastAsia" w:hAnsiTheme="minorEastAsia"/>
          <w:kern w:val="24"/>
          <w:lang w:val="zh-TW"/>
        </w:rPr>
        <w:t>其中一些</w:t>
      </w:r>
      <w:r w:rsidRPr="00743B4D">
        <w:rPr>
          <w:rFonts w:asciiTheme="minorEastAsia" w:eastAsiaTheme="minorEastAsia" w:hAnsiTheme="minorEastAsia"/>
          <w:kern w:val="24"/>
          <w:lang w:val="zh-TW"/>
        </w:rPr>
        <w:t>公司生</w:t>
      </w:r>
      <w:r w:rsidR="00862E62" w:rsidRPr="00743B4D">
        <w:rPr>
          <w:rFonts w:asciiTheme="minorEastAsia" w:eastAsiaTheme="minorEastAsia" w:hAnsiTheme="minorEastAsia"/>
          <w:kern w:val="24"/>
          <w:lang w:val="zh-TW"/>
        </w:rPr>
        <w:t>產所需</w:t>
      </w:r>
      <w:r w:rsidRPr="00743B4D">
        <w:rPr>
          <w:rFonts w:asciiTheme="minorEastAsia" w:eastAsiaTheme="minorEastAsia" w:hAnsiTheme="minorEastAsia"/>
          <w:kern w:val="24"/>
          <w:lang w:val="zh-TW"/>
        </w:rPr>
        <w:t>的</w:t>
      </w:r>
      <w:r w:rsidR="0063233D" w:rsidRPr="00743B4D">
        <w:rPr>
          <w:rFonts w:asciiTheme="minorEastAsia" w:eastAsiaTheme="minorEastAsia" w:hAnsiTheme="minorEastAsia"/>
          <w:kern w:val="24"/>
          <w:lang w:val="zh-TW" w:eastAsia="zh-HK"/>
        </w:rPr>
        <w:t>成本</w:t>
      </w:r>
      <w:r w:rsidRPr="00743B4D">
        <w:rPr>
          <w:rFonts w:asciiTheme="minorEastAsia" w:eastAsiaTheme="minorEastAsia" w:hAnsiTheme="minorEastAsia"/>
          <w:kern w:val="24"/>
          <w:lang w:val="zh-TW"/>
        </w:rPr>
        <w:t>。</w:t>
      </w:r>
    </w:p>
    <w:p w14:paraId="4FC1D6FE" w14:textId="61A6DD5E" w:rsidR="008E4042" w:rsidRPr="00743B4D" w:rsidRDefault="00FC2FA6">
      <w:pPr>
        <w:pStyle w:val="ListParagraph"/>
        <w:numPr>
          <w:ilvl w:val="0"/>
          <w:numId w:val="6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kern w:val="24"/>
          <w:lang w:val="zh-TW"/>
        </w:rPr>
        <w:t>在電腦</w:t>
      </w:r>
      <w:r w:rsidR="0063233D" w:rsidRPr="00743B4D">
        <w:rPr>
          <w:rFonts w:asciiTheme="minorEastAsia" w:eastAsiaTheme="minorEastAsia" w:hAnsiTheme="minorEastAsia"/>
          <w:kern w:val="24"/>
          <w:lang w:val="zh-TW"/>
        </w:rPr>
        <w:t>安裝</w:t>
      </w:r>
      <w:r w:rsidRPr="00743B4D">
        <w:rPr>
          <w:rFonts w:asciiTheme="minorEastAsia" w:eastAsiaTheme="minorEastAsia" w:hAnsiTheme="minorEastAsia"/>
          <w:kern w:val="24"/>
          <w:lang w:val="zh-TW"/>
        </w:rPr>
        <w:t>硬盤驅動器的成本</w:t>
      </w:r>
    </w:p>
    <w:p w14:paraId="5A61BD8A" w14:textId="18CBB50F" w:rsidR="008E4042" w:rsidRPr="00743B4D" w:rsidRDefault="00FC2FA6">
      <w:pPr>
        <w:pStyle w:val="ListParagraph"/>
        <w:numPr>
          <w:ilvl w:val="0"/>
          <w:numId w:val="6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kern w:val="24"/>
          <w:lang w:val="zh-TW"/>
        </w:rPr>
        <w:t>在</w:t>
      </w:r>
      <w:r w:rsidR="00862E62" w:rsidRPr="00743B4D">
        <w:rPr>
          <w:rFonts w:asciiTheme="minorEastAsia" w:eastAsiaTheme="minorEastAsia" w:hAnsiTheme="minorEastAsia"/>
          <w:kern w:val="24"/>
          <w:lang w:val="zh-TW"/>
        </w:rPr>
        <w:t>報章</w:t>
      </w:r>
      <w:r w:rsidR="0063233D" w:rsidRPr="00743B4D">
        <w:rPr>
          <w:rFonts w:asciiTheme="minorEastAsia" w:eastAsiaTheme="minorEastAsia" w:hAnsiTheme="minorEastAsia"/>
          <w:kern w:val="24"/>
          <w:lang w:val="zh-TW"/>
        </w:rPr>
        <w:t>刊登</w:t>
      </w:r>
      <w:r w:rsidRPr="00743B4D">
        <w:rPr>
          <w:rFonts w:asciiTheme="minorEastAsia" w:eastAsiaTheme="minorEastAsia" w:hAnsiTheme="minorEastAsia"/>
          <w:kern w:val="24"/>
          <w:lang w:val="zh-TW"/>
        </w:rPr>
        <w:t>廣告費用</w:t>
      </w:r>
    </w:p>
    <w:p w14:paraId="72B14D38" w14:textId="77777777" w:rsidR="008E4042" w:rsidRPr="00743B4D" w:rsidRDefault="00FC2FA6">
      <w:pPr>
        <w:pStyle w:val="ListParagraph"/>
        <w:numPr>
          <w:ilvl w:val="0"/>
          <w:numId w:val="6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kern w:val="24"/>
          <w:lang w:val="zh-TW"/>
        </w:rPr>
        <w:t>公司會計師的工資</w:t>
      </w:r>
    </w:p>
    <w:p w14:paraId="16EC4160" w14:textId="59EDC4A2" w:rsidR="008E4042" w:rsidRPr="00743B4D" w:rsidRDefault="00FC2FA6">
      <w:pPr>
        <w:pStyle w:val="ListParagraph"/>
        <w:numPr>
          <w:ilvl w:val="0"/>
          <w:numId w:val="6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kern w:val="24"/>
          <w:lang w:val="zh-TW"/>
        </w:rPr>
        <w:t>組裝電腦員的工資</w:t>
      </w:r>
    </w:p>
    <w:p w14:paraId="0094C63D" w14:textId="5D760893" w:rsidR="008E4042" w:rsidRPr="00743B4D" w:rsidRDefault="00862E62">
      <w:pPr>
        <w:pStyle w:val="ListParagraph"/>
        <w:numPr>
          <w:ilvl w:val="0"/>
          <w:numId w:val="6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kern w:val="24"/>
          <w:lang w:val="zh-TW"/>
        </w:rPr>
        <w:t>組裝</w:t>
      </w:r>
      <w:r w:rsidR="00FC2FA6" w:rsidRPr="00743B4D">
        <w:rPr>
          <w:rFonts w:asciiTheme="minorEastAsia" w:eastAsiaTheme="minorEastAsia" w:hAnsiTheme="minorEastAsia"/>
          <w:kern w:val="24"/>
          <w:lang w:val="zh-TW"/>
        </w:rPr>
        <w:t>線</w:t>
      </w:r>
      <w:r w:rsidRPr="00743B4D">
        <w:rPr>
          <w:rFonts w:asciiTheme="minorEastAsia" w:eastAsiaTheme="minorEastAsia" w:hAnsiTheme="minorEastAsia"/>
          <w:kern w:val="24"/>
          <w:lang w:val="zh-TW"/>
        </w:rPr>
        <w:t>監工</w:t>
      </w:r>
      <w:r w:rsidR="00FC2FA6" w:rsidRPr="00743B4D">
        <w:rPr>
          <w:rFonts w:asciiTheme="minorEastAsia" w:eastAsiaTheme="minorEastAsia" w:hAnsiTheme="minorEastAsia"/>
          <w:kern w:val="24"/>
          <w:lang w:val="zh-TW"/>
        </w:rPr>
        <w:t>的工資</w:t>
      </w:r>
    </w:p>
    <w:p w14:paraId="6685B4C6" w14:textId="77777777" w:rsidR="008E4042" w:rsidRPr="00743B4D" w:rsidRDefault="008E4042">
      <w:pPr>
        <w:pStyle w:val="NormalWeb"/>
        <w:spacing w:before="0" w:after="0"/>
        <w:jc w:val="both"/>
        <w:rPr>
          <w:rFonts w:asciiTheme="minorEastAsia" w:eastAsiaTheme="minorEastAsia" w:hAnsiTheme="minorEastAsia" w:hint="default"/>
          <w:b/>
          <w:bCs/>
          <w:kern w:val="24"/>
        </w:rPr>
      </w:pPr>
    </w:p>
    <w:p w14:paraId="32750CFD" w14:textId="44135811" w:rsidR="008E4042" w:rsidRPr="00743B4D" w:rsidRDefault="00FC2FA6">
      <w:pPr>
        <w:pStyle w:val="NormalWeb"/>
        <w:spacing w:before="0" w:after="0"/>
        <w:jc w:val="both"/>
        <w:rPr>
          <w:rFonts w:asciiTheme="minorEastAsia" w:eastAsiaTheme="minorEastAsia" w:hAnsiTheme="minorEastAsia" w:hint="default"/>
          <w:b/>
          <w:bCs/>
          <w:kern w:val="24"/>
        </w:rPr>
      </w:pPr>
      <w:r w:rsidRPr="00743B4D">
        <w:rPr>
          <w:rFonts w:asciiTheme="minorEastAsia" w:eastAsiaTheme="minorEastAsia" w:hAnsiTheme="minorEastAsia"/>
          <w:kern w:val="24"/>
          <w:lang w:val="zh-TW"/>
        </w:rPr>
        <w:t>作業要求</w:t>
      </w:r>
      <w:r w:rsidR="00743B4D">
        <w:rPr>
          <w:rFonts w:asciiTheme="minorEastAsia" w:eastAsiaTheme="minorEastAsia" w:hAnsiTheme="minorEastAsia"/>
          <w:b/>
          <w:bCs/>
          <w:kern w:val="24"/>
        </w:rPr>
        <w:t>：</w:t>
      </w:r>
    </w:p>
    <w:p w14:paraId="4F800AEB" w14:textId="77777777" w:rsidR="008E4042" w:rsidRPr="00743B4D" w:rsidRDefault="00FC2FA6">
      <w:pPr>
        <w:pStyle w:val="NormalWeb"/>
        <w:spacing w:before="0" w:after="0"/>
        <w:jc w:val="both"/>
        <w:rPr>
          <w:rFonts w:asciiTheme="minorEastAsia" w:eastAsiaTheme="minorEastAsia" w:hAnsiTheme="minorEastAsia" w:hint="default"/>
          <w:kern w:val="24"/>
        </w:rPr>
      </w:pPr>
      <w:r w:rsidRPr="00743B4D">
        <w:rPr>
          <w:rFonts w:asciiTheme="minorEastAsia" w:eastAsiaTheme="minorEastAsia" w:hAnsiTheme="minorEastAsia"/>
          <w:kern w:val="24"/>
          <w:lang w:val="zh-TW"/>
        </w:rPr>
        <w:t>試將上述成本分類為直接成本或間接成本。</w:t>
      </w:r>
    </w:p>
    <w:p w14:paraId="7E2FBE5F" w14:textId="77777777" w:rsidR="008E4042" w:rsidRPr="00743B4D" w:rsidRDefault="008E4042">
      <w:pPr>
        <w:pStyle w:val="NormalWeb"/>
        <w:spacing w:before="0" w:after="0"/>
        <w:jc w:val="both"/>
        <w:rPr>
          <w:rFonts w:asciiTheme="minorEastAsia" w:eastAsiaTheme="minorEastAsia" w:hAnsiTheme="minorEastAsia" w:hint="default"/>
        </w:rPr>
      </w:pPr>
    </w:p>
    <w:p w14:paraId="08A73D06" w14:textId="1E16986D" w:rsidR="008E4042" w:rsidRPr="00743B4D" w:rsidRDefault="00FC2FA6">
      <w:pPr>
        <w:spacing w:after="0"/>
        <w:jc w:val="both"/>
        <w:rPr>
          <w:rFonts w:asciiTheme="minorEastAsia" w:eastAsiaTheme="minorEastAsia" w:hAnsiTheme="minorEastAsia" w:cs="Times New Roman" w:hint="default"/>
          <w:b/>
          <w:bCs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答案</w:t>
      </w:r>
      <w:r w:rsidR="00743B4D">
        <w:rPr>
          <w:rFonts w:asciiTheme="minorEastAsia" w:eastAsiaTheme="minorEastAsia" w:hAnsiTheme="minorEastAsia"/>
          <w:b/>
          <w:bCs/>
          <w:sz w:val="24"/>
          <w:szCs w:val="24"/>
        </w:rPr>
        <w:t>：</w:t>
      </w:r>
    </w:p>
    <w:p w14:paraId="12DCC20F" w14:textId="77777777" w:rsidR="008E4042" w:rsidRPr="00743B4D" w:rsidRDefault="00FC2FA6">
      <w:pPr>
        <w:pStyle w:val="ListParagraph"/>
        <w:numPr>
          <w:ilvl w:val="0"/>
          <w:numId w:val="8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直接成本</w:t>
      </w:r>
    </w:p>
    <w:p w14:paraId="3A0D79BD" w14:textId="77777777" w:rsidR="008E4042" w:rsidRPr="00743B4D" w:rsidRDefault="00FC2FA6">
      <w:pPr>
        <w:pStyle w:val="ListParagraph"/>
        <w:numPr>
          <w:ilvl w:val="0"/>
          <w:numId w:val="8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間接成本</w:t>
      </w:r>
    </w:p>
    <w:p w14:paraId="32041BA8" w14:textId="77777777" w:rsidR="008E4042" w:rsidRPr="00743B4D" w:rsidRDefault="00FC2FA6">
      <w:pPr>
        <w:pStyle w:val="ListParagraph"/>
        <w:numPr>
          <w:ilvl w:val="0"/>
          <w:numId w:val="8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lastRenderedPageBreak/>
        <w:t>間接成本</w:t>
      </w:r>
    </w:p>
    <w:p w14:paraId="62A5C742" w14:textId="77777777" w:rsidR="008E4042" w:rsidRPr="00743B4D" w:rsidRDefault="00FC2FA6">
      <w:pPr>
        <w:pStyle w:val="ListParagraph"/>
        <w:numPr>
          <w:ilvl w:val="0"/>
          <w:numId w:val="8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>直接成本</w:t>
      </w:r>
    </w:p>
    <w:p w14:paraId="0CDA16E8" w14:textId="77777777" w:rsidR="008E4042" w:rsidRPr="00743B4D" w:rsidRDefault="00FC2FA6">
      <w:pPr>
        <w:pStyle w:val="ListParagraph"/>
        <w:numPr>
          <w:ilvl w:val="0"/>
          <w:numId w:val="8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>間接成本</w:t>
      </w:r>
    </w:p>
    <w:p w14:paraId="25AD7349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  <w:u w:val="single"/>
        </w:rPr>
      </w:pPr>
    </w:p>
    <w:p w14:paraId="0A2C896B" w14:textId="2F962F39" w:rsidR="008E4042" w:rsidRPr="00743B4D" w:rsidRDefault="00096155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  <w:u w:val="single"/>
        </w:rPr>
      </w:pPr>
      <w:r w:rsidRPr="00743B4D">
        <w:rPr>
          <w:rFonts w:asciiTheme="minorEastAsia" w:eastAsiaTheme="minorEastAsia" w:hAnsiTheme="minorEastAsia"/>
          <w:kern w:val="24"/>
          <w:sz w:val="24"/>
          <w:szCs w:val="24"/>
          <w:u w:val="single"/>
          <w:lang w:val="zh-TW" w:eastAsia="zh-HK"/>
        </w:rPr>
        <w:t>第二課節</w:t>
      </w:r>
      <w:r w:rsidR="00743B4D">
        <w:rPr>
          <w:rFonts w:asciiTheme="minorEastAsia" w:eastAsiaTheme="minorEastAsia" w:hAnsiTheme="minorEastAsia"/>
          <w:kern w:val="24"/>
          <w:sz w:val="24"/>
          <w:szCs w:val="24"/>
          <w:u w:val="single"/>
          <w:lang w:val="zh-TW" w:eastAsia="zh-HK"/>
        </w:rPr>
        <w:t xml:space="preserve"> </w:t>
      </w:r>
      <w:r w:rsidR="00FC2FA6" w:rsidRPr="00743B4D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– </w:t>
      </w:r>
      <w:r w:rsidR="00862E62" w:rsidRPr="00743B4D">
        <w:rPr>
          <w:rFonts w:asciiTheme="minorEastAsia" w:eastAsiaTheme="minorEastAsia" w:hAnsiTheme="minorEastAsia"/>
          <w:sz w:val="24"/>
          <w:szCs w:val="24"/>
          <w:u w:val="single"/>
        </w:rPr>
        <w:t>堂</w:t>
      </w:r>
      <w:r w:rsidR="00FC2FA6" w:rsidRPr="00743B4D">
        <w:rPr>
          <w:rFonts w:asciiTheme="minorEastAsia" w:eastAsiaTheme="minorEastAsia" w:hAnsiTheme="minorEastAsia"/>
          <w:sz w:val="24"/>
          <w:szCs w:val="24"/>
          <w:u w:val="single"/>
          <w:lang w:val="zh-TW"/>
        </w:rPr>
        <w:t>課</w:t>
      </w:r>
      <w:r w:rsidR="00FC2FA6" w:rsidRPr="00743B4D">
        <w:rPr>
          <w:rFonts w:asciiTheme="minorEastAsia" w:eastAsiaTheme="minorEastAsia" w:hAnsiTheme="minorEastAsia"/>
          <w:sz w:val="24"/>
          <w:szCs w:val="24"/>
          <w:u w:val="single"/>
        </w:rPr>
        <w:t xml:space="preserve"> (2)</w:t>
      </w:r>
    </w:p>
    <w:p w14:paraId="69A095CD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</w:p>
    <w:p w14:paraId="509FC1B2" w14:textId="7C9C0867" w:rsidR="008E4042" w:rsidRPr="00743B4D" w:rsidRDefault="00FC2FA6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公司</w:t>
      </w:r>
      <w:r w:rsidRPr="00743B4D">
        <w:rPr>
          <w:rFonts w:asciiTheme="minorEastAsia" w:eastAsiaTheme="minorEastAsia" w:hAnsiTheme="minorEastAsia"/>
          <w:sz w:val="24"/>
          <w:szCs w:val="24"/>
        </w:rPr>
        <w:t>X</w:t>
      </w: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生產了</w:t>
      </w:r>
      <w:r w:rsidRPr="00743B4D">
        <w:rPr>
          <w:rFonts w:asciiTheme="minorEastAsia" w:eastAsiaTheme="minorEastAsia" w:hAnsiTheme="minorEastAsia"/>
          <w:sz w:val="24"/>
          <w:szCs w:val="24"/>
        </w:rPr>
        <w:t>500</w:t>
      </w: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件產品</w:t>
      </w:r>
      <w:r w:rsidRPr="00743B4D">
        <w:rPr>
          <w:rFonts w:asciiTheme="minorEastAsia" w:eastAsiaTheme="minorEastAsia" w:hAnsiTheme="minorEastAsia"/>
          <w:sz w:val="24"/>
          <w:szCs w:val="24"/>
        </w:rPr>
        <w:t>A</w:t>
      </w: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，</w:t>
      </w:r>
      <w:r w:rsidR="00EF32F8" w:rsidRPr="00743B4D">
        <w:rPr>
          <w:rFonts w:asciiTheme="minorEastAsia" w:eastAsiaTheme="minorEastAsia" w:hAnsiTheme="minorEastAsia"/>
          <w:sz w:val="24"/>
          <w:szCs w:val="24"/>
        </w:rPr>
        <w:t>其</w:t>
      </w: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成本數據如下</w:t>
      </w:r>
      <w:r w:rsidR="00743B4D">
        <w:rPr>
          <w:rFonts w:asciiTheme="minorEastAsia" w:eastAsiaTheme="minorEastAsia" w:hAnsiTheme="minorEastAsia"/>
          <w:sz w:val="24"/>
          <w:szCs w:val="24"/>
        </w:rPr>
        <w:t>：</w:t>
      </w:r>
    </w:p>
    <w:p w14:paraId="1BD6BCE8" w14:textId="1D8C7008" w:rsidR="008E4042" w:rsidRPr="00743B4D" w:rsidRDefault="000E50D5">
      <w:pPr>
        <w:spacing w:after="0" w:line="240" w:lineRule="auto"/>
        <w:ind w:left="3600"/>
        <w:rPr>
          <w:rFonts w:asciiTheme="minorEastAsia" w:eastAsiaTheme="minorEastAsia" w:hAnsiTheme="minorEastAsia" w:cs="Times New Roman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</w:t>
      </w:r>
      <w:r w:rsidR="00FC2FA6" w:rsidRPr="00743B4D">
        <w:rPr>
          <w:rFonts w:asciiTheme="minorEastAsia" w:eastAsiaTheme="minorEastAsia" w:hAnsiTheme="minorEastAsia"/>
          <w:sz w:val="24"/>
          <w:szCs w:val="24"/>
        </w:rPr>
        <w:t>$</w:t>
      </w:r>
      <w:r w:rsidR="00FC2FA6" w:rsidRPr="00743B4D">
        <w:rPr>
          <w:rFonts w:asciiTheme="minorEastAsia" w:eastAsiaTheme="minorEastAsia" w:hAnsiTheme="minorEastAsia"/>
          <w:sz w:val="24"/>
          <w:szCs w:val="24"/>
        </w:rPr>
        <w:tab/>
      </w:r>
      <w:r w:rsidR="00FC2FA6" w:rsidRPr="00743B4D">
        <w:rPr>
          <w:rFonts w:asciiTheme="minorEastAsia" w:eastAsiaTheme="minorEastAsia" w:hAnsiTheme="minorEastAsia"/>
          <w:sz w:val="24"/>
          <w:szCs w:val="24"/>
        </w:rPr>
        <w:tab/>
      </w:r>
    </w:p>
    <w:p w14:paraId="1819D1B2" w14:textId="77777777" w:rsidR="008E4042" w:rsidRPr="00743B4D" w:rsidRDefault="00FC2FA6">
      <w:pPr>
        <w:tabs>
          <w:tab w:val="right" w:pos="4536"/>
        </w:tabs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直接人工</w:t>
      </w:r>
      <w:bookmarkStart w:id="3" w:name="_Hlk528693525"/>
      <w:r w:rsidRPr="00743B4D">
        <w:rPr>
          <w:rFonts w:asciiTheme="minorEastAsia" w:eastAsiaTheme="minorEastAsia" w:hAnsiTheme="minorEastAsia" w:cs="Times New Roman"/>
          <w:sz w:val="24"/>
          <w:szCs w:val="24"/>
        </w:rPr>
        <w:tab/>
        <w:t>110,000</w:t>
      </w:r>
    </w:p>
    <w:p w14:paraId="318E6318" w14:textId="77777777" w:rsidR="008E4042" w:rsidRPr="00743B4D" w:rsidRDefault="00FC2FA6">
      <w:pPr>
        <w:tabs>
          <w:tab w:val="right" w:pos="4536"/>
        </w:tabs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廣告費用</w:t>
      </w:r>
      <w:r w:rsidRPr="00743B4D">
        <w:rPr>
          <w:rFonts w:asciiTheme="minorEastAsia" w:eastAsiaTheme="minorEastAsia" w:hAnsiTheme="minorEastAsia" w:cs="Times New Roman"/>
          <w:sz w:val="24"/>
          <w:szCs w:val="24"/>
        </w:rPr>
        <w:tab/>
        <w:t>30,000</w:t>
      </w:r>
    </w:p>
    <w:p w14:paraId="3E7C69DC" w14:textId="77777777" w:rsidR="008E4042" w:rsidRPr="00743B4D" w:rsidRDefault="00FC2FA6">
      <w:pPr>
        <w:tabs>
          <w:tab w:val="right" w:pos="4536"/>
        </w:tabs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工廠主管的薪金</w:t>
      </w:r>
      <w:r w:rsidRPr="00743B4D">
        <w:rPr>
          <w:rFonts w:asciiTheme="minorEastAsia" w:eastAsiaTheme="minorEastAsia" w:hAnsiTheme="minorEastAsia" w:cs="Times New Roman"/>
          <w:sz w:val="24"/>
          <w:szCs w:val="24"/>
        </w:rPr>
        <w:tab/>
        <w:t>10,000</w:t>
      </w:r>
    </w:p>
    <w:p w14:paraId="45F5E41B" w14:textId="77777777" w:rsidR="008E4042" w:rsidRPr="00743B4D" w:rsidRDefault="00FC2FA6">
      <w:pPr>
        <w:tabs>
          <w:tab w:val="right" w:pos="4536"/>
        </w:tabs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直接原料</w:t>
      </w:r>
      <w:r w:rsidRPr="00743B4D">
        <w:rPr>
          <w:rFonts w:asciiTheme="minorEastAsia" w:eastAsiaTheme="minorEastAsia" w:hAnsiTheme="minorEastAsia" w:cs="Times New Roman"/>
          <w:sz w:val="24"/>
          <w:szCs w:val="24"/>
        </w:rPr>
        <w:tab/>
        <w:t>40,000</w:t>
      </w:r>
    </w:p>
    <w:p w14:paraId="053CA8B8" w14:textId="77777777" w:rsidR="008E4042" w:rsidRPr="00743B4D" w:rsidRDefault="00FC2FA6">
      <w:pPr>
        <w:tabs>
          <w:tab w:val="right" w:pos="4536"/>
        </w:tabs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工廠建築的折舊</w:t>
      </w:r>
      <w:r w:rsidRPr="00743B4D">
        <w:rPr>
          <w:rFonts w:asciiTheme="minorEastAsia" w:eastAsiaTheme="minorEastAsia" w:hAnsiTheme="minorEastAsia" w:cs="Times New Roman"/>
          <w:sz w:val="24"/>
          <w:szCs w:val="24"/>
        </w:rPr>
        <w:tab/>
        <w:t>65,000</w:t>
      </w:r>
    </w:p>
    <w:p w14:paraId="03214435" w14:textId="77777777" w:rsidR="008E4042" w:rsidRPr="00743B4D" w:rsidRDefault="00FC2FA6">
      <w:pPr>
        <w:tabs>
          <w:tab w:val="right" w:pos="4536"/>
        </w:tabs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銷售佣金</w:t>
      </w:r>
      <w:r w:rsidRPr="00743B4D">
        <w:rPr>
          <w:rFonts w:asciiTheme="minorEastAsia" w:eastAsiaTheme="minorEastAsia" w:hAnsiTheme="minorEastAsia" w:cs="Times New Roman"/>
          <w:sz w:val="24"/>
          <w:szCs w:val="24"/>
        </w:rPr>
        <w:tab/>
        <w:t>8,000</w:t>
      </w:r>
    </w:p>
    <w:p w14:paraId="2E4262EC" w14:textId="77777777" w:rsidR="008E4042" w:rsidRPr="00743B4D" w:rsidRDefault="00FC2FA6">
      <w:pPr>
        <w:tabs>
          <w:tab w:val="right" w:pos="4536"/>
        </w:tabs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工廠的租金費用</w:t>
      </w:r>
      <w:r w:rsidRPr="00743B4D">
        <w:rPr>
          <w:rFonts w:asciiTheme="minorEastAsia" w:eastAsiaTheme="minorEastAsia" w:hAnsiTheme="minorEastAsia" w:cs="Times New Roman"/>
          <w:sz w:val="24"/>
          <w:szCs w:val="24"/>
        </w:rPr>
        <w:tab/>
        <w:t>50,000</w:t>
      </w:r>
    </w:p>
    <w:p w14:paraId="43D9BE05" w14:textId="77777777" w:rsidR="008E4042" w:rsidRPr="00743B4D" w:rsidRDefault="00FC2FA6">
      <w:pPr>
        <w:tabs>
          <w:tab w:val="right" w:pos="4536"/>
        </w:tabs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行政費用</w:t>
      </w:r>
      <w:r w:rsidRPr="00743B4D">
        <w:rPr>
          <w:rFonts w:asciiTheme="minorEastAsia" w:eastAsiaTheme="minorEastAsia" w:hAnsiTheme="minorEastAsia" w:cs="Times New Roman"/>
          <w:sz w:val="24"/>
          <w:szCs w:val="24"/>
        </w:rPr>
        <w:tab/>
        <w:t>70,000</w:t>
      </w:r>
    </w:p>
    <w:p w14:paraId="135B9ED6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b/>
          <w:bCs/>
          <w:sz w:val="24"/>
          <w:szCs w:val="24"/>
        </w:rPr>
      </w:pPr>
    </w:p>
    <w:p w14:paraId="3CE92320" w14:textId="2DEFD9FD" w:rsidR="008E4042" w:rsidRPr="00743B4D" w:rsidRDefault="00FC2FA6">
      <w:pPr>
        <w:spacing w:after="0" w:line="240" w:lineRule="auto"/>
        <w:rPr>
          <w:rFonts w:asciiTheme="minorEastAsia" w:eastAsiaTheme="minorEastAsia" w:hAnsiTheme="minorEastAsia" w:cs="Times New Roman" w:hint="default"/>
          <w:b/>
          <w:bCs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作業要求</w:t>
      </w:r>
      <w:r w:rsidR="00743B4D">
        <w:rPr>
          <w:rFonts w:asciiTheme="minorEastAsia" w:eastAsiaTheme="minorEastAsia" w:hAnsiTheme="minorEastAsia"/>
          <w:b/>
          <w:bCs/>
          <w:sz w:val="24"/>
          <w:szCs w:val="24"/>
        </w:rPr>
        <w:t>：</w:t>
      </w:r>
      <w:bookmarkEnd w:id="3"/>
    </w:p>
    <w:p w14:paraId="56F562FB" w14:textId="576161D6" w:rsidR="008E4042" w:rsidRPr="00743B4D" w:rsidRDefault="00FC2FA6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試計算產品A的</w:t>
      </w:r>
      <w:r w:rsidR="00743B4D">
        <w:rPr>
          <w:rFonts w:asciiTheme="minorEastAsia" w:eastAsiaTheme="minorEastAsia" w:hAnsiTheme="minorEastAsia"/>
        </w:rPr>
        <w:t>：</w:t>
      </w:r>
    </w:p>
    <w:p w14:paraId="1EE327A7" w14:textId="77777777" w:rsidR="008E4042" w:rsidRPr="00743B4D" w:rsidRDefault="00FC2FA6">
      <w:pPr>
        <w:pStyle w:val="ListParagraph"/>
        <w:numPr>
          <w:ilvl w:val="0"/>
          <w:numId w:val="12"/>
        </w:numPr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主要成本</w:t>
      </w:r>
    </w:p>
    <w:p w14:paraId="0B74FDCC" w14:textId="77777777" w:rsidR="008E4042" w:rsidRPr="00743B4D" w:rsidRDefault="00FC2FA6">
      <w:pPr>
        <w:pStyle w:val="ListParagraph"/>
        <w:numPr>
          <w:ilvl w:val="0"/>
          <w:numId w:val="12"/>
        </w:numPr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單位製造成本</w:t>
      </w:r>
    </w:p>
    <w:p w14:paraId="22394391" w14:textId="77777777" w:rsidR="008E4042" w:rsidRPr="00743B4D" w:rsidRDefault="00FC2FA6">
      <w:pPr>
        <w:pStyle w:val="ListParagraph"/>
        <w:numPr>
          <w:ilvl w:val="0"/>
          <w:numId w:val="13"/>
        </w:numPr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試計算公司X的</w:t>
      </w:r>
      <w:r w:rsidRPr="00743B4D">
        <w:rPr>
          <w:rFonts w:asciiTheme="minorEastAsia" w:eastAsiaTheme="minorEastAsia" w:hAnsiTheme="minorEastAsia"/>
        </w:rPr>
        <w:t>銷售及</w:t>
      </w:r>
      <w:r w:rsidRPr="00743B4D">
        <w:rPr>
          <w:rFonts w:asciiTheme="minorEastAsia" w:eastAsiaTheme="minorEastAsia" w:hAnsiTheme="minorEastAsia"/>
          <w:lang w:val="zh-TW"/>
        </w:rPr>
        <w:t>行政</w:t>
      </w:r>
      <w:r w:rsidRPr="00743B4D">
        <w:rPr>
          <w:rFonts w:asciiTheme="minorEastAsia" w:eastAsiaTheme="minorEastAsia" w:hAnsiTheme="minorEastAsia"/>
        </w:rPr>
        <w:t>費用</w:t>
      </w:r>
    </w:p>
    <w:p w14:paraId="09E1DDF5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</w:p>
    <w:p w14:paraId="390CB009" w14:textId="04770D28" w:rsidR="008E4042" w:rsidRPr="00743B4D" w:rsidRDefault="00FC2FA6">
      <w:pPr>
        <w:spacing w:after="0" w:line="240" w:lineRule="auto"/>
        <w:rPr>
          <w:rFonts w:asciiTheme="minorEastAsia" w:eastAsiaTheme="minorEastAsia" w:hAnsiTheme="minorEastAsia" w:cs="Times New Roman" w:hint="default"/>
          <w:b/>
          <w:bCs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答案</w:t>
      </w:r>
      <w:r w:rsidR="00743B4D">
        <w:rPr>
          <w:rFonts w:asciiTheme="minorEastAsia" w:eastAsiaTheme="minorEastAsia" w:hAnsiTheme="minorEastAsia"/>
          <w:b/>
          <w:bCs/>
          <w:sz w:val="24"/>
          <w:szCs w:val="24"/>
        </w:rPr>
        <w:t>：</w:t>
      </w:r>
    </w:p>
    <w:p w14:paraId="36CA0D4E" w14:textId="77777777" w:rsidR="008E4042" w:rsidRPr="00743B4D" w:rsidRDefault="00FC2FA6">
      <w:pPr>
        <w:spacing w:after="0" w:line="240" w:lineRule="auto"/>
        <w:ind w:left="567" w:hanging="567"/>
        <w:rPr>
          <w:rFonts w:asciiTheme="minorEastAsia" w:eastAsiaTheme="minorEastAsia" w:hAnsiTheme="minorEastAsia" w:cs="Times New Roman" w:hint="default"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</w:rPr>
        <w:t>(ai)</w:t>
      </w:r>
      <w:r w:rsidRPr="00743B4D">
        <w:rPr>
          <w:rFonts w:asciiTheme="minorEastAsia" w:eastAsiaTheme="minorEastAsia" w:hAnsiTheme="minorEastAsia"/>
          <w:sz w:val="24"/>
          <w:szCs w:val="24"/>
        </w:rPr>
        <w:tab/>
      </w: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主要成本</w:t>
      </w:r>
      <w:r w:rsidRPr="00743B4D">
        <w:rPr>
          <w:rFonts w:asciiTheme="minorEastAsia" w:eastAsiaTheme="minorEastAsia" w:hAnsiTheme="minorEastAsia"/>
          <w:sz w:val="24"/>
          <w:szCs w:val="24"/>
        </w:rPr>
        <w:t xml:space="preserve"> = </w:t>
      </w: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直接原料</w:t>
      </w:r>
      <w:r w:rsidRPr="00743B4D">
        <w:rPr>
          <w:rFonts w:asciiTheme="minorEastAsia" w:eastAsiaTheme="minorEastAsia" w:hAnsiTheme="minorEastAsia"/>
          <w:sz w:val="24"/>
          <w:szCs w:val="24"/>
        </w:rPr>
        <w:t xml:space="preserve"> + </w:t>
      </w: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直接人工</w:t>
      </w:r>
    </w:p>
    <w:p w14:paraId="006D407B" w14:textId="77777777" w:rsidR="008E4042" w:rsidRPr="00743B4D" w:rsidRDefault="00FC2FA6">
      <w:pPr>
        <w:pStyle w:val="ListParagraph"/>
        <w:ind w:left="567"/>
        <w:rPr>
          <w:rFonts w:asciiTheme="minorEastAsia" w:eastAsiaTheme="minorEastAsia" w:hAnsiTheme="minorEastAsia" w:hint="default"/>
          <w:u w:val="double"/>
        </w:rPr>
      </w:pPr>
      <w:r w:rsidRPr="00743B4D">
        <w:rPr>
          <w:rFonts w:asciiTheme="minorEastAsia" w:eastAsiaTheme="minorEastAsia" w:hAnsiTheme="minorEastAsia"/>
        </w:rPr>
        <w:t xml:space="preserve">= $40,000 + $110,000 = </w:t>
      </w:r>
      <w:r w:rsidRPr="00743B4D">
        <w:rPr>
          <w:rFonts w:asciiTheme="minorEastAsia" w:eastAsiaTheme="minorEastAsia" w:hAnsiTheme="minorEastAsia"/>
          <w:u w:val="double"/>
        </w:rPr>
        <w:t>$150,000</w:t>
      </w:r>
    </w:p>
    <w:p w14:paraId="7A4F6BAC" w14:textId="77777777" w:rsidR="008E4042" w:rsidRPr="00743B4D" w:rsidRDefault="008E4042">
      <w:pPr>
        <w:pStyle w:val="ListParagraph"/>
        <w:ind w:left="567"/>
        <w:rPr>
          <w:rFonts w:asciiTheme="minorEastAsia" w:eastAsiaTheme="minorEastAsia" w:hAnsiTheme="minorEastAsia" w:hint="default"/>
          <w:u w:val="double"/>
        </w:rPr>
      </w:pPr>
    </w:p>
    <w:p w14:paraId="53E2A024" w14:textId="77777777" w:rsidR="008E4042" w:rsidRPr="00743B4D" w:rsidRDefault="00FC2FA6">
      <w:pPr>
        <w:pStyle w:val="ListParagraph"/>
        <w:ind w:left="567" w:hanging="567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>(aii)</w:t>
      </w:r>
      <w:r w:rsidRPr="00743B4D">
        <w:rPr>
          <w:rFonts w:asciiTheme="minorEastAsia" w:eastAsiaTheme="minorEastAsia" w:hAnsiTheme="minorEastAsia"/>
        </w:rPr>
        <w:tab/>
      </w:r>
      <w:r w:rsidRPr="00743B4D">
        <w:rPr>
          <w:rFonts w:asciiTheme="minorEastAsia" w:eastAsiaTheme="minorEastAsia" w:hAnsiTheme="minorEastAsia"/>
          <w:lang w:val="zh-TW"/>
        </w:rPr>
        <w:t>單位製造成本</w:t>
      </w:r>
      <w:r w:rsidRPr="00743B4D">
        <w:rPr>
          <w:rFonts w:asciiTheme="minorEastAsia" w:eastAsiaTheme="minorEastAsia" w:hAnsiTheme="minorEastAsia"/>
        </w:rPr>
        <w:t xml:space="preserve"> = (</w:t>
      </w:r>
      <w:r w:rsidRPr="00743B4D">
        <w:rPr>
          <w:rFonts w:asciiTheme="minorEastAsia" w:eastAsiaTheme="minorEastAsia" w:hAnsiTheme="minorEastAsia"/>
          <w:lang w:val="zh-TW"/>
        </w:rPr>
        <w:t>主要成本</w:t>
      </w:r>
      <w:r w:rsidRPr="00743B4D">
        <w:rPr>
          <w:rFonts w:asciiTheme="minorEastAsia" w:eastAsiaTheme="minorEastAsia" w:hAnsiTheme="minorEastAsia"/>
        </w:rPr>
        <w:t xml:space="preserve"> + </w:t>
      </w:r>
      <w:r w:rsidRPr="00743B4D">
        <w:rPr>
          <w:rFonts w:asciiTheme="minorEastAsia" w:eastAsiaTheme="minorEastAsia" w:hAnsiTheme="minorEastAsia"/>
          <w:lang w:val="zh-TW"/>
        </w:rPr>
        <w:t>生產間接成本</w:t>
      </w:r>
      <w:r w:rsidRPr="00743B4D">
        <w:rPr>
          <w:rFonts w:asciiTheme="minorEastAsia" w:eastAsiaTheme="minorEastAsia" w:hAnsiTheme="minorEastAsia"/>
        </w:rPr>
        <w:t xml:space="preserve">) </w:t>
      </w:r>
      <w:r w:rsidRPr="00743B4D">
        <w:rPr>
          <w:rFonts w:asciiTheme="minorEastAsia" w:eastAsiaTheme="minorEastAsia" w:hAnsiTheme="minorEastAsia" w:hint="default"/>
        </w:rPr>
        <w:t xml:space="preserve">÷ </w:t>
      </w:r>
      <w:r w:rsidRPr="00743B4D">
        <w:rPr>
          <w:rFonts w:asciiTheme="minorEastAsia" w:eastAsiaTheme="minorEastAsia" w:hAnsiTheme="minorEastAsia"/>
          <w:lang w:val="zh-TW"/>
        </w:rPr>
        <w:t>生產的單位數量</w:t>
      </w:r>
    </w:p>
    <w:p w14:paraId="382677CB" w14:textId="77777777" w:rsidR="008E4042" w:rsidRPr="00743B4D" w:rsidRDefault="00FC2FA6">
      <w:pPr>
        <w:pStyle w:val="ListParagraph"/>
        <w:ind w:left="567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 xml:space="preserve">= $[150,000 + (10,000 + 65,000 + 50,000)] </w:t>
      </w:r>
      <w:r w:rsidRPr="00743B4D">
        <w:rPr>
          <w:rFonts w:asciiTheme="minorEastAsia" w:eastAsiaTheme="minorEastAsia" w:hAnsiTheme="minorEastAsia" w:hint="default"/>
        </w:rPr>
        <w:t xml:space="preserve">÷ </w:t>
      </w:r>
      <w:r w:rsidRPr="00743B4D">
        <w:rPr>
          <w:rFonts w:asciiTheme="minorEastAsia" w:eastAsiaTheme="minorEastAsia" w:hAnsiTheme="minorEastAsia"/>
        </w:rPr>
        <w:t>500</w:t>
      </w:r>
    </w:p>
    <w:p w14:paraId="36CE841C" w14:textId="77777777" w:rsidR="008E4042" w:rsidRPr="00743B4D" w:rsidRDefault="00FC2FA6">
      <w:pPr>
        <w:pStyle w:val="ListParagraph"/>
        <w:ind w:left="567"/>
        <w:rPr>
          <w:rFonts w:asciiTheme="minorEastAsia" w:eastAsiaTheme="minorEastAsia" w:hAnsiTheme="minorEastAsia" w:hint="default"/>
          <w:u w:val="double"/>
        </w:rPr>
      </w:pPr>
      <w:r w:rsidRPr="00743B4D">
        <w:rPr>
          <w:rFonts w:asciiTheme="minorEastAsia" w:eastAsiaTheme="minorEastAsia" w:hAnsiTheme="minorEastAsia"/>
        </w:rPr>
        <w:t xml:space="preserve">= </w:t>
      </w:r>
      <w:r w:rsidRPr="00743B4D">
        <w:rPr>
          <w:rFonts w:asciiTheme="minorEastAsia" w:eastAsiaTheme="minorEastAsia" w:hAnsiTheme="minorEastAsia"/>
          <w:u w:val="double"/>
        </w:rPr>
        <w:t>$550</w:t>
      </w:r>
    </w:p>
    <w:p w14:paraId="2BAEE616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</w:rPr>
      </w:pPr>
    </w:p>
    <w:p w14:paraId="6FBDB181" w14:textId="77777777" w:rsidR="008E4042" w:rsidRPr="00743B4D" w:rsidRDefault="00FC2FA6">
      <w:pPr>
        <w:pStyle w:val="ListParagraph"/>
        <w:numPr>
          <w:ilvl w:val="0"/>
          <w:numId w:val="16"/>
        </w:numPr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銷售及行政費用</w:t>
      </w:r>
      <w:r w:rsidRPr="00743B4D">
        <w:rPr>
          <w:rFonts w:asciiTheme="minorEastAsia" w:eastAsiaTheme="minorEastAsia" w:hAnsiTheme="minorEastAsia"/>
        </w:rPr>
        <w:t xml:space="preserve"> </w:t>
      </w:r>
    </w:p>
    <w:p w14:paraId="5B4FA80F" w14:textId="77777777" w:rsidR="008E4042" w:rsidRPr="00743B4D" w:rsidRDefault="00FC2FA6">
      <w:pPr>
        <w:pStyle w:val="ListParagraph"/>
        <w:ind w:left="567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 xml:space="preserve">= </w:t>
      </w:r>
      <w:r w:rsidRPr="00743B4D">
        <w:rPr>
          <w:rFonts w:asciiTheme="minorEastAsia" w:eastAsiaTheme="minorEastAsia" w:hAnsiTheme="minorEastAsia"/>
          <w:lang w:val="zh-TW"/>
        </w:rPr>
        <w:t>廣告費用</w:t>
      </w:r>
      <w:r w:rsidRPr="00743B4D">
        <w:rPr>
          <w:rFonts w:asciiTheme="minorEastAsia" w:eastAsiaTheme="minorEastAsia" w:hAnsiTheme="minorEastAsia"/>
        </w:rPr>
        <w:t xml:space="preserve"> + </w:t>
      </w:r>
      <w:r w:rsidRPr="00743B4D">
        <w:rPr>
          <w:rFonts w:asciiTheme="minorEastAsia" w:eastAsiaTheme="minorEastAsia" w:hAnsiTheme="minorEastAsia"/>
          <w:lang w:val="zh-TW"/>
        </w:rPr>
        <w:t>銷售佣金</w:t>
      </w:r>
      <w:r w:rsidRPr="00743B4D">
        <w:rPr>
          <w:rFonts w:asciiTheme="minorEastAsia" w:eastAsiaTheme="minorEastAsia" w:hAnsiTheme="minorEastAsia"/>
        </w:rPr>
        <w:t xml:space="preserve"> + </w:t>
      </w:r>
      <w:r w:rsidRPr="00743B4D">
        <w:rPr>
          <w:rFonts w:asciiTheme="minorEastAsia" w:eastAsiaTheme="minorEastAsia" w:hAnsiTheme="minorEastAsia"/>
          <w:lang w:val="zh-TW"/>
        </w:rPr>
        <w:t>行政費用</w:t>
      </w:r>
      <w:r w:rsidRPr="00743B4D">
        <w:rPr>
          <w:rFonts w:asciiTheme="minorEastAsia" w:eastAsiaTheme="minorEastAsia" w:hAnsiTheme="minorEastAsia"/>
        </w:rPr>
        <w:tab/>
      </w:r>
    </w:p>
    <w:p w14:paraId="19EF2D94" w14:textId="77777777" w:rsidR="008E4042" w:rsidRPr="00743B4D" w:rsidRDefault="00FC2FA6">
      <w:pPr>
        <w:spacing w:after="0" w:line="240" w:lineRule="auto"/>
        <w:ind w:left="567"/>
        <w:rPr>
          <w:rFonts w:asciiTheme="minorEastAsia" w:eastAsiaTheme="minorEastAsia" w:hAnsiTheme="minorEastAsia" w:cs="Times New Roman" w:hint="default"/>
          <w:sz w:val="24"/>
          <w:szCs w:val="24"/>
          <w:u w:val="double"/>
        </w:rPr>
      </w:pPr>
      <w:r w:rsidRPr="00743B4D">
        <w:rPr>
          <w:rFonts w:asciiTheme="minorEastAsia" w:eastAsiaTheme="minorEastAsia" w:hAnsiTheme="minorEastAsia"/>
          <w:sz w:val="24"/>
          <w:szCs w:val="24"/>
        </w:rPr>
        <w:t xml:space="preserve">= $30,000 + $8,000 + $70,000 </w:t>
      </w:r>
      <w:r w:rsidRPr="00743B4D">
        <w:rPr>
          <w:rFonts w:asciiTheme="minorEastAsia" w:eastAsiaTheme="minorEastAsia" w:hAnsiTheme="minorEastAsia"/>
          <w:sz w:val="24"/>
          <w:szCs w:val="24"/>
        </w:rPr>
        <w:tab/>
        <w:t xml:space="preserve">= </w:t>
      </w:r>
      <w:r w:rsidRPr="00743B4D">
        <w:rPr>
          <w:rFonts w:asciiTheme="minorEastAsia" w:eastAsiaTheme="minorEastAsia" w:hAnsiTheme="minorEastAsia"/>
          <w:sz w:val="24"/>
          <w:szCs w:val="24"/>
          <w:u w:val="double"/>
        </w:rPr>
        <w:t>$108,000</w:t>
      </w:r>
    </w:p>
    <w:p w14:paraId="07B45059" w14:textId="77777777" w:rsidR="008E4042" w:rsidRPr="00743B4D" w:rsidRDefault="00FC2FA6">
      <w:pPr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  <w:sz w:val="24"/>
          <w:szCs w:val="24"/>
          <w:u w:val="single"/>
        </w:rPr>
        <w:br w:type="page"/>
      </w:r>
    </w:p>
    <w:p w14:paraId="2B7B280C" w14:textId="465E966A" w:rsidR="008E4042" w:rsidRPr="00743B4D" w:rsidRDefault="00FC2FA6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  <w:u w:val="single"/>
        </w:rPr>
      </w:pPr>
      <w:r w:rsidRPr="00743B4D">
        <w:rPr>
          <w:rFonts w:asciiTheme="minorEastAsia" w:eastAsiaTheme="minorEastAsia" w:hAnsiTheme="minorEastAsia"/>
          <w:sz w:val="24"/>
          <w:szCs w:val="24"/>
          <w:u w:val="single"/>
          <w:lang w:val="zh-TW"/>
        </w:rPr>
        <w:lastRenderedPageBreak/>
        <w:t>課堂</w:t>
      </w:r>
      <w:r w:rsidRPr="00743B4D">
        <w:rPr>
          <w:rFonts w:asciiTheme="minorEastAsia" w:eastAsiaTheme="minorEastAsia" w:hAnsiTheme="minorEastAsia"/>
          <w:sz w:val="24"/>
          <w:szCs w:val="24"/>
          <w:u w:val="single"/>
        </w:rPr>
        <w:t xml:space="preserve"> 3 </w:t>
      </w:r>
      <w:r w:rsidRPr="00743B4D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– </w:t>
      </w:r>
      <w:r w:rsidR="00862E62" w:rsidRPr="00743B4D">
        <w:rPr>
          <w:rFonts w:asciiTheme="minorEastAsia" w:eastAsiaTheme="minorEastAsia" w:hAnsiTheme="minorEastAsia"/>
          <w:sz w:val="24"/>
          <w:szCs w:val="24"/>
          <w:u w:val="single"/>
        </w:rPr>
        <w:t>堂</w:t>
      </w:r>
      <w:r w:rsidRPr="00743B4D">
        <w:rPr>
          <w:rFonts w:asciiTheme="minorEastAsia" w:eastAsiaTheme="minorEastAsia" w:hAnsiTheme="minorEastAsia"/>
          <w:sz w:val="24"/>
          <w:szCs w:val="24"/>
          <w:u w:val="single"/>
          <w:lang w:val="zh-TW"/>
        </w:rPr>
        <w:t>課</w:t>
      </w:r>
    </w:p>
    <w:p w14:paraId="2EBC134D" w14:textId="77777777" w:rsidR="008E4042" w:rsidRPr="00743B4D" w:rsidRDefault="008E4042">
      <w:pPr>
        <w:spacing w:after="0" w:line="240" w:lineRule="auto"/>
        <w:rPr>
          <w:rFonts w:asciiTheme="minorEastAsia" w:eastAsiaTheme="minorEastAsia" w:hAnsiTheme="minorEastAsia" w:cs="Times New Roman" w:hint="default"/>
          <w:sz w:val="24"/>
          <w:szCs w:val="24"/>
          <w:u w:val="single"/>
        </w:rPr>
      </w:pPr>
    </w:p>
    <w:p w14:paraId="003D3AA2" w14:textId="3D398618" w:rsidR="008E4042" w:rsidRPr="00743B4D" w:rsidRDefault="00967B09">
      <w:pPr>
        <w:spacing w:after="0" w:line="240" w:lineRule="auto"/>
        <w:ind w:left="567" w:hanging="567"/>
        <w:jc w:val="both"/>
        <w:rPr>
          <w:rFonts w:asciiTheme="minorEastAsia" w:eastAsiaTheme="minorEastAsia" w:hAnsiTheme="minorEastAsia" w:cs="Times New Roman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  <w:lang w:val="zh-TW"/>
        </w:rPr>
        <w:t>試將以下各項分為固定、</w:t>
      </w:r>
      <w:r w:rsidR="00FC2FA6" w:rsidRPr="00743B4D">
        <w:rPr>
          <w:rFonts w:asciiTheme="minorEastAsia" w:eastAsiaTheme="minorEastAsia" w:hAnsiTheme="minorEastAsia"/>
          <w:sz w:val="24"/>
          <w:szCs w:val="24"/>
          <w:lang w:val="zh-TW"/>
        </w:rPr>
        <w:t>變</w:t>
      </w:r>
      <w:r>
        <w:rPr>
          <w:rFonts w:asciiTheme="minorEastAsia" w:eastAsiaTheme="minorEastAsia" w:hAnsiTheme="minorEastAsia"/>
          <w:sz w:val="24"/>
          <w:szCs w:val="24"/>
          <w:lang w:val="zh-TW" w:eastAsia="zh-HK"/>
        </w:rPr>
        <w:t>動</w:t>
      </w:r>
      <w:r w:rsidR="00FC2FA6" w:rsidRPr="00743B4D">
        <w:rPr>
          <w:rFonts w:asciiTheme="minorEastAsia" w:eastAsiaTheme="minorEastAsia" w:hAnsiTheme="minorEastAsia"/>
          <w:sz w:val="24"/>
          <w:szCs w:val="24"/>
          <w:lang w:val="zh-TW"/>
        </w:rPr>
        <w:t>、混合或梯級成本</w:t>
      </w:r>
      <w:r w:rsidR="00743B4D">
        <w:rPr>
          <w:rFonts w:asciiTheme="minorEastAsia" w:eastAsiaTheme="minorEastAsia" w:hAnsiTheme="minorEastAsia"/>
          <w:sz w:val="24"/>
          <w:szCs w:val="24"/>
        </w:rPr>
        <w:t>：</w:t>
      </w:r>
    </w:p>
    <w:p w14:paraId="47FEFB2B" w14:textId="353BD846" w:rsidR="008E4042" w:rsidRPr="00743B4D" w:rsidRDefault="00862E62">
      <w:pPr>
        <w:pStyle w:val="ListParagraph"/>
        <w:numPr>
          <w:ilvl w:val="0"/>
          <w:numId w:val="18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按</w:t>
      </w:r>
      <w:r w:rsidR="00FC2FA6" w:rsidRPr="00743B4D">
        <w:rPr>
          <w:rFonts w:asciiTheme="minorEastAsia" w:eastAsiaTheme="minorEastAsia" w:hAnsiTheme="minorEastAsia"/>
        </w:rPr>
        <w:t>每月</w:t>
      </w:r>
      <w:bookmarkStart w:id="4" w:name="_Hlk526331048"/>
      <w:r w:rsidR="00FC2FA6" w:rsidRPr="00743B4D">
        <w:rPr>
          <w:rFonts w:asciiTheme="minorEastAsia" w:eastAsiaTheme="minorEastAsia" w:hAnsiTheme="minorEastAsia"/>
        </w:rPr>
        <w:t>$800</w:t>
      </w:r>
      <w:r w:rsidR="00FC2FA6" w:rsidRPr="00743B4D">
        <w:rPr>
          <w:rFonts w:asciiTheme="minorEastAsia" w:eastAsiaTheme="minorEastAsia" w:hAnsiTheme="minorEastAsia"/>
          <w:lang w:val="zh-TW"/>
        </w:rPr>
        <w:t xml:space="preserve"> 及每小時服務費</w:t>
      </w:r>
      <w:r w:rsidR="00FC2FA6" w:rsidRPr="00743B4D">
        <w:rPr>
          <w:rFonts w:asciiTheme="minorEastAsia" w:eastAsiaTheme="minorEastAsia" w:hAnsiTheme="minorEastAsia"/>
        </w:rPr>
        <w:t xml:space="preserve"> $100</w:t>
      </w:r>
      <w:r w:rsidRPr="00743B4D">
        <w:rPr>
          <w:rFonts w:asciiTheme="minorEastAsia" w:eastAsiaTheme="minorEastAsia" w:hAnsiTheme="minorEastAsia" w:cs="MS Mincho" w:hint="default"/>
        </w:rPr>
        <w:t>計的保養費用</w:t>
      </w:r>
    </w:p>
    <w:p w14:paraId="1BF681CF" w14:textId="77777777" w:rsidR="008E4042" w:rsidRPr="00743B4D" w:rsidRDefault="00FC2FA6">
      <w:pPr>
        <w:pStyle w:val="ListParagraph"/>
        <w:numPr>
          <w:ilvl w:val="0"/>
          <w:numId w:val="18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公司汽車的燃料成本</w:t>
      </w:r>
      <w:bookmarkEnd w:id="4"/>
    </w:p>
    <w:p w14:paraId="5ADE9440" w14:textId="77777777" w:rsidR="008E4042" w:rsidRPr="00743B4D" w:rsidRDefault="00FC2FA6">
      <w:pPr>
        <w:pStyle w:val="ListParagraph"/>
        <w:numPr>
          <w:ilvl w:val="0"/>
          <w:numId w:val="18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餐廳的啤酒成本</w:t>
      </w:r>
    </w:p>
    <w:p w14:paraId="27EA41FA" w14:textId="77777777" w:rsidR="008E4042" w:rsidRPr="00743B4D" w:rsidRDefault="00FC2FA6">
      <w:pPr>
        <w:pStyle w:val="ListParagraph"/>
        <w:numPr>
          <w:ilvl w:val="0"/>
          <w:numId w:val="18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辦公室打印機的成本</w:t>
      </w:r>
    </w:p>
    <w:p w14:paraId="60F1EEC8" w14:textId="77777777" w:rsidR="008E4042" w:rsidRPr="00743B4D" w:rsidRDefault="00FC2FA6">
      <w:pPr>
        <w:pStyle w:val="ListParagraph"/>
        <w:numPr>
          <w:ilvl w:val="0"/>
          <w:numId w:val="18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審計公司接待員的薪金</w:t>
      </w:r>
    </w:p>
    <w:p w14:paraId="3C625C21" w14:textId="07F9F81D" w:rsidR="008E4042" w:rsidRPr="00743B4D" w:rsidRDefault="00FC2FA6">
      <w:pPr>
        <w:pStyle w:val="ListParagraph"/>
        <w:numPr>
          <w:ilvl w:val="0"/>
          <w:numId w:val="18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電費</w:t>
      </w:r>
      <w:r w:rsidR="0063233D" w:rsidRPr="00743B4D">
        <w:rPr>
          <w:rFonts w:asciiTheme="minorEastAsia" w:eastAsiaTheme="minorEastAsia" w:hAnsiTheme="minorEastAsia"/>
          <w:lang w:val="zh-TW" w:eastAsia="zh-HK"/>
        </w:rPr>
        <w:t>，</w:t>
      </w:r>
      <w:r w:rsidRPr="00743B4D">
        <w:rPr>
          <w:rFonts w:asciiTheme="minorEastAsia" w:eastAsiaTheme="minorEastAsia" w:hAnsiTheme="minorEastAsia"/>
          <w:lang w:val="zh-TW"/>
        </w:rPr>
        <w:t>包括每月</w:t>
      </w:r>
      <w:r w:rsidRPr="00743B4D">
        <w:rPr>
          <w:rFonts w:asciiTheme="minorEastAsia" w:eastAsiaTheme="minorEastAsia" w:hAnsiTheme="minorEastAsia"/>
        </w:rPr>
        <w:t>$250</w:t>
      </w:r>
      <w:r w:rsidR="00862E62" w:rsidRPr="00743B4D">
        <w:rPr>
          <w:rFonts w:asciiTheme="minorEastAsia" w:eastAsiaTheme="minorEastAsia" w:hAnsiTheme="minorEastAsia" w:cs="MS Mincho" w:hint="default"/>
        </w:rPr>
        <w:t>的固定費用</w:t>
      </w:r>
      <w:r w:rsidRPr="00743B4D">
        <w:rPr>
          <w:rFonts w:asciiTheme="minorEastAsia" w:eastAsiaTheme="minorEastAsia" w:hAnsiTheme="minorEastAsia"/>
          <w:lang w:val="zh-TW"/>
        </w:rPr>
        <w:t>及視乎使用千瓦時數而定的額外費用</w:t>
      </w:r>
    </w:p>
    <w:p w14:paraId="24751FED" w14:textId="4FE761AE" w:rsidR="008E4042" w:rsidRPr="00743B4D" w:rsidRDefault="00FC2FA6">
      <w:pPr>
        <w:pStyle w:val="ListParagraph"/>
        <w:numPr>
          <w:ilvl w:val="0"/>
          <w:numId w:val="18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  <w:lang w:val="zh-TW"/>
        </w:rPr>
        <w:t>因工廠需要新</w:t>
      </w:r>
      <w:r w:rsidR="00862E62" w:rsidRPr="00743B4D">
        <w:rPr>
          <w:rFonts w:asciiTheme="minorEastAsia" w:eastAsiaTheme="minorEastAsia" w:hAnsiTheme="minorEastAsia"/>
          <w:lang w:val="zh-TW"/>
        </w:rPr>
        <w:t>增</w:t>
      </w:r>
      <w:r w:rsidRPr="00743B4D">
        <w:rPr>
          <w:rFonts w:asciiTheme="minorEastAsia" w:eastAsiaTheme="minorEastAsia" w:hAnsiTheme="minorEastAsia"/>
          <w:lang w:val="zh-TW"/>
        </w:rPr>
        <w:t>工作更數，以擴大其生產容量</w:t>
      </w:r>
      <w:r w:rsidR="00862E62" w:rsidRPr="00743B4D">
        <w:rPr>
          <w:rFonts w:asciiTheme="minorEastAsia" w:eastAsiaTheme="minorEastAsia" w:hAnsiTheme="minorEastAsia"/>
          <w:lang w:val="zh-TW"/>
        </w:rPr>
        <w:t>而</w:t>
      </w:r>
      <w:r w:rsidR="00862E62" w:rsidRPr="00743B4D">
        <w:rPr>
          <w:rFonts w:asciiTheme="minorEastAsia" w:eastAsiaTheme="minorEastAsia" w:hAnsiTheme="minorEastAsia"/>
        </w:rPr>
        <w:t>聘請十位新員工的成本</w:t>
      </w:r>
    </w:p>
    <w:p w14:paraId="3C569AF1" w14:textId="77777777" w:rsidR="008E4042" w:rsidRPr="00743B4D" w:rsidRDefault="008E4042">
      <w:pPr>
        <w:spacing w:after="0" w:line="240" w:lineRule="auto"/>
        <w:ind w:left="567" w:hanging="567"/>
        <w:jc w:val="both"/>
        <w:rPr>
          <w:rFonts w:asciiTheme="minorEastAsia" w:eastAsiaTheme="minorEastAsia" w:hAnsiTheme="minorEastAsia" w:cs="Times New Roman" w:hint="default"/>
          <w:b/>
          <w:bCs/>
          <w:sz w:val="24"/>
          <w:szCs w:val="24"/>
        </w:rPr>
      </w:pPr>
    </w:p>
    <w:p w14:paraId="6182F334" w14:textId="6D8B417A" w:rsidR="008E4042" w:rsidRPr="00743B4D" w:rsidRDefault="00FC2FA6">
      <w:pPr>
        <w:spacing w:after="0" w:line="240" w:lineRule="auto"/>
        <w:ind w:left="567" w:hanging="567"/>
        <w:jc w:val="both"/>
        <w:rPr>
          <w:rFonts w:asciiTheme="minorEastAsia" w:eastAsiaTheme="minorEastAsia" w:hAnsiTheme="minorEastAsia" w:cs="Times New Roman" w:hint="default"/>
          <w:b/>
          <w:bCs/>
          <w:sz w:val="24"/>
          <w:szCs w:val="24"/>
        </w:rPr>
      </w:pPr>
      <w:r w:rsidRPr="00743B4D">
        <w:rPr>
          <w:rFonts w:asciiTheme="minorEastAsia" w:eastAsiaTheme="minorEastAsia" w:hAnsiTheme="minorEastAsia"/>
          <w:sz w:val="24"/>
          <w:szCs w:val="24"/>
          <w:lang w:val="zh-TW"/>
        </w:rPr>
        <w:t>答案</w:t>
      </w:r>
      <w:r w:rsidR="00743B4D">
        <w:rPr>
          <w:rFonts w:asciiTheme="minorEastAsia" w:eastAsiaTheme="minorEastAsia" w:hAnsiTheme="minorEastAsia"/>
          <w:b/>
          <w:bCs/>
          <w:sz w:val="24"/>
          <w:szCs w:val="24"/>
        </w:rPr>
        <w:t>：</w:t>
      </w:r>
    </w:p>
    <w:p w14:paraId="77B9020E" w14:textId="77777777" w:rsidR="008E4042" w:rsidRPr="00743B4D" w:rsidRDefault="00FC2FA6">
      <w:pPr>
        <w:pStyle w:val="ListParagraph"/>
        <w:numPr>
          <w:ilvl w:val="0"/>
          <w:numId w:val="20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混合成本</w:t>
      </w:r>
    </w:p>
    <w:p w14:paraId="0F90D012" w14:textId="01175FD8" w:rsidR="008E4042" w:rsidRPr="00743B4D" w:rsidRDefault="00FC2FA6">
      <w:pPr>
        <w:pStyle w:val="ListParagraph"/>
        <w:numPr>
          <w:ilvl w:val="0"/>
          <w:numId w:val="20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變</w:t>
      </w:r>
      <w:r w:rsidR="00967B09">
        <w:rPr>
          <w:rFonts w:asciiTheme="minorEastAsia" w:eastAsiaTheme="minorEastAsia" w:hAnsiTheme="minorEastAsia"/>
          <w:lang w:val="zh-TW" w:eastAsia="zh-HK"/>
        </w:rPr>
        <w:t>動</w:t>
      </w:r>
      <w:r w:rsidRPr="00743B4D">
        <w:rPr>
          <w:rFonts w:asciiTheme="minorEastAsia" w:eastAsiaTheme="minorEastAsia" w:hAnsiTheme="minorEastAsia"/>
          <w:lang w:val="zh-TW"/>
        </w:rPr>
        <w:t>成本</w:t>
      </w:r>
    </w:p>
    <w:p w14:paraId="418AF51E" w14:textId="3080AFFA" w:rsidR="008E4042" w:rsidRPr="00743B4D" w:rsidRDefault="00FC2FA6">
      <w:pPr>
        <w:pStyle w:val="ListParagraph"/>
        <w:numPr>
          <w:ilvl w:val="0"/>
          <w:numId w:val="20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>變</w:t>
      </w:r>
      <w:r w:rsidR="00967B09">
        <w:rPr>
          <w:rFonts w:asciiTheme="minorEastAsia" w:eastAsiaTheme="minorEastAsia" w:hAnsiTheme="minorEastAsia"/>
          <w:lang w:eastAsia="zh-HK"/>
        </w:rPr>
        <w:t>動</w:t>
      </w:r>
      <w:bookmarkStart w:id="5" w:name="_GoBack"/>
      <w:bookmarkEnd w:id="5"/>
      <w:r w:rsidRPr="00743B4D">
        <w:rPr>
          <w:rFonts w:asciiTheme="minorEastAsia" w:eastAsiaTheme="minorEastAsia" w:hAnsiTheme="minorEastAsia"/>
        </w:rPr>
        <w:t>成本</w:t>
      </w:r>
    </w:p>
    <w:p w14:paraId="0AEA4AAE" w14:textId="77777777" w:rsidR="008E4042" w:rsidRPr="00743B4D" w:rsidRDefault="00FC2FA6">
      <w:pPr>
        <w:pStyle w:val="ListParagraph"/>
        <w:numPr>
          <w:ilvl w:val="0"/>
          <w:numId w:val="20"/>
        </w:numPr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固定成本</w:t>
      </w:r>
    </w:p>
    <w:p w14:paraId="593FB353" w14:textId="77777777" w:rsidR="008E4042" w:rsidRPr="00743B4D" w:rsidRDefault="00FC2FA6">
      <w:pPr>
        <w:pStyle w:val="ListParagraph"/>
        <w:numPr>
          <w:ilvl w:val="0"/>
          <w:numId w:val="20"/>
        </w:numPr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固定成本</w:t>
      </w:r>
    </w:p>
    <w:p w14:paraId="7BCF673E" w14:textId="77777777" w:rsidR="008E4042" w:rsidRPr="00743B4D" w:rsidRDefault="00FC2FA6">
      <w:pPr>
        <w:pStyle w:val="ListParagraph"/>
        <w:numPr>
          <w:ilvl w:val="0"/>
          <w:numId w:val="20"/>
        </w:numPr>
        <w:jc w:val="both"/>
        <w:rPr>
          <w:rFonts w:asciiTheme="minorEastAsia" w:eastAsiaTheme="minorEastAsia" w:hAnsiTheme="minorEastAsia" w:hint="default"/>
        </w:rPr>
      </w:pPr>
      <w:r w:rsidRPr="00743B4D">
        <w:rPr>
          <w:rFonts w:asciiTheme="minorEastAsia" w:eastAsiaTheme="minorEastAsia" w:hAnsiTheme="minorEastAsia"/>
        </w:rPr>
        <w:t>混合成本</w:t>
      </w:r>
    </w:p>
    <w:p w14:paraId="5EB8AB89" w14:textId="77777777" w:rsidR="008E4042" w:rsidRPr="00743B4D" w:rsidRDefault="00FC2FA6">
      <w:pPr>
        <w:pStyle w:val="ListParagraph"/>
        <w:numPr>
          <w:ilvl w:val="0"/>
          <w:numId w:val="20"/>
        </w:numPr>
        <w:jc w:val="both"/>
        <w:rPr>
          <w:rFonts w:asciiTheme="minorEastAsia" w:eastAsiaTheme="minorEastAsia" w:hAnsiTheme="minorEastAsia" w:hint="default"/>
          <w:lang w:val="zh-TW"/>
        </w:rPr>
      </w:pPr>
      <w:r w:rsidRPr="00743B4D">
        <w:rPr>
          <w:rFonts w:asciiTheme="minorEastAsia" w:eastAsiaTheme="minorEastAsia" w:hAnsiTheme="minorEastAsia"/>
          <w:lang w:val="zh-TW"/>
        </w:rPr>
        <w:t>梯級成本</w:t>
      </w:r>
    </w:p>
    <w:sectPr w:rsidR="008E4042" w:rsidRPr="00743B4D">
      <w:pgSz w:w="11900" w:h="16840"/>
      <w:pgMar w:top="1440" w:right="1080" w:bottom="144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ADB2" w14:textId="77777777" w:rsidR="00E50C1C" w:rsidRDefault="00E50C1C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7E95863E" w14:textId="77777777" w:rsidR="00E50C1C" w:rsidRDefault="00E50C1C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B0584" w14:textId="77777777" w:rsidR="00E50C1C" w:rsidRDefault="00E50C1C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2E661550" w14:textId="77777777" w:rsidR="00E50C1C" w:rsidRDefault="00E50C1C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721"/>
    <w:multiLevelType w:val="hybridMultilevel"/>
    <w:tmpl w:val="B388D592"/>
    <w:styleLink w:val="6"/>
    <w:lvl w:ilvl="0" w:tplc="C9984C64">
      <w:start w:val="1"/>
      <w:numFmt w:val="lowerRoman"/>
      <w:lvlText w:val="(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410F4">
      <w:start w:val="1"/>
      <w:numFmt w:val="lowerLetter"/>
      <w:lvlText w:val="%2."/>
      <w:lvlJc w:val="left"/>
      <w:pPr>
        <w:ind w:left="149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28A6A">
      <w:start w:val="1"/>
      <w:numFmt w:val="lowerRoman"/>
      <w:suff w:val="nothing"/>
      <w:lvlText w:val="%3."/>
      <w:lvlJc w:val="left"/>
      <w:pPr>
        <w:ind w:left="2214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F4D48E">
      <w:start w:val="1"/>
      <w:numFmt w:val="decimal"/>
      <w:lvlText w:val="%4."/>
      <w:lvlJc w:val="left"/>
      <w:pPr>
        <w:ind w:left="293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E04F56">
      <w:start w:val="1"/>
      <w:numFmt w:val="lowerLetter"/>
      <w:lvlText w:val="%5."/>
      <w:lvlJc w:val="left"/>
      <w:pPr>
        <w:ind w:left="365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0275C">
      <w:start w:val="1"/>
      <w:numFmt w:val="lowerRoman"/>
      <w:suff w:val="nothing"/>
      <w:lvlText w:val="%6."/>
      <w:lvlJc w:val="left"/>
      <w:pPr>
        <w:ind w:left="4374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D6DCAE">
      <w:start w:val="1"/>
      <w:numFmt w:val="decimal"/>
      <w:lvlText w:val="%7."/>
      <w:lvlJc w:val="left"/>
      <w:pPr>
        <w:ind w:left="509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CC5814">
      <w:start w:val="1"/>
      <w:numFmt w:val="lowerLetter"/>
      <w:lvlText w:val="%8."/>
      <w:lvlJc w:val="left"/>
      <w:pPr>
        <w:ind w:left="5814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246E0">
      <w:start w:val="1"/>
      <w:numFmt w:val="lowerRoman"/>
      <w:suff w:val="nothing"/>
      <w:lvlText w:val="%9."/>
      <w:lvlJc w:val="left"/>
      <w:pPr>
        <w:ind w:left="6534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3170BB"/>
    <w:multiLevelType w:val="hybridMultilevel"/>
    <w:tmpl w:val="F0441E88"/>
    <w:numStyleLink w:val="8"/>
  </w:abstractNum>
  <w:abstractNum w:abstractNumId="2" w15:restartNumberingAfterBreak="0">
    <w:nsid w:val="1C14608D"/>
    <w:multiLevelType w:val="hybridMultilevel"/>
    <w:tmpl w:val="7D8CC250"/>
    <w:styleLink w:val="4"/>
    <w:lvl w:ilvl="0" w:tplc="27184E86">
      <w:start w:val="1"/>
      <w:numFmt w:val="decimal"/>
      <w:lvlText w:val="(%1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8BB3C">
      <w:start w:val="1"/>
      <w:numFmt w:val="lowerLetter"/>
      <w:lvlText w:val="%2."/>
      <w:lvlJc w:val="left"/>
      <w:pPr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8E82C">
      <w:start w:val="1"/>
      <w:numFmt w:val="lowerRoman"/>
      <w:lvlText w:val="%3."/>
      <w:lvlJc w:val="left"/>
      <w:pPr>
        <w:ind w:left="2007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49B0C">
      <w:start w:val="1"/>
      <w:numFmt w:val="decimal"/>
      <w:lvlText w:val="%4."/>
      <w:lvlJc w:val="left"/>
      <w:pPr>
        <w:ind w:left="27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86614">
      <w:start w:val="1"/>
      <w:numFmt w:val="lowerLetter"/>
      <w:lvlText w:val="%5."/>
      <w:lvlJc w:val="left"/>
      <w:pPr>
        <w:ind w:left="34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8484F2">
      <w:start w:val="1"/>
      <w:numFmt w:val="lowerRoman"/>
      <w:lvlText w:val="%6."/>
      <w:lvlJc w:val="left"/>
      <w:pPr>
        <w:ind w:left="4167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5205EC">
      <w:start w:val="1"/>
      <w:numFmt w:val="decimal"/>
      <w:lvlText w:val="%7."/>
      <w:lvlJc w:val="left"/>
      <w:pPr>
        <w:ind w:left="48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8360A">
      <w:start w:val="1"/>
      <w:numFmt w:val="lowerLetter"/>
      <w:lvlText w:val="%8."/>
      <w:lvlJc w:val="left"/>
      <w:pPr>
        <w:ind w:left="56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B4D4">
      <w:start w:val="1"/>
      <w:numFmt w:val="lowerRoman"/>
      <w:lvlText w:val="%9."/>
      <w:lvlJc w:val="left"/>
      <w:pPr>
        <w:ind w:left="6327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242D1E"/>
    <w:multiLevelType w:val="hybridMultilevel"/>
    <w:tmpl w:val="7D8CC250"/>
    <w:numStyleLink w:val="4"/>
  </w:abstractNum>
  <w:abstractNum w:abstractNumId="4" w15:restartNumberingAfterBreak="0">
    <w:nsid w:val="27A51740"/>
    <w:multiLevelType w:val="hybridMultilevel"/>
    <w:tmpl w:val="64660392"/>
    <w:numStyleLink w:val="2"/>
  </w:abstractNum>
  <w:abstractNum w:abstractNumId="5" w15:restartNumberingAfterBreak="0">
    <w:nsid w:val="2A8B4339"/>
    <w:multiLevelType w:val="hybridMultilevel"/>
    <w:tmpl w:val="286861A0"/>
    <w:styleLink w:val="5"/>
    <w:lvl w:ilvl="0" w:tplc="CD7C8ADA">
      <w:start w:val="1"/>
      <w:numFmt w:val="lowerLetter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36E82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E8ED2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A81B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4B29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C60F4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0737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7E1A40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2B8AA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2F69DB"/>
    <w:multiLevelType w:val="hybridMultilevel"/>
    <w:tmpl w:val="5C08F8D8"/>
    <w:numStyleLink w:val="3"/>
  </w:abstractNum>
  <w:abstractNum w:abstractNumId="7" w15:restartNumberingAfterBreak="0">
    <w:nsid w:val="2D2401BE"/>
    <w:multiLevelType w:val="hybridMultilevel"/>
    <w:tmpl w:val="C40C8CDE"/>
    <w:numStyleLink w:val="1"/>
  </w:abstractNum>
  <w:abstractNum w:abstractNumId="8" w15:restartNumberingAfterBreak="0">
    <w:nsid w:val="3EF75DA8"/>
    <w:multiLevelType w:val="hybridMultilevel"/>
    <w:tmpl w:val="64660392"/>
    <w:styleLink w:val="2"/>
    <w:lvl w:ilvl="0" w:tplc="3A72B15C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CD0B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8BEE2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6798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CA5A4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61ED4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2C7300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022D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887DA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D6765A"/>
    <w:multiLevelType w:val="hybridMultilevel"/>
    <w:tmpl w:val="2E04C0C0"/>
    <w:numStyleLink w:val="7"/>
  </w:abstractNum>
  <w:abstractNum w:abstractNumId="10" w15:restartNumberingAfterBreak="0">
    <w:nsid w:val="5283310E"/>
    <w:multiLevelType w:val="hybridMultilevel"/>
    <w:tmpl w:val="2E04C0C0"/>
    <w:styleLink w:val="7"/>
    <w:lvl w:ilvl="0" w:tplc="0D0CEED6">
      <w:start w:val="1"/>
      <w:numFmt w:val="lowerLetter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CB82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A69D4A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E34BE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18A69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2A7E6E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FCB49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8B42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7E89F6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0059F4"/>
    <w:multiLevelType w:val="hybridMultilevel"/>
    <w:tmpl w:val="3FA05FE0"/>
    <w:numStyleLink w:val="9"/>
  </w:abstractNum>
  <w:abstractNum w:abstractNumId="12" w15:restartNumberingAfterBreak="0">
    <w:nsid w:val="5E7509F4"/>
    <w:multiLevelType w:val="hybridMultilevel"/>
    <w:tmpl w:val="F0441E88"/>
    <w:styleLink w:val="8"/>
    <w:lvl w:ilvl="0" w:tplc="9D3A4AEC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86E37A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0DA4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62D13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6399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B708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86D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AB7E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EC574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9F76ABA"/>
    <w:multiLevelType w:val="hybridMultilevel"/>
    <w:tmpl w:val="5C08F8D8"/>
    <w:styleLink w:val="3"/>
    <w:lvl w:ilvl="0" w:tplc="1D689C88">
      <w:start w:val="1"/>
      <w:numFmt w:val="decimal"/>
      <w:lvlText w:val="(%1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2BF0C">
      <w:start w:val="1"/>
      <w:numFmt w:val="decimal"/>
      <w:lvlText w:val="%2."/>
      <w:lvlJc w:val="left"/>
      <w:pPr>
        <w:tabs>
          <w:tab w:val="left" w:pos="567"/>
        </w:tabs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4F716">
      <w:start w:val="1"/>
      <w:numFmt w:val="decimal"/>
      <w:lvlText w:val="%3."/>
      <w:lvlJc w:val="left"/>
      <w:pPr>
        <w:tabs>
          <w:tab w:val="left" w:pos="567"/>
        </w:tabs>
        <w:ind w:left="20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A0C80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6C84E">
      <w:start w:val="1"/>
      <w:numFmt w:val="decimal"/>
      <w:lvlText w:val="%5."/>
      <w:lvlJc w:val="left"/>
      <w:pPr>
        <w:tabs>
          <w:tab w:val="left" w:pos="567"/>
        </w:tabs>
        <w:ind w:left="34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20286">
      <w:start w:val="1"/>
      <w:numFmt w:val="decimal"/>
      <w:lvlText w:val="%6."/>
      <w:lvlJc w:val="left"/>
      <w:pPr>
        <w:tabs>
          <w:tab w:val="left" w:pos="567"/>
        </w:tabs>
        <w:ind w:left="41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01578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5E0A48">
      <w:start w:val="1"/>
      <w:numFmt w:val="decimal"/>
      <w:lvlText w:val="%8."/>
      <w:lvlJc w:val="left"/>
      <w:pPr>
        <w:tabs>
          <w:tab w:val="left" w:pos="567"/>
        </w:tabs>
        <w:ind w:left="56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2D190">
      <w:start w:val="1"/>
      <w:numFmt w:val="decimal"/>
      <w:lvlText w:val="%9."/>
      <w:lvlJc w:val="left"/>
      <w:pPr>
        <w:tabs>
          <w:tab w:val="left" w:pos="567"/>
        </w:tabs>
        <w:ind w:left="63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1663B0"/>
    <w:multiLevelType w:val="hybridMultilevel"/>
    <w:tmpl w:val="286861A0"/>
    <w:numStyleLink w:val="5"/>
  </w:abstractNum>
  <w:abstractNum w:abstractNumId="15" w15:restartNumberingAfterBreak="0">
    <w:nsid w:val="6F1B249A"/>
    <w:multiLevelType w:val="hybridMultilevel"/>
    <w:tmpl w:val="C40C8CDE"/>
    <w:styleLink w:val="1"/>
    <w:lvl w:ilvl="0" w:tplc="BD68F504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E77F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8A151E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B25F3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34B25A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587E9E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6CD09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C1E5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6752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2805736"/>
    <w:multiLevelType w:val="hybridMultilevel"/>
    <w:tmpl w:val="B388D592"/>
    <w:numStyleLink w:val="6"/>
  </w:abstractNum>
  <w:abstractNum w:abstractNumId="17" w15:restartNumberingAfterBreak="0">
    <w:nsid w:val="7FC622A7"/>
    <w:multiLevelType w:val="hybridMultilevel"/>
    <w:tmpl w:val="3FA05FE0"/>
    <w:styleLink w:val="9"/>
    <w:lvl w:ilvl="0" w:tplc="92BA75C8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C03D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50793C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AC8D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28540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7892FC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EAA45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ACF1C8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2F3C2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4"/>
  </w:num>
  <w:num w:numId="11">
    <w:abstractNumId w:val="0"/>
  </w:num>
  <w:num w:numId="12">
    <w:abstractNumId w:val="16"/>
  </w:num>
  <w:num w:numId="13">
    <w:abstractNumId w:val="14"/>
    <w:lvlOverride w:ilvl="0">
      <w:startOverride w:val="2"/>
    </w:lvlOverride>
  </w:num>
  <w:num w:numId="14">
    <w:abstractNumId w:val="10"/>
  </w:num>
  <w:num w:numId="15">
    <w:abstractNumId w:val="9"/>
  </w:num>
  <w:num w:numId="16">
    <w:abstractNumId w:val="9"/>
    <w:lvlOverride w:ilvl="0">
      <w:startOverride w:val="2"/>
    </w:lvlOverride>
  </w:num>
  <w:num w:numId="17">
    <w:abstractNumId w:val="12"/>
  </w:num>
  <w:num w:numId="18">
    <w:abstractNumId w:val="1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42"/>
    <w:rsid w:val="00096155"/>
    <w:rsid w:val="000E50D5"/>
    <w:rsid w:val="00267FAA"/>
    <w:rsid w:val="00583C4D"/>
    <w:rsid w:val="0063233D"/>
    <w:rsid w:val="00743B4D"/>
    <w:rsid w:val="00862E62"/>
    <w:rsid w:val="008E4042"/>
    <w:rsid w:val="00902A19"/>
    <w:rsid w:val="00967B09"/>
    <w:rsid w:val="009D76E1"/>
    <w:rsid w:val="00A14EB0"/>
    <w:rsid w:val="00A575A6"/>
    <w:rsid w:val="00B209D0"/>
    <w:rsid w:val="00CA5917"/>
    <w:rsid w:val="00E50C1C"/>
    <w:rsid w:val="00EF32F8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6B65DA"/>
  <w15:docId w15:val="{CC15BAA2-FA7F-4226-A2E5-14C6CF3B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Arial Unicode MS" w:eastAsia="Calibri" w:hAnsi="Arial Unicode MS" w:cs="Arial Unicode MS" w:hint="eastAsia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6">
    <w:name w:val="已輸入樣式 6"/>
    <w:pPr>
      <w:numPr>
        <w:numId w:val="11"/>
      </w:numPr>
    </w:pPr>
  </w:style>
  <w:style w:type="numbering" w:customStyle="1" w:styleId="7">
    <w:name w:val="已輸入樣式 7"/>
    <w:pPr>
      <w:numPr>
        <w:numId w:val="14"/>
      </w:numPr>
    </w:pPr>
  </w:style>
  <w:style w:type="numbering" w:customStyle="1" w:styleId="8">
    <w:name w:val="已輸入樣式 8"/>
    <w:pPr>
      <w:numPr>
        <w:numId w:val="17"/>
      </w:numPr>
    </w:pPr>
  </w:style>
  <w:style w:type="numbering" w:customStyle="1" w:styleId="9">
    <w:name w:val="已輸入樣式 9"/>
    <w:pPr>
      <w:numPr>
        <w:numId w:val="1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A19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19"/>
    <w:rPr>
      <w:rFonts w:ascii="PMingLiU" w:eastAsia="PMingLiU" w:hAnsi="Arial Unicode MS" w:cs="Arial Unicode MS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43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3B4D"/>
    <w:rPr>
      <w:rFonts w:ascii="Arial Unicode MS" w:eastAsia="Calibri" w:hAnsi="Arial Unicode MS"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43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43B4D"/>
    <w:rPr>
      <w:rFonts w:ascii="Arial Unicode MS" w:eastAsia="Calibri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HO, Ying-kit</cp:lastModifiedBy>
  <cp:revision>7</cp:revision>
  <cp:lastPrinted>2019-09-02T01:43:00Z</cp:lastPrinted>
  <dcterms:created xsi:type="dcterms:W3CDTF">2019-08-07T13:06:00Z</dcterms:created>
  <dcterms:modified xsi:type="dcterms:W3CDTF">2019-09-27T01:27:00Z</dcterms:modified>
</cp:coreProperties>
</file>