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53" w:rsidRPr="001B0B8F" w:rsidRDefault="003D43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color w:val="000000"/>
          <w:sz w:val="24"/>
          <w:szCs w:val="24"/>
        </w:rPr>
      </w:pPr>
      <w:proofErr w:type="gramStart"/>
      <w:r w:rsidRPr="001B0B8F">
        <w:rPr>
          <w:rFonts w:asciiTheme="minorEastAsia" w:hAnsiTheme="minorEastAsia" w:cs="PMingLiU" w:hint="eastAsia"/>
          <w:b/>
          <w:color w:val="000000"/>
          <w:sz w:val="24"/>
          <w:szCs w:val="24"/>
        </w:rPr>
        <w:t>企業會財</w:t>
      </w:r>
      <w:proofErr w:type="gramEnd"/>
      <w:r w:rsidR="00511F2B">
        <w:rPr>
          <w:rFonts w:asciiTheme="minorEastAsia" w:hAnsiTheme="minorEastAsia" w:cs="PMingLiU" w:hint="eastAsia"/>
          <w:b/>
          <w:color w:val="000000"/>
          <w:sz w:val="24"/>
          <w:szCs w:val="24"/>
        </w:rPr>
        <w:t xml:space="preserve"> </w:t>
      </w:r>
      <w:r w:rsidRPr="001B0B8F">
        <w:rPr>
          <w:rFonts w:asciiTheme="minorEastAsia" w:hAnsiTheme="minorEastAsia" w:cs="PMingLiU" w:hint="eastAsia"/>
          <w:b/>
          <w:color w:val="000000"/>
          <w:sz w:val="24"/>
          <w:szCs w:val="24"/>
        </w:rPr>
        <w:t>必修部分</w:t>
      </w:r>
      <w:proofErr w:type="gramStart"/>
      <w:r w:rsidRPr="001B0B8F">
        <w:rPr>
          <w:rFonts w:asciiTheme="minorEastAsia" w:hAnsiTheme="minorEastAsia" w:hint="eastAsia"/>
          <w:b/>
          <w:color w:val="000000"/>
          <w:sz w:val="24"/>
          <w:szCs w:val="24"/>
        </w:rPr>
        <w:t>—</w:t>
      </w:r>
      <w:proofErr w:type="gramEnd"/>
      <w:r w:rsidRPr="001B0B8F">
        <w:rPr>
          <w:rFonts w:asciiTheme="minorEastAsia" w:hAnsiTheme="minorEastAsia" w:cs="PMingLiU" w:hint="eastAsia"/>
          <w:b/>
          <w:color w:val="000000"/>
          <w:sz w:val="24"/>
          <w:szCs w:val="24"/>
        </w:rPr>
        <w:t>營商環境</w:t>
      </w:r>
    </w:p>
    <w:p w:rsidR="00FE4953" w:rsidRPr="00427944" w:rsidRDefault="00E777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27944">
        <w:rPr>
          <w:b/>
          <w:color w:val="000000"/>
          <w:sz w:val="24"/>
          <w:szCs w:val="24"/>
        </w:rPr>
        <w:t>課題</w:t>
      </w:r>
      <w:r w:rsidR="0056595C" w:rsidRPr="00427944">
        <w:rPr>
          <w:b/>
          <w:color w:val="000000"/>
          <w:sz w:val="24"/>
          <w:szCs w:val="24"/>
        </w:rPr>
        <w:t>C02</w:t>
      </w:r>
      <w:r w:rsidRPr="00427944">
        <w:rPr>
          <w:b/>
          <w:color w:val="000000"/>
          <w:sz w:val="24"/>
          <w:szCs w:val="24"/>
        </w:rPr>
        <w:t>：商業道德與社會責任</w:t>
      </w:r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color w:val="000000"/>
          <w:sz w:val="24"/>
          <w:szCs w:val="24"/>
        </w:rPr>
      </w:pPr>
    </w:p>
    <w:p w:rsidR="00FE4953" w:rsidRPr="001B0B8F" w:rsidRDefault="00C60C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Calibri"/>
          <w:color w:val="000000"/>
          <w:sz w:val="22"/>
          <w:szCs w:val="22"/>
        </w:rPr>
      </w:pPr>
      <w:r w:rsidRPr="001B0B8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56F0569" wp14:editId="115FC006">
                <wp:simplePos x="0" y="0"/>
                <wp:positionH relativeFrom="column">
                  <wp:posOffset>1087582</wp:posOffset>
                </wp:positionH>
                <wp:positionV relativeFrom="paragraph">
                  <wp:posOffset>493164</wp:posOffset>
                </wp:positionV>
                <wp:extent cx="5157470" cy="337474"/>
                <wp:effectExtent l="0" t="0" r="508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7470" cy="3374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6132" w:rsidRPr="00393F2D" w:rsidRDefault="00E46132" w:rsidP="004F4C0D">
                            <w:pPr>
                              <w:suppressAutoHyphens/>
                              <w:spacing w:line="1" w:lineRule="atLeast"/>
                              <w:ind w:leftChars="-1" w:left="1" w:hangingChars="1" w:hanging="3"/>
                              <w:textDirection w:val="btLr"/>
                              <w:textAlignment w:val="top"/>
                              <w:outlineLvl w:val="0"/>
                              <w:rPr>
                                <w:rFonts w:asciiTheme="minorEastAsia" w:hAnsiTheme="minorEastAsia"/>
                                <w:position w:val="-1"/>
                              </w:rPr>
                            </w:pPr>
                            <w:r w:rsidRPr="00393F2D">
                              <w:rPr>
                                <w:rFonts w:asciiTheme="minorEastAsia" w:hAnsiTheme="minorEastAsia" w:hint="eastAsia"/>
                                <w:position w:val="-1"/>
                                <w:sz w:val="32"/>
                              </w:rPr>
                              <w:t>活動</w:t>
                            </w:r>
                            <w:proofErr w:type="gramStart"/>
                            <w:r w:rsidRPr="00393F2D">
                              <w:rPr>
                                <w:rFonts w:asciiTheme="minorEastAsia" w:hAnsiTheme="minorEastAsia" w:hint="eastAsia"/>
                                <w:position w:val="-1"/>
                                <w:sz w:val="32"/>
                              </w:rPr>
                              <w:t>一</w:t>
                            </w:r>
                            <w:proofErr w:type="gramEnd"/>
                            <w:r w:rsidRPr="00393F2D">
                              <w:rPr>
                                <w:rFonts w:asciiTheme="minorEastAsia" w:hAnsiTheme="minorEastAsia" w:hint="eastAsia"/>
                                <w:position w:val="-1"/>
                                <w:sz w:val="32"/>
                              </w:rPr>
                              <w:t>：</w:t>
                            </w:r>
                            <w:r w:rsidRPr="00393F2D">
                              <w:rPr>
                                <w:rFonts w:asciiTheme="minorEastAsia" w:hAnsiTheme="minorEastAsia" w:hint="eastAsia"/>
                                <w:position w:val="-1"/>
                                <w:sz w:val="32"/>
                                <w:lang w:eastAsia="zh-CN"/>
                              </w:rPr>
                              <w:t>課前預習</w:t>
                            </w:r>
                            <w:r w:rsidRPr="00393F2D">
                              <w:rPr>
                                <w:rFonts w:asciiTheme="minorEastAsia" w:hAnsiTheme="minorEastAsia" w:hint="eastAsia"/>
                                <w:position w:val="-1"/>
                                <w:sz w:val="32"/>
                              </w:rPr>
                              <w:t>—售賣過期食品</w:t>
                            </w:r>
                            <w:r w:rsidRPr="00393F2D" w:rsidDel="FFFFFFFF">
                              <w:rPr>
                                <w:rFonts w:asciiTheme="minorEastAsia" w:hAnsiTheme="minorEastAsia"/>
                                <w:position w:val="-1"/>
                                <w:sz w:val="32"/>
                              </w:rPr>
                              <w:t xml:space="preserve"> </w:t>
                            </w:r>
                          </w:p>
                          <w:p w:rsidR="00E46132" w:rsidRPr="00393F2D" w:rsidRDefault="00E46132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Theme="minorEastAsia" w:hAnsiTheme="minorEastAsia"/>
                                <w:position w:val="-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F056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5.65pt;margin-top:38.85pt;width:406.1pt;height:26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" fillcolor="window" stroked="f" strokeweight=".5pt">
                <v:textbox>
                  <w:txbxContent>
                    <w:p w:rsidR="00E46132" w:rsidRPr="00393F2D" w:rsidRDefault="00E46132" w:rsidP="004F4C0D">
                      <w:pPr>
                        <w:suppressAutoHyphens/>
                        <w:spacing w:line="1" w:lineRule="atLeast"/>
                        <w:ind w:leftChars="-1" w:left="1" w:hangingChars="1" w:hanging="3"/>
                        <w:textDirection w:val="btLr"/>
                        <w:textAlignment w:val="top"/>
                        <w:outlineLvl w:val="0"/>
                        <w:rPr>
                          <w:rFonts w:asciiTheme="minorEastAsia" w:hAnsiTheme="minorEastAsia"/>
                          <w:position w:val="-1"/>
                        </w:rPr>
                      </w:pPr>
                      <w:r w:rsidRPr="00393F2D">
                        <w:rPr>
                          <w:rFonts w:asciiTheme="minorEastAsia" w:hAnsiTheme="minorEastAsia" w:hint="eastAsia"/>
                          <w:position w:val="-1"/>
                          <w:sz w:val="32"/>
                        </w:rPr>
                        <w:t>活動</w:t>
                      </w:r>
                      <w:proofErr w:type="gramStart"/>
                      <w:r w:rsidRPr="00393F2D">
                        <w:rPr>
                          <w:rFonts w:asciiTheme="minorEastAsia" w:hAnsiTheme="minorEastAsia" w:hint="eastAsia"/>
                          <w:position w:val="-1"/>
                          <w:sz w:val="32"/>
                        </w:rPr>
                        <w:t>一</w:t>
                      </w:r>
                      <w:proofErr w:type="gramEnd"/>
                      <w:r w:rsidRPr="00393F2D">
                        <w:rPr>
                          <w:rFonts w:asciiTheme="minorEastAsia" w:hAnsiTheme="minorEastAsia" w:hint="eastAsia"/>
                          <w:position w:val="-1"/>
                          <w:sz w:val="32"/>
                        </w:rPr>
                        <w:t>：</w:t>
                      </w:r>
                      <w:r w:rsidRPr="00393F2D">
                        <w:rPr>
                          <w:rFonts w:asciiTheme="minorEastAsia" w:hAnsiTheme="minorEastAsia" w:hint="eastAsia"/>
                          <w:position w:val="-1"/>
                          <w:sz w:val="32"/>
                          <w:lang w:eastAsia="zh-CN"/>
                        </w:rPr>
                        <w:t>課前預習</w:t>
                      </w:r>
                      <w:r w:rsidRPr="00393F2D">
                        <w:rPr>
                          <w:rFonts w:asciiTheme="minorEastAsia" w:hAnsiTheme="minorEastAsia" w:hint="eastAsia"/>
                          <w:position w:val="-1"/>
                          <w:sz w:val="32"/>
                        </w:rPr>
                        <w:t>—售賣過期食品</w:t>
                      </w:r>
                      <w:r w:rsidRPr="00393F2D" w:rsidDel="FFFFFFFF">
                        <w:rPr>
                          <w:rFonts w:asciiTheme="minorEastAsia" w:hAnsiTheme="minorEastAsia"/>
                          <w:position w:val="-1"/>
                          <w:sz w:val="32"/>
                        </w:rPr>
                        <w:t xml:space="preserve"> </w:t>
                      </w:r>
                    </w:p>
                    <w:p w:rsidR="00E46132" w:rsidRPr="00393F2D" w:rsidRDefault="00E46132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Theme="minorEastAsia" w:hAnsiTheme="minorEastAsia"/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95C" w:rsidRPr="001B0B8F">
        <w:rPr>
          <w:rFonts w:asciiTheme="minorEastAsia" w:hAnsiTheme="minorEastAsia" w:cs="Comic Sans MS"/>
          <w:color w:val="000000"/>
          <w:sz w:val="32"/>
          <w:szCs w:val="32"/>
        </w:rPr>
        <w:t xml:space="preserve"> </w:t>
      </w:r>
      <w:r w:rsidR="0056595C" w:rsidRPr="001B0B8F">
        <w:rPr>
          <w:rFonts w:asciiTheme="minorEastAsia" w:hAnsiTheme="minorEastAsia" w:cs="Calibri"/>
          <w:noProof/>
          <w:color w:val="000000"/>
          <w:sz w:val="22"/>
          <w:szCs w:val="22"/>
        </w:rPr>
        <w:drawing>
          <wp:inline distT="0" distB="0" distL="114300" distR="114300" wp14:anchorId="236DE98C" wp14:editId="4AA5605F">
            <wp:extent cx="761597" cy="740650"/>
            <wp:effectExtent l="88900" t="88900" r="88900" b="8890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l="33138" t="22595" r="55032" b="56952"/>
                    <a:stretch>
                      <a:fillRect/>
                    </a:stretch>
                  </pic:blipFill>
                  <pic:spPr>
                    <a:xfrm>
                      <a:off x="0" y="0"/>
                      <a:ext cx="761597" cy="740650"/>
                    </a:xfrm>
                    <a:prstGeom prst="rect">
                      <a:avLst/>
                    </a:prstGeom>
                    <a:ln w="889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56595C" w:rsidRPr="001B0B8F">
        <w:rPr>
          <w:rFonts w:asciiTheme="minorEastAsia" w:hAnsiTheme="minorEastAsia" w:cs="Comic Sans MS"/>
          <w:color w:val="000000"/>
          <w:sz w:val="32"/>
          <w:szCs w:val="32"/>
        </w:rPr>
        <w:t xml:space="preserve"> </w:t>
      </w:r>
    </w:p>
    <w:p w:rsidR="00FE4953" w:rsidRPr="001B0B8F" w:rsidRDefault="00FE495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EastAsia" w:hAnsiTheme="minorEastAsia" w:cs="Calibri"/>
          <w:color w:val="000000"/>
          <w:sz w:val="22"/>
          <w:szCs w:val="22"/>
        </w:rPr>
      </w:pPr>
    </w:p>
    <w:p w:rsidR="00FE4953" w:rsidRPr="005007EA" w:rsidRDefault="00C6113B" w:rsidP="005007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5007EA">
        <w:rPr>
          <w:color w:val="000000"/>
          <w:sz w:val="24"/>
          <w:szCs w:val="24"/>
        </w:rPr>
        <w:t>你</w:t>
      </w:r>
      <w:r w:rsidR="00205547" w:rsidRPr="005007EA">
        <w:rPr>
          <w:color w:val="000000"/>
          <w:sz w:val="24"/>
          <w:szCs w:val="24"/>
        </w:rPr>
        <w:t>必須</w:t>
      </w:r>
      <w:r w:rsidR="005007EA" w:rsidRPr="005007EA">
        <w:rPr>
          <w:color w:val="000000"/>
          <w:sz w:val="24"/>
          <w:szCs w:val="24"/>
        </w:rPr>
        <w:t xml:space="preserve"> </w:t>
      </w:r>
      <w:proofErr w:type="gramStart"/>
      <w:r w:rsidR="005007EA" w:rsidRPr="005007EA">
        <w:rPr>
          <w:color w:val="000000"/>
          <w:sz w:val="24"/>
          <w:szCs w:val="24"/>
          <w:lang w:eastAsia="zh-HK"/>
        </w:rPr>
        <w:t>─</w:t>
      </w:r>
      <w:proofErr w:type="gramEnd"/>
      <w:r w:rsidR="0056595C" w:rsidRPr="005007EA">
        <w:rPr>
          <w:color w:val="000000"/>
          <w:sz w:val="24"/>
          <w:szCs w:val="24"/>
        </w:rPr>
        <w:t xml:space="preserve"> </w:t>
      </w:r>
    </w:p>
    <w:p w:rsidR="00205547" w:rsidRPr="005007EA" w:rsidRDefault="00205547" w:rsidP="009D5A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5007EA">
        <w:rPr>
          <w:bCs/>
          <w:color w:val="000000"/>
          <w:sz w:val="24"/>
          <w:szCs w:val="24"/>
        </w:rPr>
        <w:t>1.</w:t>
      </w:r>
      <w:r w:rsidRPr="005007EA">
        <w:rPr>
          <w:bCs/>
          <w:color w:val="000000"/>
          <w:sz w:val="24"/>
          <w:szCs w:val="24"/>
        </w:rPr>
        <w:tab/>
      </w:r>
      <w:r w:rsidR="00B20973">
        <w:rPr>
          <w:rFonts w:hint="eastAsia"/>
          <w:bCs/>
          <w:color w:val="000000"/>
          <w:sz w:val="24"/>
          <w:szCs w:val="24"/>
          <w:lang w:eastAsia="zh-HK"/>
        </w:rPr>
        <w:t>按下列的問題，</w:t>
      </w:r>
      <w:r w:rsidRPr="005007EA">
        <w:rPr>
          <w:bCs/>
          <w:color w:val="000000"/>
          <w:sz w:val="24"/>
          <w:szCs w:val="24"/>
        </w:rPr>
        <w:t>瀏覽以下網頁的文章</w:t>
      </w:r>
      <w:r w:rsidR="005007EA" w:rsidRPr="005007EA">
        <w:rPr>
          <w:bCs/>
          <w:color w:val="000000"/>
          <w:sz w:val="24"/>
          <w:szCs w:val="24"/>
          <w:lang w:eastAsia="zh-HK"/>
        </w:rPr>
        <w:t>「</w:t>
      </w:r>
      <w:r w:rsidR="005007EA" w:rsidRPr="005007EA">
        <w:rPr>
          <w:bCs/>
          <w:color w:val="000000"/>
          <w:sz w:val="24"/>
          <w:szCs w:val="24"/>
        </w:rPr>
        <w:t>重新上架：我們相信過期食品的價值</w:t>
      </w:r>
      <w:proofErr w:type="gramStart"/>
      <w:r w:rsidR="005007EA" w:rsidRPr="005007EA">
        <w:rPr>
          <w:bCs/>
          <w:color w:val="000000"/>
          <w:sz w:val="24"/>
          <w:szCs w:val="24"/>
          <w:lang w:eastAsia="zh-HK"/>
        </w:rPr>
        <w:t>」</w:t>
      </w:r>
      <w:r w:rsidR="009D5A74">
        <w:rPr>
          <w:rFonts w:hint="eastAsia"/>
          <w:bCs/>
          <w:color w:val="000000"/>
          <w:sz w:val="24"/>
          <w:szCs w:val="24"/>
        </w:rPr>
        <w:t>(</w:t>
      </w:r>
      <w:proofErr w:type="gramEnd"/>
      <w:r w:rsidR="0026206B">
        <w:rPr>
          <w:rFonts w:hint="eastAsia"/>
          <w:bCs/>
          <w:color w:val="000000"/>
          <w:sz w:val="24"/>
          <w:szCs w:val="24"/>
          <w:lang w:eastAsia="zh-HK"/>
        </w:rPr>
        <w:t>或見</w:t>
      </w:r>
      <w:r w:rsidR="009D5A74">
        <w:rPr>
          <w:rFonts w:hint="eastAsia"/>
          <w:bCs/>
          <w:color w:val="000000"/>
          <w:sz w:val="24"/>
          <w:szCs w:val="24"/>
          <w:lang w:eastAsia="zh-HK"/>
        </w:rPr>
        <w:t>附件</w:t>
      </w:r>
      <w:r w:rsidR="009D5A74">
        <w:rPr>
          <w:rFonts w:hint="eastAsia"/>
          <w:bCs/>
          <w:color w:val="000000"/>
          <w:sz w:val="24"/>
          <w:szCs w:val="24"/>
        </w:rPr>
        <w:t>)</w:t>
      </w:r>
      <w:r w:rsidR="009D5A74">
        <w:rPr>
          <w:bCs/>
          <w:color w:val="000000"/>
          <w:sz w:val="24"/>
          <w:szCs w:val="24"/>
          <w:lang w:eastAsia="zh-HK"/>
        </w:rPr>
        <w:t xml:space="preserve"> </w:t>
      </w:r>
      <w:r w:rsidRPr="005007EA">
        <w:rPr>
          <w:bCs/>
          <w:color w:val="000000"/>
          <w:sz w:val="24"/>
          <w:szCs w:val="24"/>
        </w:rPr>
        <w:t>(</w:t>
      </w:r>
      <w:hyperlink r:id="rId9" w:history="1">
        <w:r w:rsidR="005007EA" w:rsidRPr="005007EA">
          <w:rPr>
            <w:rStyle w:val="af2"/>
            <w:bCs/>
            <w:sz w:val="24"/>
            <w:szCs w:val="24"/>
          </w:rPr>
          <w:t>https://www.dbs.com/livemore/hk-zh/inspirations/greenprice-dbsf2020grantee.html</w:t>
        </w:r>
      </w:hyperlink>
      <w:r w:rsidRPr="005007EA">
        <w:rPr>
          <w:bCs/>
          <w:color w:val="000000"/>
          <w:sz w:val="24"/>
          <w:szCs w:val="24"/>
        </w:rPr>
        <w:t>)</w:t>
      </w:r>
      <w:r w:rsidRPr="005007EA">
        <w:rPr>
          <w:bCs/>
          <w:color w:val="000000"/>
          <w:sz w:val="24"/>
          <w:szCs w:val="24"/>
        </w:rPr>
        <w:t>和由食物安全中心出版關於食物安全的刊物</w:t>
      </w:r>
      <w:r w:rsidRPr="005007EA">
        <w:rPr>
          <w:bCs/>
          <w:color w:val="000000"/>
          <w:sz w:val="24"/>
          <w:szCs w:val="24"/>
        </w:rPr>
        <w:t>(</w:t>
      </w:r>
      <w:hyperlink r:id="rId10" w:history="1">
        <w:r w:rsidR="005007EA" w:rsidRPr="002D7A37">
          <w:rPr>
            <w:rStyle w:val="af2"/>
            <w:bCs/>
            <w:sz w:val="24"/>
            <w:szCs w:val="24"/>
          </w:rPr>
          <w:t>https://www.cfs.gov.hk/tc_chi/multimedia/multimedia_pub/multimedia_pub_fsf_101_02.html</w:t>
        </w:r>
      </w:hyperlink>
      <w:r w:rsidRPr="005007EA">
        <w:rPr>
          <w:bCs/>
          <w:color w:val="000000"/>
          <w:sz w:val="24"/>
          <w:szCs w:val="24"/>
        </w:rPr>
        <w:t>)</w:t>
      </w:r>
      <w:r w:rsidRPr="005007EA">
        <w:rPr>
          <w:bCs/>
          <w:color w:val="000000"/>
          <w:sz w:val="24"/>
          <w:szCs w:val="24"/>
        </w:rPr>
        <w:t>，從而</w:t>
      </w:r>
      <w:r w:rsidR="00B20973">
        <w:rPr>
          <w:rFonts w:hint="eastAsia"/>
          <w:bCs/>
          <w:color w:val="000000"/>
          <w:sz w:val="24"/>
          <w:szCs w:val="24"/>
          <w:lang w:eastAsia="zh-HK"/>
        </w:rPr>
        <w:t>對</w:t>
      </w:r>
      <w:r w:rsidRPr="005007EA">
        <w:rPr>
          <w:bCs/>
          <w:color w:val="000000"/>
          <w:sz w:val="24"/>
          <w:szCs w:val="24"/>
        </w:rPr>
        <w:t>香港售賣過期食品</w:t>
      </w:r>
      <w:r w:rsidR="00B20973" w:rsidRPr="005007EA">
        <w:rPr>
          <w:bCs/>
          <w:color w:val="000000"/>
          <w:sz w:val="24"/>
          <w:szCs w:val="24"/>
        </w:rPr>
        <w:t>掌握</w:t>
      </w:r>
      <w:r w:rsidRPr="005007EA">
        <w:rPr>
          <w:bCs/>
          <w:color w:val="000000"/>
          <w:sz w:val="24"/>
          <w:szCs w:val="24"/>
        </w:rPr>
        <w:t>基本概念</w:t>
      </w:r>
      <w:r w:rsidRPr="005007EA">
        <w:rPr>
          <w:bCs/>
          <w:color w:val="000000"/>
          <w:sz w:val="24"/>
          <w:szCs w:val="24"/>
        </w:rPr>
        <w:t xml:space="preserve"> </w:t>
      </w:r>
      <w:r w:rsidR="005007EA">
        <w:rPr>
          <w:rFonts w:hint="eastAsia"/>
          <w:bCs/>
          <w:color w:val="000000"/>
          <w:sz w:val="24"/>
          <w:szCs w:val="24"/>
          <w:lang w:eastAsia="zh-HK"/>
        </w:rPr>
        <w:t>─</w:t>
      </w:r>
    </w:p>
    <w:p w:rsidR="00205547" w:rsidRPr="005007EA" w:rsidRDefault="00205547" w:rsidP="002A2F50">
      <w:pPr>
        <w:pStyle w:val="af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Chars="0" w:left="1134"/>
        <w:jc w:val="both"/>
        <w:rPr>
          <w:bCs/>
          <w:color w:val="000000"/>
          <w:sz w:val="24"/>
          <w:szCs w:val="24"/>
        </w:rPr>
      </w:pPr>
      <w:r w:rsidRPr="005007EA">
        <w:rPr>
          <w:bCs/>
          <w:color w:val="000000"/>
          <w:sz w:val="24"/>
          <w:szCs w:val="24"/>
        </w:rPr>
        <w:t>甚麼是</w:t>
      </w:r>
      <w:r w:rsidR="00B20973">
        <w:rPr>
          <w:rFonts w:hint="eastAsia"/>
          <w:bCs/>
          <w:color w:val="000000"/>
          <w:sz w:val="24"/>
          <w:szCs w:val="24"/>
          <w:lang w:eastAsia="zh-HK"/>
        </w:rPr>
        <w:t>文中所指的「過期</w:t>
      </w:r>
      <w:r w:rsidRPr="005007EA">
        <w:rPr>
          <w:bCs/>
          <w:color w:val="000000"/>
          <w:sz w:val="24"/>
          <w:szCs w:val="24"/>
        </w:rPr>
        <w:t>食品</w:t>
      </w:r>
      <w:r w:rsidR="00B20973">
        <w:rPr>
          <w:rFonts w:hint="eastAsia"/>
          <w:bCs/>
          <w:color w:val="000000"/>
          <w:sz w:val="24"/>
          <w:szCs w:val="24"/>
          <w:lang w:eastAsia="zh-HK"/>
        </w:rPr>
        <w:t>」</w:t>
      </w:r>
      <w:r w:rsidRPr="005007EA">
        <w:rPr>
          <w:bCs/>
          <w:color w:val="000000"/>
          <w:sz w:val="24"/>
          <w:szCs w:val="24"/>
        </w:rPr>
        <w:t>？它和「此日期或之前食用」的食品有分別嗎？</w:t>
      </w:r>
    </w:p>
    <w:p w:rsidR="00205547" w:rsidRPr="005007EA" w:rsidRDefault="00205547" w:rsidP="002A2F50">
      <w:pPr>
        <w:pStyle w:val="af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Chars="0" w:left="1134"/>
        <w:jc w:val="both"/>
        <w:rPr>
          <w:bCs/>
          <w:color w:val="000000"/>
          <w:sz w:val="24"/>
          <w:szCs w:val="24"/>
        </w:rPr>
      </w:pPr>
      <w:r w:rsidRPr="005007EA">
        <w:rPr>
          <w:bCs/>
          <w:color w:val="000000"/>
          <w:sz w:val="24"/>
          <w:szCs w:val="24"/>
        </w:rPr>
        <w:t>消費者普遍對食物的新鮮度、「此日期前最佳」和「食用限期」有何看法？</w:t>
      </w:r>
    </w:p>
    <w:p w:rsidR="00205547" w:rsidRPr="005007EA" w:rsidRDefault="00205547" w:rsidP="002A2F50">
      <w:pPr>
        <w:pStyle w:val="af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Chars="0" w:left="1134"/>
        <w:jc w:val="both"/>
        <w:rPr>
          <w:bCs/>
          <w:color w:val="000000"/>
          <w:sz w:val="24"/>
          <w:szCs w:val="24"/>
        </w:rPr>
      </w:pPr>
      <w:r w:rsidRPr="005007EA">
        <w:rPr>
          <w:bCs/>
          <w:color w:val="000000"/>
          <w:sz w:val="24"/>
          <w:szCs w:val="24"/>
        </w:rPr>
        <w:t>在香港售賣</w:t>
      </w:r>
      <w:r w:rsidR="00B20973">
        <w:rPr>
          <w:rFonts w:hint="eastAsia"/>
          <w:bCs/>
          <w:color w:val="000000"/>
          <w:sz w:val="24"/>
          <w:szCs w:val="24"/>
          <w:lang w:eastAsia="zh-HK"/>
        </w:rPr>
        <w:t>文中所指的「過期</w:t>
      </w:r>
      <w:r w:rsidR="00B20973" w:rsidRPr="005007EA">
        <w:rPr>
          <w:bCs/>
          <w:color w:val="000000"/>
          <w:sz w:val="24"/>
          <w:szCs w:val="24"/>
        </w:rPr>
        <w:t>食品</w:t>
      </w:r>
      <w:r w:rsidR="00B20973">
        <w:rPr>
          <w:rFonts w:hint="eastAsia"/>
          <w:bCs/>
          <w:color w:val="000000"/>
          <w:sz w:val="24"/>
          <w:szCs w:val="24"/>
          <w:lang w:eastAsia="zh-HK"/>
        </w:rPr>
        <w:t>」</w:t>
      </w:r>
      <w:r w:rsidRPr="005007EA">
        <w:rPr>
          <w:bCs/>
          <w:color w:val="000000"/>
          <w:sz w:val="24"/>
          <w:szCs w:val="24"/>
        </w:rPr>
        <w:t>是否違法？</w:t>
      </w:r>
    </w:p>
    <w:p w:rsidR="00205547" w:rsidRPr="005007EA" w:rsidRDefault="00205547" w:rsidP="002A2F50">
      <w:pPr>
        <w:pStyle w:val="af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Chars="0" w:left="1134"/>
        <w:jc w:val="both"/>
        <w:rPr>
          <w:bCs/>
          <w:color w:val="000000"/>
          <w:sz w:val="24"/>
          <w:szCs w:val="24"/>
        </w:rPr>
      </w:pPr>
      <w:r w:rsidRPr="005007EA">
        <w:rPr>
          <w:bCs/>
          <w:color w:val="000000"/>
          <w:sz w:val="24"/>
          <w:szCs w:val="24"/>
        </w:rPr>
        <w:t>接受訪問的超級市場採用甚麼營運模式</w:t>
      </w:r>
      <w:r w:rsidR="00774B40">
        <w:rPr>
          <w:rFonts w:hint="eastAsia"/>
          <w:bCs/>
          <w:color w:val="000000"/>
          <w:sz w:val="24"/>
          <w:szCs w:val="24"/>
        </w:rPr>
        <w:t>／</w:t>
      </w:r>
      <w:r w:rsidRPr="005007EA">
        <w:rPr>
          <w:bCs/>
          <w:color w:val="000000"/>
          <w:sz w:val="24"/>
          <w:szCs w:val="24"/>
        </w:rPr>
        <w:t>方法？</w:t>
      </w:r>
    </w:p>
    <w:p w:rsidR="00205547" w:rsidRPr="005007EA" w:rsidRDefault="00205547" w:rsidP="002A2F50">
      <w:pPr>
        <w:pStyle w:val="af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Chars="0" w:left="1134"/>
        <w:jc w:val="both"/>
        <w:rPr>
          <w:bCs/>
          <w:color w:val="000000"/>
          <w:sz w:val="24"/>
          <w:szCs w:val="24"/>
        </w:rPr>
      </w:pPr>
      <w:r w:rsidRPr="005007EA">
        <w:rPr>
          <w:bCs/>
          <w:color w:val="000000"/>
          <w:sz w:val="24"/>
          <w:szCs w:val="24"/>
        </w:rPr>
        <w:t>若你是受訪超級市場的東主，其營運模式</w:t>
      </w:r>
      <w:r w:rsidR="00774B40">
        <w:rPr>
          <w:rFonts w:hint="eastAsia"/>
          <w:bCs/>
          <w:color w:val="000000"/>
          <w:sz w:val="24"/>
          <w:szCs w:val="24"/>
        </w:rPr>
        <w:t>／</w:t>
      </w:r>
      <w:r w:rsidRPr="005007EA">
        <w:rPr>
          <w:bCs/>
          <w:color w:val="000000"/>
          <w:sz w:val="24"/>
          <w:szCs w:val="24"/>
        </w:rPr>
        <w:t>營商手法是否符合你的個人價值觀，例如責任或誠信？</w:t>
      </w:r>
    </w:p>
    <w:p w:rsidR="00205547" w:rsidRPr="005007EA" w:rsidRDefault="00205547" w:rsidP="005007EA">
      <w:pPr>
        <w:pStyle w:val="af3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bCs/>
          <w:color w:val="000000"/>
          <w:sz w:val="24"/>
          <w:szCs w:val="24"/>
        </w:rPr>
      </w:pPr>
      <w:r w:rsidRPr="005007EA">
        <w:rPr>
          <w:bCs/>
          <w:color w:val="000000"/>
          <w:sz w:val="24"/>
          <w:szCs w:val="24"/>
        </w:rPr>
        <w:t>完成學生工作紙第</w:t>
      </w:r>
      <w:r w:rsidRPr="005007EA">
        <w:rPr>
          <w:bCs/>
          <w:color w:val="000000"/>
          <w:sz w:val="24"/>
          <w:szCs w:val="24"/>
        </w:rPr>
        <w:t>2-3</w:t>
      </w:r>
      <w:r w:rsidRPr="005007EA">
        <w:rPr>
          <w:bCs/>
          <w:color w:val="000000"/>
          <w:sz w:val="24"/>
          <w:szCs w:val="24"/>
        </w:rPr>
        <w:t>頁及</w:t>
      </w:r>
      <w:r w:rsidR="00C46332">
        <w:rPr>
          <w:rFonts w:hint="eastAsia"/>
          <w:bCs/>
          <w:color w:val="000000"/>
          <w:sz w:val="24"/>
          <w:szCs w:val="24"/>
        </w:rPr>
        <w:t>／</w:t>
      </w:r>
      <w:r w:rsidRPr="005007EA">
        <w:rPr>
          <w:bCs/>
          <w:color w:val="000000"/>
          <w:sz w:val="24"/>
          <w:szCs w:val="24"/>
        </w:rPr>
        <w:t>或提供你的資料來源</w:t>
      </w:r>
      <w:r w:rsidR="00B20973">
        <w:rPr>
          <w:rFonts w:hint="eastAsia"/>
          <w:bCs/>
          <w:color w:val="000000"/>
          <w:sz w:val="24"/>
          <w:szCs w:val="24"/>
        </w:rPr>
        <w:t>（</w:t>
      </w:r>
      <w:r w:rsidRPr="005007EA">
        <w:rPr>
          <w:bCs/>
          <w:color w:val="000000"/>
          <w:sz w:val="24"/>
          <w:szCs w:val="24"/>
        </w:rPr>
        <w:t>如適用</w:t>
      </w:r>
      <w:r w:rsidR="00B20973">
        <w:rPr>
          <w:rFonts w:hint="eastAsia"/>
          <w:bCs/>
          <w:color w:val="000000"/>
          <w:sz w:val="24"/>
          <w:szCs w:val="24"/>
        </w:rPr>
        <w:t>）</w:t>
      </w:r>
      <w:r w:rsidR="005007EA" w:rsidRPr="005007EA">
        <w:rPr>
          <w:bCs/>
          <w:color w:val="000000"/>
          <w:sz w:val="24"/>
          <w:szCs w:val="24"/>
          <w:lang w:eastAsia="zh-HK"/>
        </w:rPr>
        <w:t>；</w:t>
      </w:r>
    </w:p>
    <w:p w:rsidR="005007EA" w:rsidRPr="005007EA" w:rsidRDefault="00B20973" w:rsidP="005007EA">
      <w:pPr>
        <w:pStyle w:val="af3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  <w:lang w:eastAsia="zh-HK"/>
        </w:rPr>
        <w:t>在</w:t>
      </w:r>
      <w:r w:rsidR="00205547" w:rsidRPr="005007EA">
        <w:rPr>
          <w:bCs/>
          <w:color w:val="000000"/>
          <w:sz w:val="24"/>
          <w:szCs w:val="24"/>
        </w:rPr>
        <w:t>下一</w:t>
      </w:r>
      <w:proofErr w:type="gramStart"/>
      <w:r w:rsidR="00205547" w:rsidRPr="005007EA">
        <w:rPr>
          <w:bCs/>
          <w:color w:val="000000"/>
          <w:sz w:val="24"/>
          <w:szCs w:val="24"/>
        </w:rPr>
        <w:t>課節</w:t>
      </w:r>
      <w:r w:rsidR="00C64158" w:rsidRPr="005007EA">
        <w:rPr>
          <w:bCs/>
          <w:color w:val="000000"/>
          <w:sz w:val="24"/>
          <w:szCs w:val="24"/>
        </w:rPr>
        <w:t>分享</w:t>
      </w:r>
      <w:proofErr w:type="gramEnd"/>
      <w:r w:rsidR="00205547" w:rsidRPr="005007EA">
        <w:rPr>
          <w:bCs/>
          <w:color w:val="000000"/>
          <w:sz w:val="24"/>
          <w:szCs w:val="24"/>
        </w:rPr>
        <w:t>研習所得</w:t>
      </w:r>
      <w:r w:rsidR="005007EA" w:rsidRPr="005007EA">
        <w:rPr>
          <w:bCs/>
          <w:color w:val="000000"/>
          <w:sz w:val="24"/>
          <w:szCs w:val="24"/>
          <w:lang w:eastAsia="zh-HK"/>
        </w:rPr>
        <w:t>。</w:t>
      </w:r>
    </w:p>
    <w:p w:rsidR="002A2F50" w:rsidRDefault="002A2F50">
      <w:pPr>
        <w:rPr>
          <w:color w:val="000000"/>
          <w:sz w:val="24"/>
          <w:szCs w:val="24"/>
        </w:rPr>
      </w:pPr>
    </w:p>
    <w:p w:rsidR="002A2F50" w:rsidRDefault="002A2F50">
      <w:pPr>
        <w:rPr>
          <w:color w:val="000000"/>
          <w:sz w:val="24"/>
          <w:szCs w:val="24"/>
        </w:rPr>
      </w:pPr>
    </w:p>
    <w:p w:rsidR="005007EA" w:rsidRPr="005007EA" w:rsidRDefault="005007EA" w:rsidP="005007EA">
      <w:pPr>
        <w:pStyle w:val="af3"/>
        <w:widowControl w:val="0"/>
        <w:pBdr>
          <w:top w:val="nil"/>
          <w:left w:val="nil"/>
          <w:bottom w:val="nil"/>
          <w:right w:val="nil"/>
          <w:between w:val="nil"/>
        </w:pBdr>
        <w:ind w:leftChars="0"/>
        <w:rPr>
          <w:color w:val="000000"/>
          <w:sz w:val="24"/>
          <w:szCs w:val="24"/>
        </w:rPr>
      </w:pPr>
    </w:p>
    <w:p w:rsidR="00FE4953" w:rsidRPr="005007EA" w:rsidRDefault="0056595C" w:rsidP="00393F2D">
      <w:pPr>
        <w:pStyle w:val="af3"/>
        <w:widowControl w:val="0"/>
        <w:pBdr>
          <w:top w:val="nil"/>
          <w:left w:val="nil"/>
          <w:bottom w:val="nil"/>
          <w:right w:val="nil"/>
          <w:between w:val="nil"/>
        </w:pBdr>
        <w:ind w:leftChars="0" w:left="0"/>
        <w:rPr>
          <w:rFonts w:asciiTheme="minorEastAsia" w:hAnsiTheme="minorEastAsia"/>
          <w:color w:val="000000"/>
          <w:sz w:val="24"/>
          <w:szCs w:val="24"/>
        </w:rPr>
      </w:pPr>
      <w:r w:rsidRPr="005007EA">
        <w:rPr>
          <w:rFonts w:asciiTheme="minorEastAsia" w:hAnsiTheme="minorEastAsia"/>
        </w:rPr>
        <w:br w:type="page"/>
      </w:r>
      <w:proofErr w:type="gramStart"/>
      <w:r w:rsidR="00987916" w:rsidRPr="005007EA">
        <w:rPr>
          <w:rFonts w:asciiTheme="minorEastAsia" w:hAnsiTheme="minorEastAsia" w:cs="PMingLiU" w:hint="eastAsia"/>
          <w:b/>
          <w:color w:val="000000"/>
          <w:sz w:val="24"/>
          <w:szCs w:val="24"/>
        </w:rPr>
        <w:lastRenderedPageBreak/>
        <w:t>企業會財</w:t>
      </w:r>
      <w:proofErr w:type="gramEnd"/>
      <w:r w:rsidR="00511F2B">
        <w:rPr>
          <w:rFonts w:asciiTheme="minorEastAsia" w:hAnsiTheme="minorEastAsia" w:cs="PMingLiU" w:hint="eastAsia"/>
          <w:b/>
          <w:color w:val="000000"/>
          <w:sz w:val="24"/>
          <w:szCs w:val="24"/>
        </w:rPr>
        <w:t xml:space="preserve"> </w:t>
      </w:r>
      <w:r w:rsidR="00987916" w:rsidRPr="005007EA">
        <w:rPr>
          <w:rFonts w:asciiTheme="minorEastAsia" w:hAnsiTheme="minorEastAsia" w:cs="PMingLiU" w:hint="eastAsia"/>
          <w:b/>
          <w:color w:val="000000"/>
          <w:sz w:val="24"/>
          <w:szCs w:val="24"/>
        </w:rPr>
        <w:t>必修部分</w:t>
      </w:r>
      <w:proofErr w:type="gramStart"/>
      <w:r w:rsidR="00987916" w:rsidRPr="005007EA">
        <w:rPr>
          <w:rFonts w:asciiTheme="minorEastAsia" w:hAnsiTheme="minorEastAsia" w:hint="eastAsia"/>
          <w:b/>
          <w:color w:val="000000"/>
          <w:sz w:val="24"/>
          <w:szCs w:val="24"/>
        </w:rPr>
        <w:t>—</w:t>
      </w:r>
      <w:proofErr w:type="gramEnd"/>
      <w:r w:rsidR="00987916" w:rsidRPr="005007EA">
        <w:rPr>
          <w:rFonts w:asciiTheme="minorEastAsia" w:hAnsiTheme="minorEastAsia" w:cs="PMingLiU" w:hint="eastAsia"/>
          <w:b/>
          <w:color w:val="000000"/>
          <w:sz w:val="24"/>
          <w:szCs w:val="24"/>
        </w:rPr>
        <w:t>營商環境</w:t>
      </w:r>
    </w:p>
    <w:p w:rsidR="00FE4953" w:rsidRPr="00427944" w:rsidRDefault="00987916" w:rsidP="002A2F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427944">
        <w:rPr>
          <w:b/>
          <w:color w:val="000000"/>
          <w:sz w:val="24"/>
          <w:szCs w:val="24"/>
        </w:rPr>
        <w:t>課題</w:t>
      </w:r>
      <w:r w:rsidRPr="00427944">
        <w:rPr>
          <w:b/>
          <w:color w:val="000000"/>
          <w:sz w:val="24"/>
          <w:szCs w:val="24"/>
        </w:rPr>
        <w:t>C02</w:t>
      </w:r>
      <w:r w:rsidRPr="00427944">
        <w:rPr>
          <w:b/>
          <w:color w:val="000000"/>
          <w:sz w:val="24"/>
          <w:szCs w:val="24"/>
        </w:rPr>
        <w:t>：商業道德與社會責任</w:t>
      </w:r>
      <w:r w:rsidR="0056595C" w:rsidRPr="00427944">
        <w:rPr>
          <w:b/>
          <w:color w:val="000000"/>
          <w:sz w:val="24"/>
          <w:szCs w:val="24"/>
        </w:rPr>
        <w:t xml:space="preserve"> </w:t>
      </w:r>
    </w:p>
    <w:p w:rsidR="008C0F30" w:rsidRPr="001B0B8F" w:rsidRDefault="008C0F30" w:rsidP="002A2F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/>
          <w:color w:val="000000"/>
          <w:sz w:val="24"/>
          <w:szCs w:val="24"/>
        </w:rPr>
      </w:pPr>
    </w:p>
    <w:p w:rsidR="00FE4953" w:rsidRPr="001B0B8F" w:rsidRDefault="00C60C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color w:val="000000"/>
          <w:sz w:val="24"/>
          <w:szCs w:val="24"/>
        </w:rPr>
      </w:pPr>
      <w:r w:rsidRPr="001B0B8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192BD58" wp14:editId="17440ED6">
                <wp:simplePos x="0" y="0"/>
                <wp:positionH relativeFrom="column">
                  <wp:posOffset>993140</wp:posOffset>
                </wp:positionH>
                <wp:positionV relativeFrom="paragraph">
                  <wp:posOffset>273050</wp:posOffset>
                </wp:positionV>
                <wp:extent cx="5157470" cy="392892"/>
                <wp:effectExtent l="0" t="0" r="508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7470" cy="3928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6132" w:rsidRPr="00393F2D" w:rsidRDefault="00E46132" w:rsidP="00C60C42">
                            <w:pPr>
                              <w:suppressAutoHyphens/>
                              <w:spacing w:line="1" w:lineRule="atLeast"/>
                              <w:ind w:leftChars="-1" w:left="1" w:hangingChars="1" w:hanging="3"/>
                              <w:textDirection w:val="btLr"/>
                              <w:textAlignment w:val="top"/>
                              <w:outlineLvl w:val="0"/>
                              <w:rPr>
                                <w:rFonts w:asciiTheme="minorEastAsia" w:hAnsiTheme="minorEastAsia"/>
                                <w:position w:val="-1"/>
                                <w:sz w:val="32"/>
                              </w:rPr>
                            </w:pPr>
                            <w:r w:rsidRPr="00393F2D">
                              <w:rPr>
                                <w:rFonts w:asciiTheme="minorEastAsia" w:hAnsiTheme="minorEastAsia" w:hint="eastAsia"/>
                                <w:position w:val="-1"/>
                                <w:sz w:val="32"/>
                              </w:rPr>
                              <w:t>活動</w:t>
                            </w:r>
                            <w:proofErr w:type="gramStart"/>
                            <w:r w:rsidRPr="00393F2D">
                              <w:rPr>
                                <w:rFonts w:asciiTheme="minorEastAsia" w:hAnsiTheme="minorEastAsia" w:hint="eastAsia"/>
                                <w:position w:val="-1"/>
                                <w:sz w:val="32"/>
                              </w:rPr>
                              <w:t>一</w:t>
                            </w:r>
                            <w:proofErr w:type="gramEnd"/>
                            <w:r w:rsidRPr="00393F2D">
                              <w:rPr>
                                <w:rFonts w:asciiTheme="minorEastAsia" w:hAnsiTheme="minorEastAsia" w:hint="eastAsia"/>
                                <w:position w:val="-1"/>
                                <w:sz w:val="32"/>
                              </w:rPr>
                              <w:t>：</w:t>
                            </w:r>
                            <w:r w:rsidRPr="00393F2D">
                              <w:rPr>
                                <w:rFonts w:asciiTheme="minorEastAsia" w:hAnsiTheme="minorEastAsia" w:hint="eastAsia"/>
                                <w:position w:val="-1"/>
                                <w:sz w:val="32"/>
                                <w:lang w:eastAsia="zh-CN"/>
                              </w:rPr>
                              <w:t>課前預習</w:t>
                            </w:r>
                            <w:r w:rsidRPr="00393F2D">
                              <w:rPr>
                                <w:rFonts w:asciiTheme="minorEastAsia" w:hAnsiTheme="minorEastAsia" w:hint="eastAsia"/>
                                <w:position w:val="-1"/>
                                <w:sz w:val="32"/>
                              </w:rPr>
                              <w:t>—售賣過期食品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2BD58" id="Text Box 8" o:spid="_x0000_s1027" type="#_x0000_t202" style="position:absolute;margin-left:78.2pt;margin-top:21.5pt;width:406.1pt;height:3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" fillcolor="window" stroked="f" strokeweight=".5pt">
                <v:textbox>
                  <w:txbxContent>
                    <w:p w:rsidR="00E46132" w:rsidRPr="00393F2D" w:rsidRDefault="00E46132" w:rsidP="00C60C42">
                      <w:pPr>
                        <w:suppressAutoHyphens/>
                        <w:spacing w:line="1" w:lineRule="atLeast"/>
                        <w:ind w:leftChars="-1" w:left="1" w:hangingChars="1" w:hanging="3"/>
                        <w:textDirection w:val="btLr"/>
                        <w:textAlignment w:val="top"/>
                        <w:outlineLvl w:val="0"/>
                        <w:rPr>
                          <w:rFonts w:asciiTheme="minorEastAsia" w:hAnsiTheme="minorEastAsia"/>
                          <w:position w:val="-1"/>
                          <w:sz w:val="32"/>
                        </w:rPr>
                      </w:pPr>
                      <w:r w:rsidRPr="00393F2D">
                        <w:rPr>
                          <w:rFonts w:asciiTheme="minorEastAsia" w:hAnsiTheme="minorEastAsia" w:hint="eastAsia"/>
                          <w:position w:val="-1"/>
                          <w:sz w:val="32"/>
                        </w:rPr>
                        <w:t>活動</w:t>
                      </w:r>
                      <w:proofErr w:type="gramStart"/>
                      <w:r w:rsidRPr="00393F2D">
                        <w:rPr>
                          <w:rFonts w:asciiTheme="minorEastAsia" w:hAnsiTheme="minorEastAsia" w:hint="eastAsia"/>
                          <w:position w:val="-1"/>
                          <w:sz w:val="32"/>
                        </w:rPr>
                        <w:t>一</w:t>
                      </w:r>
                      <w:proofErr w:type="gramEnd"/>
                      <w:r w:rsidRPr="00393F2D">
                        <w:rPr>
                          <w:rFonts w:asciiTheme="minorEastAsia" w:hAnsiTheme="minorEastAsia" w:hint="eastAsia"/>
                          <w:position w:val="-1"/>
                          <w:sz w:val="32"/>
                        </w:rPr>
                        <w:t>：</w:t>
                      </w:r>
                      <w:r w:rsidRPr="00393F2D">
                        <w:rPr>
                          <w:rFonts w:asciiTheme="minorEastAsia" w:hAnsiTheme="minorEastAsia" w:hint="eastAsia"/>
                          <w:position w:val="-1"/>
                          <w:sz w:val="32"/>
                          <w:lang w:eastAsia="zh-CN"/>
                        </w:rPr>
                        <w:t>課前預習</w:t>
                      </w:r>
                      <w:r w:rsidRPr="00393F2D">
                        <w:rPr>
                          <w:rFonts w:asciiTheme="minorEastAsia" w:hAnsiTheme="minorEastAsia" w:hint="eastAsia"/>
                          <w:position w:val="-1"/>
                          <w:sz w:val="32"/>
                        </w:rPr>
                        <w:t>—售賣過期食品</w:t>
                      </w:r>
                    </w:p>
                  </w:txbxContent>
                </v:textbox>
              </v:shape>
            </w:pict>
          </mc:Fallback>
        </mc:AlternateContent>
      </w:r>
      <w:r w:rsidR="0056595C" w:rsidRPr="001B0B8F">
        <w:rPr>
          <w:rFonts w:asciiTheme="minorEastAsia" w:hAnsiTheme="minorEastAsia"/>
          <w:noProof/>
          <w:color w:val="000000"/>
          <w:sz w:val="24"/>
          <w:szCs w:val="24"/>
        </w:rPr>
        <w:drawing>
          <wp:inline distT="0" distB="0" distL="114300" distR="114300" wp14:anchorId="6A438F8F" wp14:editId="5C6448DF">
            <wp:extent cx="761597" cy="740650"/>
            <wp:effectExtent l="88900" t="88900" r="88900" b="8890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l="33138" t="22595" r="55032" b="56952"/>
                    <a:stretch>
                      <a:fillRect/>
                    </a:stretch>
                  </pic:blipFill>
                  <pic:spPr>
                    <a:xfrm>
                      <a:off x="0" y="0"/>
                      <a:ext cx="761597" cy="740650"/>
                    </a:xfrm>
                    <a:prstGeom prst="rect">
                      <a:avLst/>
                    </a:prstGeom>
                    <a:ln w="889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/>
          <w:color w:val="0070C0"/>
          <w:sz w:val="24"/>
          <w:szCs w:val="24"/>
        </w:rPr>
      </w:pPr>
    </w:p>
    <w:tbl>
      <w:tblPr>
        <w:tblStyle w:val="a5"/>
        <w:tblW w:w="9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6613"/>
      </w:tblGrid>
      <w:tr w:rsidR="00FE4953" w:rsidRPr="001B0B8F" w:rsidTr="002A2F50">
        <w:trPr>
          <w:tblHeader/>
        </w:trPr>
        <w:tc>
          <w:tcPr>
            <w:tcW w:w="2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FE4953" w:rsidRPr="006879D8" w:rsidRDefault="00205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879D8">
              <w:rPr>
                <w:b/>
                <w:color w:val="000000"/>
                <w:sz w:val="24"/>
                <w:szCs w:val="24"/>
              </w:rPr>
              <w:t>研習</w:t>
            </w:r>
            <w:r w:rsidR="005D4695" w:rsidRPr="006879D8">
              <w:rPr>
                <w:b/>
                <w:color w:val="000000"/>
                <w:sz w:val="24"/>
                <w:szCs w:val="24"/>
              </w:rPr>
              <w:t>範疇</w:t>
            </w:r>
          </w:p>
        </w:tc>
        <w:tc>
          <w:tcPr>
            <w:tcW w:w="66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FE4953" w:rsidRPr="001B0B8F" w:rsidRDefault="005D4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B0B8F">
              <w:rPr>
                <w:rFonts w:asciiTheme="minorEastAsia" w:hAnsiTheme="minorEastAsia" w:cs="PMingLiU" w:hint="eastAsia"/>
                <w:b/>
                <w:color w:val="000000"/>
                <w:sz w:val="24"/>
                <w:szCs w:val="24"/>
              </w:rPr>
              <w:t>詳細資料</w:t>
            </w:r>
          </w:p>
        </w:tc>
      </w:tr>
      <w:tr w:rsidR="005E6E6D" w:rsidRPr="001B0B8F" w:rsidTr="002A2F50">
        <w:trPr>
          <w:trHeight w:val="3474"/>
        </w:trPr>
        <w:tc>
          <w:tcPr>
            <w:tcW w:w="2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E6E6D" w:rsidRPr="006879D8" w:rsidRDefault="00EA4860" w:rsidP="00EA4860">
            <w:pPr>
              <w:pStyle w:val="af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435"/>
              <w:rPr>
                <w:color w:val="000000"/>
              </w:rPr>
            </w:pPr>
            <w:r w:rsidRPr="006879D8">
              <w:rPr>
                <w:bCs/>
                <w:color w:val="000000"/>
                <w:sz w:val="24"/>
                <w:szCs w:val="24"/>
              </w:rPr>
              <w:t>甚麼是</w:t>
            </w:r>
            <w:r w:rsidR="008C0F30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文中所指的「過期</w:t>
            </w:r>
            <w:r w:rsidR="008C0F30" w:rsidRPr="005007EA">
              <w:rPr>
                <w:bCs/>
                <w:color w:val="000000"/>
                <w:sz w:val="24"/>
                <w:szCs w:val="24"/>
              </w:rPr>
              <w:t>食品</w:t>
            </w:r>
            <w:r w:rsidR="008C0F30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」</w:t>
            </w:r>
            <w:r w:rsidRPr="006879D8">
              <w:rPr>
                <w:bCs/>
                <w:color w:val="000000"/>
                <w:sz w:val="24"/>
                <w:szCs w:val="24"/>
              </w:rPr>
              <w:t>？它和「此日期或之前食用」的食品有分別嗎？</w:t>
            </w:r>
          </w:p>
        </w:tc>
        <w:tc>
          <w:tcPr>
            <w:tcW w:w="66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F6FF3" w:rsidRDefault="00FF6FF3" w:rsidP="00FF6FF3">
            <w:pPr>
              <w:ind w:left="480"/>
              <w:rPr>
                <w:rFonts w:asciiTheme="minorEastAsia" w:hAnsiTheme="minorEastAsia"/>
              </w:rPr>
            </w:pPr>
          </w:p>
          <w:p w:rsidR="006879D8" w:rsidRPr="001B0B8F" w:rsidRDefault="006879D8" w:rsidP="00FF6FF3">
            <w:pP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ind w:left="480"/>
              <w:rPr>
                <w:rFonts w:asciiTheme="minorEastAsia" w:hAnsiTheme="minorEastAsia"/>
              </w:rPr>
            </w:pPr>
          </w:p>
          <w:p w:rsidR="005E6E6D" w:rsidRPr="001B0B8F" w:rsidRDefault="005E6E6D" w:rsidP="005E6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70C0"/>
                <w:sz w:val="24"/>
                <w:szCs w:val="24"/>
                <w:highlight w:val="white"/>
              </w:rPr>
            </w:pPr>
          </w:p>
        </w:tc>
      </w:tr>
      <w:tr w:rsidR="005E6E6D" w:rsidRPr="001B0B8F" w:rsidTr="002A2F50">
        <w:trPr>
          <w:trHeight w:val="1969"/>
        </w:trPr>
        <w:tc>
          <w:tcPr>
            <w:tcW w:w="2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E6E6D" w:rsidRPr="006879D8" w:rsidRDefault="00205547" w:rsidP="00EA4860">
            <w:pPr>
              <w:pStyle w:val="af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435"/>
              <w:rPr>
                <w:color w:val="000000"/>
              </w:rPr>
            </w:pPr>
            <w:r w:rsidRPr="006879D8">
              <w:rPr>
                <w:color w:val="000000"/>
                <w:sz w:val="24"/>
                <w:szCs w:val="24"/>
              </w:rPr>
              <w:t>消費者普遍對食物的新鮮度、「此日期前最佳」和「食用限期」有何看法？</w:t>
            </w:r>
          </w:p>
        </w:tc>
        <w:tc>
          <w:tcPr>
            <w:tcW w:w="66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F6FF3" w:rsidRDefault="00FF6FF3" w:rsidP="00FF6FF3">
            <w:pPr>
              <w:ind w:left="480"/>
              <w:rPr>
                <w:rFonts w:asciiTheme="minorEastAsia" w:hAnsiTheme="minorEastAsia"/>
              </w:rPr>
            </w:pPr>
          </w:p>
          <w:p w:rsidR="006879D8" w:rsidRPr="001B0B8F" w:rsidRDefault="006879D8" w:rsidP="00FF6FF3">
            <w:pP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ind w:left="480"/>
              <w:rPr>
                <w:rFonts w:asciiTheme="minorEastAsia" w:hAnsiTheme="minorEastAsia"/>
              </w:rPr>
            </w:pPr>
          </w:p>
          <w:p w:rsidR="00FF6FF3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6879D8" w:rsidRPr="001B0B8F" w:rsidRDefault="006879D8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Default="00FF6FF3" w:rsidP="00FF6FF3">
            <w:pPr>
              <w:ind w:left="480"/>
              <w:rPr>
                <w:rFonts w:asciiTheme="minorEastAsia" w:hAnsiTheme="minorEastAsia"/>
              </w:rPr>
            </w:pPr>
          </w:p>
          <w:p w:rsidR="006879D8" w:rsidRDefault="006879D8" w:rsidP="00FF6FF3">
            <w:pPr>
              <w:ind w:left="480"/>
              <w:rPr>
                <w:rFonts w:asciiTheme="minorEastAsia" w:hAnsiTheme="minorEastAsia"/>
              </w:rPr>
            </w:pPr>
          </w:p>
          <w:p w:rsidR="006879D8" w:rsidRDefault="006879D8" w:rsidP="006879D8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6879D8" w:rsidRPr="001B0B8F" w:rsidRDefault="006879D8" w:rsidP="006879D8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6879D8" w:rsidRDefault="006879D8" w:rsidP="00FF6FF3">
            <w:pPr>
              <w:ind w:left="480"/>
              <w:rPr>
                <w:rFonts w:asciiTheme="minorEastAsia" w:hAnsiTheme="minorEastAsia"/>
              </w:rPr>
            </w:pPr>
          </w:p>
          <w:p w:rsidR="006879D8" w:rsidRDefault="006879D8" w:rsidP="00FF6FF3">
            <w:pPr>
              <w:ind w:left="480"/>
              <w:rPr>
                <w:rFonts w:asciiTheme="minorEastAsia" w:hAnsiTheme="minorEastAsia"/>
              </w:rPr>
            </w:pPr>
          </w:p>
          <w:p w:rsidR="006879D8" w:rsidRDefault="006879D8" w:rsidP="006879D8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6879D8" w:rsidRPr="001B0B8F" w:rsidRDefault="006879D8" w:rsidP="006879D8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6879D8" w:rsidRPr="001B0B8F" w:rsidRDefault="006879D8" w:rsidP="00FF6FF3">
            <w:pPr>
              <w:ind w:left="480"/>
              <w:rPr>
                <w:rFonts w:asciiTheme="minorEastAsia" w:hAnsiTheme="minorEastAsia"/>
              </w:rPr>
            </w:pPr>
          </w:p>
          <w:p w:rsidR="005E6E6D" w:rsidRPr="001B0B8F" w:rsidRDefault="005E6E6D" w:rsidP="005E6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70C0"/>
                <w:sz w:val="24"/>
                <w:szCs w:val="24"/>
              </w:rPr>
            </w:pPr>
          </w:p>
        </w:tc>
      </w:tr>
      <w:tr w:rsidR="005E6E6D" w:rsidRPr="001B0B8F" w:rsidTr="002A2F50">
        <w:trPr>
          <w:trHeight w:val="3661"/>
        </w:trPr>
        <w:tc>
          <w:tcPr>
            <w:tcW w:w="2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E6E6D" w:rsidRPr="006879D8" w:rsidRDefault="00205547" w:rsidP="00EA4860">
            <w:pPr>
              <w:pStyle w:val="af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435"/>
              <w:rPr>
                <w:color w:val="000000"/>
              </w:rPr>
            </w:pPr>
            <w:r w:rsidRPr="006879D8">
              <w:rPr>
                <w:color w:val="000000"/>
                <w:sz w:val="24"/>
                <w:szCs w:val="24"/>
              </w:rPr>
              <w:lastRenderedPageBreak/>
              <w:t>在香港售賣</w:t>
            </w:r>
            <w:r w:rsidR="008C0F30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文中所指的「過期</w:t>
            </w:r>
            <w:r w:rsidR="008C0F30" w:rsidRPr="005007EA">
              <w:rPr>
                <w:bCs/>
                <w:color w:val="000000"/>
                <w:sz w:val="24"/>
                <w:szCs w:val="24"/>
              </w:rPr>
              <w:t>食品</w:t>
            </w:r>
            <w:r w:rsidR="008C0F30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」</w:t>
            </w:r>
            <w:r w:rsidRPr="006879D8">
              <w:rPr>
                <w:color w:val="000000"/>
                <w:sz w:val="24"/>
                <w:szCs w:val="24"/>
              </w:rPr>
              <w:t>是否違法？</w:t>
            </w:r>
          </w:p>
        </w:tc>
        <w:tc>
          <w:tcPr>
            <w:tcW w:w="66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F6FF3" w:rsidRDefault="00FF6FF3" w:rsidP="00FF6FF3">
            <w:pPr>
              <w:ind w:left="480"/>
              <w:rPr>
                <w:rFonts w:asciiTheme="minorEastAsia" w:hAnsiTheme="minorEastAsia"/>
              </w:rPr>
            </w:pPr>
          </w:p>
          <w:p w:rsidR="006879D8" w:rsidRPr="001B0B8F" w:rsidRDefault="006879D8" w:rsidP="00FF6FF3">
            <w:pP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ind w:left="480"/>
              <w:rPr>
                <w:rFonts w:asciiTheme="minorEastAsia" w:hAnsiTheme="minorEastAsia"/>
              </w:rPr>
            </w:pPr>
          </w:p>
          <w:p w:rsidR="00FF6FF3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6879D8" w:rsidRPr="001B0B8F" w:rsidRDefault="006879D8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5E6E6D" w:rsidRPr="001B0B8F" w:rsidRDefault="005E6E6D" w:rsidP="006879D8">
            <w:pPr>
              <w:ind w:left="480"/>
              <w:rPr>
                <w:rFonts w:asciiTheme="minorEastAsia" w:hAnsiTheme="minorEastAsia" w:cs="Calibri"/>
                <w:color w:val="0070C0"/>
              </w:rPr>
            </w:pPr>
          </w:p>
        </w:tc>
      </w:tr>
      <w:tr w:rsidR="005E6E6D" w:rsidRPr="001B0B8F" w:rsidTr="002A2F50">
        <w:trPr>
          <w:trHeight w:val="3800"/>
        </w:trPr>
        <w:tc>
          <w:tcPr>
            <w:tcW w:w="2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E6E6D" w:rsidRPr="006879D8" w:rsidRDefault="00205547" w:rsidP="00EA4860">
            <w:pPr>
              <w:pStyle w:val="af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435"/>
              <w:rPr>
                <w:color w:val="000000"/>
              </w:rPr>
            </w:pPr>
            <w:r w:rsidRPr="006879D8">
              <w:rPr>
                <w:color w:val="000000"/>
                <w:sz w:val="24"/>
                <w:szCs w:val="24"/>
              </w:rPr>
              <w:t>接受訪問的超級市場採用甚麼營運模式</w:t>
            </w:r>
            <w:r w:rsidR="00EA4860" w:rsidRPr="006879D8">
              <w:rPr>
                <w:color w:val="000000"/>
                <w:sz w:val="24"/>
                <w:szCs w:val="24"/>
              </w:rPr>
              <w:t>／</w:t>
            </w:r>
            <w:r w:rsidRPr="006879D8">
              <w:rPr>
                <w:color w:val="000000"/>
                <w:sz w:val="24"/>
                <w:szCs w:val="24"/>
              </w:rPr>
              <w:t>方法？</w:t>
            </w:r>
          </w:p>
        </w:tc>
        <w:tc>
          <w:tcPr>
            <w:tcW w:w="66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F6FF3" w:rsidRDefault="00FF6FF3" w:rsidP="00FF6FF3">
            <w:pPr>
              <w:ind w:left="480"/>
              <w:rPr>
                <w:rFonts w:asciiTheme="minorEastAsia" w:hAnsiTheme="minorEastAsia"/>
              </w:rPr>
            </w:pPr>
          </w:p>
          <w:p w:rsidR="006879D8" w:rsidRPr="001B0B8F" w:rsidRDefault="006879D8" w:rsidP="00FF6FF3">
            <w:pP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5E6E6D" w:rsidRDefault="005E6E6D" w:rsidP="005E6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/>
              </w:rPr>
            </w:pPr>
          </w:p>
          <w:p w:rsidR="006879D8" w:rsidRDefault="006879D8" w:rsidP="005E6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/>
              </w:rPr>
            </w:pPr>
          </w:p>
          <w:p w:rsidR="006879D8" w:rsidRDefault="006879D8" w:rsidP="006879D8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6879D8" w:rsidRPr="001B0B8F" w:rsidRDefault="006879D8" w:rsidP="006879D8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6879D8" w:rsidRPr="001B0B8F" w:rsidRDefault="006879D8" w:rsidP="005E6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/>
                <w:color w:val="0070C0"/>
                <w:sz w:val="24"/>
                <w:szCs w:val="24"/>
              </w:rPr>
            </w:pPr>
          </w:p>
        </w:tc>
      </w:tr>
      <w:tr w:rsidR="005E6E6D" w:rsidRPr="001B0B8F" w:rsidTr="002A2F50">
        <w:trPr>
          <w:trHeight w:val="4776"/>
        </w:trPr>
        <w:tc>
          <w:tcPr>
            <w:tcW w:w="2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E6E6D" w:rsidRPr="006879D8" w:rsidRDefault="00205547" w:rsidP="00EA4860">
            <w:pPr>
              <w:pStyle w:val="af3"/>
              <w:numPr>
                <w:ilvl w:val="0"/>
                <w:numId w:val="36"/>
              </w:numPr>
              <w:ind w:leftChars="0" w:left="435"/>
              <w:rPr>
                <w:color w:val="000000"/>
                <w:sz w:val="24"/>
                <w:szCs w:val="24"/>
              </w:rPr>
            </w:pPr>
            <w:r w:rsidRPr="006879D8">
              <w:rPr>
                <w:color w:val="000000"/>
                <w:sz w:val="24"/>
                <w:szCs w:val="24"/>
              </w:rPr>
              <w:lastRenderedPageBreak/>
              <w:t>若你是受訪超級市場的東主，其營運模式</w:t>
            </w:r>
            <w:r w:rsidR="00EA4860" w:rsidRPr="006879D8">
              <w:rPr>
                <w:color w:val="000000"/>
                <w:sz w:val="24"/>
                <w:szCs w:val="24"/>
              </w:rPr>
              <w:t>／</w:t>
            </w:r>
            <w:r w:rsidRPr="006879D8">
              <w:rPr>
                <w:color w:val="000000"/>
                <w:sz w:val="24"/>
                <w:szCs w:val="24"/>
              </w:rPr>
              <w:t>營商手法是否符合你的個人價值觀，例如責任或誠信？</w:t>
            </w:r>
          </w:p>
          <w:p w:rsidR="005E6E6D" w:rsidRPr="006879D8" w:rsidRDefault="005E6E6D" w:rsidP="005E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</w:rPr>
            </w:pPr>
          </w:p>
        </w:tc>
        <w:tc>
          <w:tcPr>
            <w:tcW w:w="661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F6FF3" w:rsidRDefault="00FF6FF3" w:rsidP="00FF6FF3">
            <w:pPr>
              <w:ind w:left="480"/>
              <w:rPr>
                <w:rFonts w:asciiTheme="minorEastAsia" w:hAnsiTheme="minorEastAsia"/>
              </w:rPr>
            </w:pPr>
          </w:p>
          <w:p w:rsidR="006879D8" w:rsidRPr="001B0B8F" w:rsidRDefault="006879D8" w:rsidP="00FF6FF3">
            <w:pP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FF6FF3" w:rsidRPr="001B0B8F" w:rsidRDefault="00FF6FF3" w:rsidP="00FF6FF3">
            <w:pPr>
              <w:pBdr>
                <w:top w:val="single" w:sz="12" w:space="1" w:color="auto"/>
                <w:bottom w:val="single" w:sz="12" w:space="1" w:color="auto"/>
              </w:pBdr>
              <w:ind w:left="480"/>
              <w:rPr>
                <w:rFonts w:asciiTheme="minorEastAsia" w:hAnsiTheme="minorEastAsia"/>
              </w:rPr>
            </w:pPr>
          </w:p>
          <w:p w:rsidR="005E6E6D" w:rsidRPr="001B0B8F" w:rsidRDefault="005E6E6D" w:rsidP="005E6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Calibri"/>
                <w:color w:val="0070C0"/>
                <w:sz w:val="24"/>
                <w:szCs w:val="24"/>
              </w:rPr>
            </w:pPr>
          </w:p>
        </w:tc>
      </w:tr>
      <w:tr w:rsidR="005E6E6D" w:rsidRPr="001B0B8F" w:rsidTr="002A2F50">
        <w:trPr>
          <w:trHeight w:val="1234"/>
        </w:trPr>
        <w:tc>
          <w:tcPr>
            <w:tcW w:w="2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E6E6D" w:rsidRPr="006879D8" w:rsidRDefault="005E6E6D" w:rsidP="005E6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879D8">
              <w:rPr>
                <w:color w:val="000000"/>
                <w:sz w:val="24"/>
                <w:szCs w:val="24"/>
              </w:rPr>
              <w:t>你的參考來源（如適用）</w:t>
            </w:r>
          </w:p>
        </w:tc>
        <w:tc>
          <w:tcPr>
            <w:tcW w:w="66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E6E6D" w:rsidRPr="001B0B8F" w:rsidRDefault="005E6E6D" w:rsidP="005E6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Calibri"/>
                <w:color w:val="0070C0"/>
                <w:sz w:val="24"/>
                <w:szCs w:val="24"/>
              </w:rPr>
            </w:pPr>
          </w:p>
        </w:tc>
      </w:tr>
    </w:tbl>
    <w:p w:rsidR="00010FCD" w:rsidRPr="001B0B8F" w:rsidRDefault="0056595C" w:rsidP="00010F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color w:val="000000"/>
          <w:sz w:val="24"/>
          <w:szCs w:val="24"/>
        </w:rPr>
      </w:pPr>
      <w:r w:rsidRPr="001B0B8F">
        <w:rPr>
          <w:rFonts w:asciiTheme="minorEastAsia" w:hAnsiTheme="minorEastAsia"/>
        </w:rPr>
        <w:br w:type="page"/>
      </w:r>
      <w:proofErr w:type="gramStart"/>
      <w:r w:rsidR="00010FCD" w:rsidRPr="001B0B8F">
        <w:rPr>
          <w:rFonts w:asciiTheme="minorEastAsia" w:hAnsiTheme="minorEastAsia" w:cs="PMingLiU" w:hint="eastAsia"/>
          <w:b/>
          <w:color w:val="000000"/>
          <w:sz w:val="24"/>
          <w:szCs w:val="24"/>
        </w:rPr>
        <w:lastRenderedPageBreak/>
        <w:t>企業會財</w:t>
      </w:r>
      <w:proofErr w:type="gramEnd"/>
      <w:r w:rsidR="00511F2B">
        <w:rPr>
          <w:rFonts w:asciiTheme="minorEastAsia" w:hAnsiTheme="minorEastAsia" w:cs="PMingLiU" w:hint="eastAsia"/>
          <w:b/>
          <w:color w:val="000000"/>
          <w:sz w:val="24"/>
          <w:szCs w:val="24"/>
        </w:rPr>
        <w:t xml:space="preserve"> </w:t>
      </w:r>
      <w:r w:rsidR="00010FCD" w:rsidRPr="001B0B8F">
        <w:rPr>
          <w:rFonts w:asciiTheme="minorEastAsia" w:hAnsiTheme="minorEastAsia" w:cs="PMingLiU" w:hint="eastAsia"/>
          <w:b/>
          <w:color w:val="000000"/>
          <w:sz w:val="24"/>
          <w:szCs w:val="24"/>
        </w:rPr>
        <w:t>必修部分</w:t>
      </w:r>
      <w:r w:rsidR="00010FCD" w:rsidRPr="001B0B8F">
        <w:rPr>
          <w:rFonts w:asciiTheme="minorEastAsia" w:hAnsiTheme="minorEastAsia" w:hint="eastAsia"/>
          <w:b/>
          <w:color w:val="000000"/>
          <w:sz w:val="24"/>
          <w:szCs w:val="24"/>
        </w:rPr>
        <w:t xml:space="preserve"> </w:t>
      </w:r>
      <w:proofErr w:type="gramStart"/>
      <w:r w:rsidR="00010FCD" w:rsidRPr="001B0B8F">
        <w:rPr>
          <w:rFonts w:asciiTheme="minorEastAsia" w:hAnsiTheme="minorEastAsia" w:hint="eastAsia"/>
          <w:b/>
          <w:color w:val="000000"/>
          <w:sz w:val="24"/>
          <w:szCs w:val="24"/>
        </w:rPr>
        <w:t>—</w:t>
      </w:r>
      <w:proofErr w:type="gramEnd"/>
      <w:r w:rsidR="00010FCD" w:rsidRPr="001B0B8F">
        <w:rPr>
          <w:rFonts w:asciiTheme="minorEastAsia" w:hAnsiTheme="minorEastAsia"/>
          <w:b/>
          <w:color w:val="000000"/>
          <w:sz w:val="24"/>
          <w:szCs w:val="24"/>
        </w:rPr>
        <w:t xml:space="preserve"> </w:t>
      </w:r>
      <w:r w:rsidR="00010FCD" w:rsidRPr="001B0B8F">
        <w:rPr>
          <w:rFonts w:asciiTheme="minorEastAsia" w:hAnsiTheme="minorEastAsia" w:cs="PMingLiU" w:hint="eastAsia"/>
          <w:b/>
          <w:color w:val="000000"/>
          <w:sz w:val="24"/>
          <w:szCs w:val="24"/>
        </w:rPr>
        <w:t>營商環境</w:t>
      </w:r>
    </w:p>
    <w:p w:rsidR="00010FCD" w:rsidRPr="00427944" w:rsidRDefault="00010FCD" w:rsidP="00010F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427944">
        <w:rPr>
          <w:b/>
          <w:color w:val="000000"/>
          <w:sz w:val="24"/>
          <w:szCs w:val="24"/>
        </w:rPr>
        <w:t>課題</w:t>
      </w:r>
      <w:r w:rsidRPr="00427944">
        <w:rPr>
          <w:b/>
          <w:color w:val="000000"/>
          <w:sz w:val="24"/>
          <w:szCs w:val="24"/>
        </w:rPr>
        <w:t>C02</w:t>
      </w:r>
      <w:r w:rsidRPr="00427944">
        <w:rPr>
          <w:b/>
          <w:color w:val="000000"/>
          <w:sz w:val="24"/>
          <w:szCs w:val="24"/>
        </w:rPr>
        <w:t>：商業道德與社會責任</w:t>
      </w:r>
      <w:r w:rsidRPr="00427944">
        <w:rPr>
          <w:b/>
          <w:color w:val="000000"/>
          <w:sz w:val="24"/>
          <w:szCs w:val="24"/>
        </w:rPr>
        <w:t xml:space="preserve"> </w:t>
      </w:r>
    </w:p>
    <w:p w:rsidR="00E02123" w:rsidRPr="001B0B8F" w:rsidRDefault="00E02123" w:rsidP="00010F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color w:val="000000"/>
          <w:sz w:val="24"/>
          <w:szCs w:val="24"/>
        </w:rPr>
      </w:pPr>
    </w:p>
    <w:p w:rsidR="00010FCD" w:rsidRPr="001B0B8F" w:rsidRDefault="00010FCD" w:rsidP="00010FCD">
      <w:pPr>
        <w:rPr>
          <w:rFonts w:asciiTheme="minorEastAsia" w:hAnsiTheme="minorEastAsia"/>
          <w:sz w:val="32"/>
        </w:rPr>
      </w:pPr>
      <w:r w:rsidRPr="001B0B8F"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71DCC" wp14:editId="260589E6">
                <wp:simplePos x="0" y="0"/>
                <wp:positionH relativeFrom="column">
                  <wp:posOffset>1074420</wp:posOffset>
                </wp:positionH>
                <wp:positionV relativeFrom="paragraph">
                  <wp:posOffset>449580</wp:posOffset>
                </wp:positionV>
                <wp:extent cx="5113020" cy="693420"/>
                <wp:effectExtent l="0" t="1905" r="381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132" w:rsidRDefault="00E46132" w:rsidP="00010FCD">
                            <w:pPr>
                              <w:adjustRightInd w:val="0"/>
                              <w:snapToGrid w:val="0"/>
                            </w:pPr>
                            <w:r w:rsidRPr="0083191A">
                              <w:rPr>
                                <w:rFonts w:ascii="Comic Sans MS" w:hAnsi="Comic Sans MS" w:hint="eastAsia"/>
                                <w:sz w:val="32"/>
                              </w:rPr>
                              <w:t>活動二</w:t>
                            </w:r>
                            <w:r w:rsidRPr="00987240">
                              <w:rPr>
                                <w:rFonts w:ascii="Comic Sans MS" w:hAnsi="Comic Sans MS" w:hint="eastAsia"/>
                                <w:sz w:val="32"/>
                              </w:rPr>
                              <w:t>：對顧客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</w:rPr>
                              <w:t>／</w:t>
                            </w:r>
                            <w:r w:rsidRPr="00987240">
                              <w:rPr>
                                <w:rFonts w:ascii="Comic Sans MS" w:hAnsi="Comic Sans MS" w:hint="eastAsia"/>
                                <w:sz w:val="32"/>
                              </w:rPr>
                              <w:t>消費者而言，社會責任是甚麼意思？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71DCC" id="文字方塊 18" o:spid="_x0000_s1028" type="#_x0000_t202" style="position:absolute;margin-left:84.6pt;margin-top:35.4pt;width:402.6pt;height:5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" stroked="f">
                <v:textbox>
                  <w:txbxContent>
                    <w:p w:rsidR="00E46132" w:rsidRDefault="00E46132" w:rsidP="00010FCD">
                      <w:pPr>
                        <w:adjustRightInd w:val="0"/>
                        <w:snapToGrid w:val="0"/>
                      </w:pPr>
                      <w:r w:rsidRPr="0083191A">
                        <w:rPr>
                          <w:rFonts w:ascii="Comic Sans MS" w:hAnsi="Comic Sans MS" w:hint="eastAsia"/>
                          <w:sz w:val="32"/>
                        </w:rPr>
                        <w:t>活動二</w:t>
                      </w:r>
                      <w:r w:rsidRPr="00987240">
                        <w:rPr>
                          <w:rFonts w:ascii="Comic Sans MS" w:hAnsi="Comic Sans MS" w:hint="eastAsia"/>
                          <w:sz w:val="32"/>
                        </w:rPr>
                        <w:t>：對顧客</w:t>
                      </w:r>
                      <w:r>
                        <w:rPr>
                          <w:rFonts w:ascii="Comic Sans MS" w:hAnsi="Comic Sans MS" w:hint="eastAsia"/>
                          <w:sz w:val="32"/>
                        </w:rPr>
                        <w:t>／</w:t>
                      </w:r>
                      <w:r w:rsidRPr="00987240">
                        <w:rPr>
                          <w:rFonts w:ascii="Comic Sans MS" w:hAnsi="Comic Sans MS" w:hint="eastAsia"/>
                          <w:sz w:val="32"/>
                        </w:rPr>
                        <w:t>消費者而言，社會責任是甚麼意思？</w:t>
                      </w:r>
                    </w:p>
                  </w:txbxContent>
                </v:textbox>
              </v:shape>
            </w:pict>
          </mc:Fallback>
        </mc:AlternateContent>
      </w:r>
      <w:r w:rsidRPr="001B0B8F">
        <w:rPr>
          <w:rFonts w:asciiTheme="minorEastAsia" w:hAnsiTheme="minorEastAsia"/>
          <w:noProof/>
          <w:sz w:val="32"/>
        </w:rPr>
        <w:drawing>
          <wp:inline distT="0" distB="0" distL="0" distR="0" wp14:anchorId="2CBED5B4" wp14:editId="3C3ABE41">
            <wp:extent cx="1028700" cy="942975"/>
            <wp:effectExtent l="0" t="0" r="0" b="9525"/>
            <wp:docPr id="17" name="圖片 17" descr="C-Group 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-Group Discuss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B8F">
        <w:rPr>
          <w:rFonts w:asciiTheme="minorEastAsia" w:hAnsiTheme="minorEastAsia" w:hint="eastAsia"/>
          <w:sz w:val="32"/>
        </w:rPr>
        <w:t xml:space="preserve">  </w:t>
      </w:r>
    </w:p>
    <w:p w:rsidR="00010FCD" w:rsidRPr="001B0B8F" w:rsidRDefault="00010FCD" w:rsidP="00010FCD">
      <w:pPr>
        <w:rPr>
          <w:rFonts w:asciiTheme="minorEastAsia" w:hAnsiTheme="minorEastAsia" w:cs="Calibri"/>
        </w:rPr>
      </w:pPr>
    </w:p>
    <w:p w:rsidR="00010FCD" w:rsidRPr="001B0B8F" w:rsidRDefault="00010FCD" w:rsidP="00010FCD">
      <w:pPr>
        <w:rPr>
          <w:rFonts w:asciiTheme="minorEastAsia" w:hAnsiTheme="minorEastAsia" w:cs="Calibri"/>
          <w:sz w:val="24"/>
          <w:szCs w:val="24"/>
        </w:rPr>
      </w:pPr>
      <w:r w:rsidRPr="001B0B8F">
        <w:rPr>
          <w:rFonts w:asciiTheme="minorEastAsia" w:hAnsiTheme="minorEastAsia" w:cs="Calibri" w:hint="eastAsia"/>
          <w:sz w:val="24"/>
          <w:szCs w:val="24"/>
        </w:rPr>
        <w:t>現在你</w:t>
      </w:r>
      <w:r w:rsidR="00A32C6F" w:rsidRPr="001B0B8F">
        <w:rPr>
          <w:rFonts w:asciiTheme="minorEastAsia" w:hAnsiTheme="minorEastAsia" w:cs="Calibri" w:hint="eastAsia"/>
          <w:sz w:val="24"/>
          <w:szCs w:val="24"/>
        </w:rPr>
        <w:t>作為</w:t>
      </w:r>
      <w:r w:rsidR="005B3540">
        <w:rPr>
          <w:rFonts w:asciiTheme="minorEastAsia" w:hAnsiTheme="minorEastAsia" w:cs="Calibri" w:hint="eastAsia"/>
          <w:sz w:val="24"/>
          <w:szCs w:val="24"/>
          <w:lang w:eastAsia="zh-HK"/>
        </w:rPr>
        <w:t>企業</w:t>
      </w:r>
      <w:r w:rsidR="00A32C6F" w:rsidRPr="001B0B8F">
        <w:rPr>
          <w:rFonts w:asciiTheme="minorEastAsia" w:hAnsiTheme="minorEastAsia" w:cs="Calibri" w:hint="eastAsia"/>
          <w:sz w:val="24"/>
          <w:szCs w:val="24"/>
        </w:rPr>
        <w:t>的</w:t>
      </w:r>
      <w:r w:rsidRPr="001B0B8F">
        <w:rPr>
          <w:rFonts w:asciiTheme="minorEastAsia" w:hAnsiTheme="minorEastAsia" w:cs="Calibri" w:hint="eastAsia"/>
          <w:sz w:val="24"/>
          <w:szCs w:val="24"/>
        </w:rPr>
        <w:t>顧客</w:t>
      </w:r>
      <w:r w:rsidR="00E02123">
        <w:rPr>
          <w:rFonts w:asciiTheme="minorEastAsia" w:hAnsiTheme="minorEastAsia" w:cs="Calibri" w:hint="eastAsia"/>
          <w:sz w:val="24"/>
          <w:szCs w:val="24"/>
        </w:rPr>
        <w:t>／</w:t>
      </w:r>
      <w:r w:rsidRPr="001B0B8F">
        <w:rPr>
          <w:rFonts w:asciiTheme="minorEastAsia" w:hAnsiTheme="minorEastAsia" w:cs="Calibri" w:hint="eastAsia"/>
          <w:sz w:val="24"/>
          <w:szCs w:val="24"/>
        </w:rPr>
        <w:t>消費者，</w:t>
      </w:r>
      <w:r w:rsidR="00E02123">
        <w:rPr>
          <w:rFonts w:asciiTheme="minorEastAsia" w:hAnsiTheme="minorEastAsia" w:cs="Calibri" w:hint="eastAsia"/>
          <w:sz w:val="24"/>
          <w:szCs w:val="24"/>
          <w:lang w:eastAsia="zh-HK"/>
        </w:rPr>
        <w:t>必須</w:t>
      </w:r>
      <w:r w:rsidRPr="001B0B8F">
        <w:rPr>
          <w:rFonts w:asciiTheme="minorEastAsia" w:hAnsiTheme="minorEastAsia" w:cs="Calibri" w:hint="eastAsia"/>
          <w:sz w:val="24"/>
          <w:szCs w:val="24"/>
        </w:rPr>
        <w:t>完成以下問卷，並在適合的方格內填上「</w:t>
      </w:r>
      <w:r w:rsidRPr="001B0B8F">
        <w:rPr>
          <w:rFonts w:ascii="MS Mincho" w:eastAsia="MS Mincho" w:hAnsi="MS Mincho" w:cs="MS Mincho" w:hint="eastAsia"/>
          <w:sz w:val="24"/>
          <w:szCs w:val="24"/>
        </w:rPr>
        <w:t>✓</w:t>
      </w:r>
      <w:r w:rsidRPr="001B0B8F">
        <w:rPr>
          <w:rFonts w:asciiTheme="minorEastAsia" w:hAnsiTheme="minorEastAsia" w:cs="Calibri" w:hint="eastAsia"/>
          <w:sz w:val="24"/>
          <w:szCs w:val="24"/>
        </w:rPr>
        <w:t>」</w:t>
      </w:r>
      <w:r w:rsidR="00A32C6F" w:rsidRPr="001B0B8F">
        <w:rPr>
          <w:rFonts w:asciiTheme="minorEastAsia" w:hAnsiTheme="minorEastAsia" w:cs="Calibri" w:hint="eastAsia"/>
          <w:sz w:val="24"/>
          <w:szCs w:val="24"/>
        </w:rPr>
        <w:t>號</w:t>
      </w:r>
      <w:r w:rsidRPr="001B0B8F">
        <w:rPr>
          <w:rFonts w:asciiTheme="minorEastAsia" w:hAnsiTheme="minorEastAsia" w:cs="Calibri" w:hint="eastAsia"/>
          <w:sz w:val="24"/>
          <w:szCs w:val="24"/>
        </w:rPr>
        <w:t>。</w:t>
      </w:r>
    </w:p>
    <w:p w:rsidR="00010FCD" w:rsidRPr="009F5037" w:rsidRDefault="00010FCD" w:rsidP="00010FCD">
      <w:pPr>
        <w:rPr>
          <w:sz w:val="24"/>
          <w:szCs w:val="24"/>
        </w:rPr>
      </w:pPr>
    </w:p>
    <w:p w:rsidR="00010FCD" w:rsidRPr="009F5037" w:rsidRDefault="00010FCD" w:rsidP="00010FCD">
      <w:pPr>
        <w:widowControl w:val="0"/>
        <w:numPr>
          <w:ilvl w:val="0"/>
          <w:numId w:val="21"/>
        </w:numPr>
        <w:rPr>
          <w:sz w:val="24"/>
          <w:szCs w:val="24"/>
        </w:rPr>
      </w:pPr>
      <w:r w:rsidRPr="009F5037">
        <w:rPr>
          <w:sz w:val="24"/>
          <w:szCs w:val="24"/>
        </w:rPr>
        <w:t>選</w:t>
      </w:r>
      <w:r w:rsidR="00A32C6F" w:rsidRPr="009F5037">
        <w:rPr>
          <w:sz w:val="24"/>
          <w:szCs w:val="24"/>
        </w:rPr>
        <w:t>擇你認為一家有履行社會責任的</w:t>
      </w:r>
      <w:r w:rsidR="005B3540" w:rsidRPr="009F5037">
        <w:rPr>
          <w:sz w:val="24"/>
          <w:szCs w:val="24"/>
          <w:lang w:eastAsia="zh-HK"/>
        </w:rPr>
        <w:t>企業</w:t>
      </w:r>
      <w:r w:rsidR="00A32C6F" w:rsidRPr="009F5037">
        <w:rPr>
          <w:sz w:val="24"/>
          <w:szCs w:val="24"/>
        </w:rPr>
        <w:t>應具備的首五項</w:t>
      </w:r>
      <w:r w:rsidRPr="009F5037">
        <w:rPr>
          <w:sz w:val="24"/>
          <w:szCs w:val="24"/>
        </w:rPr>
        <w:t>特</w:t>
      </w:r>
      <w:r w:rsidR="00A32C6F" w:rsidRPr="009F5037">
        <w:rPr>
          <w:sz w:val="24"/>
          <w:szCs w:val="24"/>
        </w:rPr>
        <w:t>點</w:t>
      </w:r>
      <w:r w:rsidRPr="009F5037">
        <w:rPr>
          <w:sz w:val="24"/>
          <w:szCs w:val="24"/>
        </w:rPr>
        <w:t>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547"/>
        <w:gridCol w:w="274"/>
        <w:gridCol w:w="3557"/>
        <w:gridCol w:w="609"/>
      </w:tblGrid>
      <w:tr w:rsidR="00010FCD" w:rsidRPr="009F5037" w:rsidTr="00E81315">
        <w:tc>
          <w:tcPr>
            <w:tcW w:w="4143" w:type="dxa"/>
            <w:shd w:val="clear" w:color="auto" w:fill="auto"/>
          </w:tcPr>
          <w:p w:rsidR="00010FCD" w:rsidRPr="009F5037" w:rsidRDefault="00010FCD" w:rsidP="00010FCD">
            <w:pPr>
              <w:widowControl w:val="0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關心環境</w:t>
            </w:r>
          </w:p>
        </w:tc>
        <w:tc>
          <w:tcPr>
            <w:tcW w:w="567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10FCD" w:rsidRPr="009F5037" w:rsidRDefault="00010FCD" w:rsidP="00010FCD">
            <w:pPr>
              <w:widowControl w:val="0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誠實</w:t>
            </w:r>
          </w:p>
        </w:tc>
        <w:tc>
          <w:tcPr>
            <w:tcW w:w="640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</w:tr>
      <w:tr w:rsidR="00010FCD" w:rsidRPr="009F5037" w:rsidTr="00E81315">
        <w:tc>
          <w:tcPr>
            <w:tcW w:w="4143" w:type="dxa"/>
            <w:shd w:val="clear" w:color="auto" w:fill="auto"/>
          </w:tcPr>
          <w:p w:rsidR="00010FCD" w:rsidRPr="009F5037" w:rsidRDefault="00010FCD" w:rsidP="00010FCD">
            <w:pPr>
              <w:widowControl w:val="0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關心</w:t>
            </w:r>
            <w:r w:rsidR="00E02123">
              <w:rPr>
                <w:rFonts w:hint="eastAsia"/>
                <w:sz w:val="24"/>
                <w:szCs w:val="24"/>
              </w:rPr>
              <w:t>／</w:t>
            </w:r>
            <w:r w:rsidRPr="009F5037">
              <w:rPr>
                <w:sz w:val="24"/>
                <w:szCs w:val="24"/>
              </w:rPr>
              <w:t>支持社區</w:t>
            </w:r>
          </w:p>
        </w:tc>
        <w:tc>
          <w:tcPr>
            <w:tcW w:w="567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10FCD" w:rsidRPr="009F5037" w:rsidRDefault="00A32C6F" w:rsidP="00010FCD">
            <w:pPr>
              <w:widowControl w:val="0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在工作間</w:t>
            </w:r>
            <w:r w:rsidR="00010FCD" w:rsidRPr="009F5037">
              <w:rPr>
                <w:sz w:val="24"/>
                <w:szCs w:val="24"/>
              </w:rPr>
              <w:t>提倡平等待遇</w:t>
            </w:r>
          </w:p>
          <w:p w:rsidR="00010FCD" w:rsidRPr="009F5037" w:rsidRDefault="00010FCD" w:rsidP="00E81315">
            <w:pPr>
              <w:ind w:left="480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</w:tr>
      <w:tr w:rsidR="00010FCD" w:rsidRPr="009F5037" w:rsidTr="00E81315">
        <w:tc>
          <w:tcPr>
            <w:tcW w:w="4143" w:type="dxa"/>
            <w:shd w:val="clear" w:color="auto" w:fill="auto"/>
          </w:tcPr>
          <w:p w:rsidR="00010FCD" w:rsidRPr="009F5037" w:rsidRDefault="00A32C6F" w:rsidP="00010FCD">
            <w:pPr>
              <w:widowControl w:val="0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關心社會關注的問題</w:t>
            </w:r>
          </w:p>
        </w:tc>
        <w:tc>
          <w:tcPr>
            <w:tcW w:w="567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10FCD" w:rsidRPr="009F5037" w:rsidRDefault="00010FCD" w:rsidP="00010FCD">
            <w:pPr>
              <w:widowControl w:val="0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關心顧客</w:t>
            </w:r>
          </w:p>
        </w:tc>
        <w:tc>
          <w:tcPr>
            <w:tcW w:w="640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</w:tr>
      <w:tr w:rsidR="00010FCD" w:rsidRPr="009F5037" w:rsidTr="00E81315">
        <w:tc>
          <w:tcPr>
            <w:tcW w:w="4143" w:type="dxa"/>
            <w:shd w:val="clear" w:color="auto" w:fill="auto"/>
          </w:tcPr>
          <w:p w:rsidR="00010FCD" w:rsidRPr="009F5037" w:rsidRDefault="00010FCD" w:rsidP="00010FCD">
            <w:pPr>
              <w:widowControl w:val="0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關心僱員</w:t>
            </w:r>
          </w:p>
          <w:p w:rsidR="00010FCD" w:rsidRPr="009F5037" w:rsidRDefault="00010FCD" w:rsidP="00E81315">
            <w:pPr>
              <w:ind w:left="48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010FCD" w:rsidRPr="009F5037" w:rsidRDefault="00A32C6F" w:rsidP="00A32C6F">
            <w:pPr>
              <w:widowControl w:val="0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向</w:t>
            </w:r>
            <w:r w:rsidR="00010FCD" w:rsidRPr="009F5037">
              <w:rPr>
                <w:sz w:val="24"/>
                <w:szCs w:val="24"/>
              </w:rPr>
              <w:t>僱員</w:t>
            </w:r>
            <w:r w:rsidRPr="009F5037">
              <w:rPr>
                <w:sz w:val="24"/>
                <w:szCs w:val="24"/>
              </w:rPr>
              <w:t>提供</w:t>
            </w:r>
            <w:r w:rsidR="00010FCD" w:rsidRPr="009F5037">
              <w:rPr>
                <w:sz w:val="24"/>
                <w:szCs w:val="24"/>
              </w:rPr>
              <w:t>福利</w:t>
            </w:r>
            <w:r w:rsidR="00E02123">
              <w:rPr>
                <w:rFonts w:hint="eastAsia"/>
                <w:sz w:val="24"/>
                <w:szCs w:val="24"/>
              </w:rPr>
              <w:t>（</w:t>
            </w:r>
            <w:r w:rsidR="00010FCD" w:rsidRPr="009F5037">
              <w:rPr>
                <w:sz w:val="24"/>
                <w:szCs w:val="24"/>
              </w:rPr>
              <w:t>醫療、強積金等</w:t>
            </w:r>
            <w:r w:rsidR="00E0212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40" w:type="dxa"/>
            <w:vMerge w:val="restart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</w:tr>
      <w:tr w:rsidR="00010FCD" w:rsidRPr="009F5037" w:rsidTr="00E81315">
        <w:tc>
          <w:tcPr>
            <w:tcW w:w="4143" w:type="dxa"/>
            <w:shd w:val="clear" w:color="auto" w:fill="auto"/>
          </w:tcPr>
          <w:p w:rsidR="00010FCD" w:rsidRPr="009F5037" w:rsidRDefault="00010FCD" w:rsidP="00A32C6F">
            <w:pPr>
              <w:widowControl w:val="0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参</w:t>
            </w:r>
            <w:r w:rsidR="00A32C6F" w:rsidRPr="009F5037">
              <w:rPr>
                <w:sz w:val="24"/>
                <w:szCs w:val="24"/>
              </w:rPr>
              <w:t>與</w:t>
            </w:r>
            <w:r w:rsidRPr="009F5037">
              <w:rPr>
                <w:sz w:val="24"/>
                <w:szCs w:val="24"/>
              </w:rPr>
              <w:t>慈善工作</w:t>
            </w:r>
          </w:p>
        </w:tc>
        <w:tc>
          <w:tcPr>
            <w:tcW w:w="567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10FCD" w:rsidRPr="009F5037" w:rsidRDefault="00010FCD" w:rsidP="00010FCD">
            <w:pPr>
              <w:widowControl w:val="0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</w:tr>
      <w:tr w:rsidR="00010FCD" w:rsidRPr="009F5037" w:rsidTr="00E81315">
        <w:tc>
          <w:tcPr>
            <w:tcW w:w="4143" w:type="dxa"/>
            <w:shd w:val="clear" w:color="auto" w:fill="auto"/>
          </w:tcPr>
          <w:p w:rsidR="00010FCD" w:rsidRPr="009F5037" w:rsidRDefault="00010FCD" w:rsidP="00010FCD">
            <w:pPr>
              <w:widowControl w:val="0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給予公平</w:t>
            </w:r>
            <w:r w:rsidR="00E02123">
              <w:rPr>
                <w:rFonts w:hint="eastAsia"/>
                <w:sz w:val="24"/>
                <w:szCs w:val="24"/>
              </w:rPr>
              <w:t>／</w:t>
            </w:r>
            <w:r w:rsidRPr="009F5037">
              <w:rPr>
                <w:sz w:val="24"/>
                <w:szCs w:val="24"/>
              </w:rPr>
              <w:t>平等工資</w:t>
            </w:r>
          </w:p>
        </w:tc>
        <w:tc>
          <w:tcPr>
            <w:tcW w:w="567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10FCD" w:rsidRPr="009F5037" w:rsidRDefault="00010FCD" w:rsidP="00010FCD">
            <w:pPr>
              <w:widowControl w:val="0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</w:tr>
      <w:tr w:rsidR="00010FCD" w:rsidRPr="009F5037" w:rsidTr="00E81315">
        <w:trPr>
          <w:trHeight w:val="391"/>
        </w:trPr>
        <w:tc>
          <w:tcPr>
            <w:tcW w:w="4143" w:type="dxa"/>
            <w:shd w:val="clear" w:color="auto" w:fill="auto"/>
          </w:tcPr>
          <w:p w:rsidR="00010FCD" w:rsidRPr="009F5037" w:rsidRDefault="005B3540" w:rsidP="00A32C6F">
            <w:pPr>
              <w:widowControl w:val="0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  <w:lang w:eastAsia="zh-HK"/>
              </w:rPr>
              <w:t>企業</w:t>
            </w:r>
            <w:r w:rsidR="00010FCD" w:rsidRPr="009F5037">
              <w:rPr>
                <w:sz w:val="24"/>
                <w:szCs w:val="24"/>
              </w:rPr>
              <w:t>考量</w:t>
            </w:r>
            <w:r w:rsidR="00A32C6F" w:rsidRPr="009F5037">
              <w:rPr>
                <w:sz w:val="24"/>
                <w:szCs w:val="24"/>
              </w:rPr>
              <w:t>並不</w:t>
            </w:r>
            <w:r w:rsidR="00010FCD" w:rsidRPr="009F5037">
              <w:rPr>
                <w:sz w:val="24"/>
                <w:szCs w:val="24"/>
              </w:rPr>
              <w:t>局限於利潤</w:t>
            </w:r>
          </w:p>
        </w:tc>
        <w:tc>
          <w:tcPr>
            <w:tcW w:w="567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</w:tr>
    </w:tbl>
    <w:p w:rsidR="00010FCD" w:rsidRPr="009F5037" w:rsidRDefault="00010FCD" w:rsidP="00010FCD">
      <w:pPr>
        <w:ind w:left="360"/>
        <w:rPr>
          <w:sz w:val="24"/>
          <w:szCs w:val="24"/>
        </w:rPr>
      </w:pPr>
    </w:p>
    <w:p w:rsidR="00010FCD" w:rsidRPr="009F5037" w:rsidRDefault="00A32C6F" w:rsidP="00010FCD">
      <w:pPr>
        <w:widowControl w:val="0"/>
        <w:numPr>
          <w:ilvl w:val="0"/>
          <w:numId w:val="21"/>
        </w:numPr>
        <w:rPr>
          <w:sz w:val="24"/>
          <w:szCs w:val="24"/>
        </w:rPr>
      </w:pPr>
      <w:r w:rsidRPr="009F5037">
        <w:rPr>
          <w:sz w:val="24"/>
          <w:szCs w:val="24"/>
        </w:rPr>
        <w:t>你認為</w:t>
      </w:r>
      <w:r w:rsidR="005B3540" w:rsidRPr="009F5037">
        <w:rPr>
          <w:sz w:val="24"/>
          <w:szCs w:val="24"/>
          <w:lang w:eastAsia="zh-HK"/>
        </w:rPr>
        <w:t>企業</w:t>
      </w:r>
      <w:r w:rsidR="00010FCD" w:rsidRPr="009F5037">
        <w:rPr>
          <w:sz w:val="24"/>
          <w:szCs w:val="24"/>
        </w:rPr>
        <w:t>承擔社會責任背後的動機是甚麼？從以下</w:t>
      </w:r>
      <w:r w:rsidRPr="009F5037">
        <w:rPr>
          <w:sz w:val="24"/>
          <w:szCs w:val="24"/>
        </w:rPr>
        <w:t>六項動機中選取三</w:t>
      </w:r>
      <w:r w:rsidR="00010FCD" w:rsidRPr="009F5037">
        <w:rPr>
          <w:sz w:val="24"/>
          <w:szCs w:val="24"/>
        </w:rPr>
        <w:t>項。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45"/>
        <w:gridCol w:w="273"/>
        <w:gridCol w:w="3523"/>
        <w:gridCol w:w="606"/>
      </w:tblGrid>
      <w:tr w:rsidR="00010FCD" w:rsidRPr="009F5037" w:rsidTr="00E81315">
        <w:tc>
          <w:tcPr>
            <w:tcW w:w="4143" w:type="dxa"/>
            <w:shd w:val="clear" w:color="auto" w:fill="auto"/>
          </w:tcPr>
          <w:p w:rsidR="00010FCD" w:rsidRPr="009F5037" w:rsidRDefault="00A32C6F" w:rsidP="00010FCD">
            <w:pPr>
              <w:widowControl w:val="0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提升</w:t>
            </w:r>
            <w:r w:rsidR="005B3540" w:rsidRPr="009F5037">
              <w:rPr>
                <w:sz w:val="24"/>
                <w:szCs w:val="24"/>
                <w:lang w:eastAsia="zh-HK"/>
              </w:rPr>
              <w:t>企業</w:t>
            </w:r>
            <w:r w:rsidRPr="009F5037">
              <w:rPr>
                <w:sz w:val="24"/>
                <w:szCs w:val="24"/>
              </w:rPr>
              <w:t>信</w:t>
            </w:r>
            <w:r w:rsidR="00010FCD" w:rsidRPr="009F5037">
              <w:rPr>
                <w:sz w:val="24"/>
                <w:szCs w:val="24"/>
              </w:rPr>
              <w:t>譽</w:t>
            </w:r>
          </w:p>
        </w:tc>
        <w:tc>
          <w:tcPr>
            <w:tcW w:w="567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10FCD" w:rsidRPr="009F5037" w:rsidRDefault="006B3D83" w:rsidP="00010FCD">
            <w:pPr>
              <w:widowControl w:val="0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真</w:t>
            </w:r>
            <w:r w:rsidR="00A32C6F" w:rsidRPr="009F5037">
              <w:rPr>
                <w:sz w:val="24"/>
                <w:szCs w:val="24"/>
              </w:rPr>
              <w:t>心幫助他</w:t>
            </w:r>
            <w:r w:rsidR="00010FCD" w:rsidRPr="009F5037">
              <w:rPr>
                <w:sz w:val="24"/>
                <w:szCs w:val="24"/>
              </w:rPr>
              <w:t>人</w:t>
            </w:r>
          </w:p>
        </w:tc>
        <w:tc>
          <w:tcPr>
            <w:tcW w:w="640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</w:tr>
      <w:tr w:rsidR="00010FCD" w:rsidRPr="009F5037" w:rsidTr="00E81315">
        <w:tc>
          <w:tcPr>
            <w:tcW w:w="4143" w:type="dxa"/>
            <w:shd w:val="clear" w:color="auto" w:fill="auto"/>
          </w:tcPr>
          <w:p w:rsidR="00010FCD" w:rsidRPr="009F5037" w:rsidRDefault="00010FCD" w:rsidP="00E02123">
            <w:pPr>
              <w:widowControl w:val="0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吸引新人</w:t>
            </w:r>
            <w:r w:rsidR="00E02123">
              <w:rPr>
                <w:rFonts w:hint="eastAsia"/>
                <w:sz w:val="24"/>
                <w:szCs w:val="24"/>
                <w:lang w:eastAsia="zh-HK"/>
              </w:rPr>
              <w:t>才</w:t>
            </w:r>
          </w:p>
        </w:tc>
        <w:tc>
          <w:tcPr>
            <w:tcW w:w="567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10FCD" w:rsidRPr="009F5037" w:rsidRDefault="00010FCD" w:rsidP="00010FCD">
            <w:pPr>
              <w:widowControl w:val="0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招徠新顧客</w:t>
            </w:r>
          </w:p>
        </w:tc>
        <w:tc>
          <w:tcPr>
            <w:tcW w:w="640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</w:tr>
      <w:tr w:rsidR="00010FCD" w:rsidRPr="009F5037" w:rsidTr="00E81315">
        <w:tc>
          <w:tcPr>
            <w:tcW w:w="4143" w:type="dxa"/>
            <w:shd w:val="clear" w:color="auto" w:fill="auto"/>
          </w:tcPr>
          <w:p w:rsidR="00010FCD" w:rsidRPr="009F5037" w:rsidRDefault="00010FCD" w:rsidP="00010FCD">
            <w:pPr>
              <w:widowControl w:val="0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團結僱員，共同為目標奮鬥</w:t>
            </w:r>
          </w:p>
        </w:tc>
        <w:tc>
          <w:tcPr>
            <w:tcW w:w="567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10FCD" w:rsidRPr="009F5037" w:rsidRDefault="00010FCD" w:rsidP="00A32C6F">
            <w:pPr>
              <w:widowControl w:val="0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挽救</w:t>
            </w:r>
            <w:r w:rsidR="00A32C6F" w:rsidRPr="009F5037">
              <w:rPr>
                <w:sz w:val="24"/>
                <w:szCs w:val="24"/>
              </w:rPr>
              <w:t>信</w:t>
            </w:r>
            <w:r w:rsidRPr="009F5037">
              <w:rPr>
                <w:sz w:val="24"/>
                <w:szCs w:val="24"/>
              </w:rPr>
              <w:t>譽</w:t>
            </w:r>
          </w:p>
        </w:tc>
        <w:tc>
          <w:tcPr>
            <w:tcW w:w="640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</w:tr>
    </w:tbl>
    <w:p w:rsidR="00010FCD" w:rsidRPr="009F5037" w:rsidRDefault="00010FCD" w:rsidP="00010FCD">
      <w:pPr>
        <w:rPr>
          <w:sz w:val="24"/>
          <w:szCs w:val="24"/>
        </w:rPr>
      </w:pPr>
    </w:p>
    <w:p w:rsidR="00010FCD" w:rsidRPr="009F5037" w:rsidRDefault="00A32C6F" w:rsidP="00010FCD">
      <w:pPr>
        <w:widowControl w:val="0"/>
        <w:numPr>
          <w:ilvl w:val="0"/>
          <w:numId w:val="21"/>
        </w:numPr>
        <w:rPr>
          <w:sz w:val="24"/>
          <w:szCs w:val="24"/>
        </w:rPr>
      </w:pPr>
      <w:r w:rsidRPr="009F5037">
        <w:rPr>
          <w:sz w:val="24"/>
          <w:szCs w:val="24"/>
        </w:rPr>
        <w:t>若你認為</w:t>
      </w:r>
      <w:r w:rsidR="000160DA" w:rsidRPr="009F5037">
        <w:rPr>
          <w:sz w:val="24"/>
          <w:szCs w:val="24"/>
        </w:rPr>
        <w:t>某</w:t>
      </w:r>
      <w:r w:rsidR="005B3540" w:rsidRPr="009F5037">
        <w:rPr>
          <w:sz w:val="24"/>
          <w:szCs w:val="24"/>
          <w:lang w:eastAsia="zh-HK"/>
        </w:rPr>
        <w:t>企業</w:t>
      </w:r>
      <w:r w:rsidR="000160DA" w:rsidRPr="009F5037">
        <w:rPr>
          <w:sz w:val="24"/>
          <w:szCs w:val="24"/>
        </w:rPr>
        <w:t>有</w:t>
      </w:r>
      <w:r w:rsidRPr="009F5037">
        <w:rPr>
          <w:sz w:val="24"/>
          <w:szCs w:val="24"/>
        </w:rPr>
        <w:t>履行社會責任，你可能會做些</w:t>
      </w:r>
      <w:r w:rsidR="000160DA" w:rsidRPr="009F5037">
        <w:rPr>
          <w:sz w:val="24"/>
          <w:szCs w:val="24"/>
        </w:rPr>
        <w:t>甚麼？</w:t>
      </w:r>
      <w:r w:rsidR="005B3540" w:rsidRPr="009F5037">
        <w:rPr>
          <w:sz w:val="24"/>
          <w:szCs w:val="24"/>
          <w:lang w:eastAsia="zh-HK"/>
        </w:rPr>
        <w:t>從</w:t>
      </w:r>
      <w:r w:rsidR="00010FCD" w:rsidRPr="009F5037">
        <w:rPr>
          <w:sz w:val="24"/>
          <w:szCs w:val="24"/>
        </w:rPr>
        <w:t>以下</w:t>
      </w:r>
      <w:r w:rsidRPr="009F5037">
        <w:rPr>
          <w:sz w:val="24"/>
          <w:szCs w:val="24"/>
        </w:rPr>
        <w:t>十七</w:t>
      </w:r>
      <w:proofErr w:type="gramStart"/>
      <w:r w:rsidR="000160DA" w:rsidRPr="009F5037">
        <w:rPr>
          <w:sz w:val="24"/>
          <w:szCs w:val="24"/>
        </w:rPr>
        <w:t>個</w:t>
      </w:r>
      <w:proofErr w:type="gramEnd"/>
      <w:r w:rsidR="000160DA" w:rsidRPr="009F5037">
        <w:rPr>
          <w:sz w:val="24"/>
          <w:szCs w:val="24"/>
        </w:rPr>
        <w:t>選項</w:t>
      </w:r>
      <w:r w:rsidR="005B3540" w:rsidRPr="009F5037">
        <w:rPr>
          <w:sz w:val="24"/>
          <w:szCs w:val="24"/>
          <w:lang w:eastAsia="zh-HK"/>
        </w:rPr>
        <w:t>中</w:t>
      </w:r>
      <w:r w:rsidR="00010FCD" w:rsidRPr="009F5037">
        <w:rPr>
          <w:sz w:val="24"/>
          <w:szCs w:val="24"/>
        </w:rPr>
        <w:t>選取</w:t>
      </w:r>
      <w:r w:rsidRPr="009F5037">
        <w:rPr>
          <w:sz w:val="24"/>
          <w:szCs w:val="24"/>
        </w:rPr>
        <w:t>五</w:t>
      </w:r>
      <w:r w:rsidR="00010FCD" w:rsidRPr="009F5037">
        <w:rPr>
          <w:sz w:val="24"/>
          <w:szCs w:val="24"/>
        </w:rPr>
        <w:t>項</w:t>
      </w:r>
      <w:r w:rsidR="005B3540" w:rsidRPr="009F5037">
        <w:rPr>
          <w:sz w:val="24"/>
          <w:szCs w:val="24"/>
          <w:lang w:eastAsia="zh-HK"/>
        </w:rPr>
        <w:t>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547"/>
        <w:gridCol w:w="274"/>
        <w:gridCol w:w="3521"/>
        <w:gridCol w:w="609"/>
      </w:tblGrid>
      <w:tr w:rsidR="000160DA" w:rsidRPr="009F5037" w:rsidTr="00E81315">
        <w:tc>
          <w:tcPr>
            <w:tcW w:w="4143" w:type="dxa"/>
            <w:shd w:val="clear" w:color="auto" w:fill="auto"/>
          </w:tcPr>
          <w:p w:rsidR="00010FCD" w:rsidRPr="009F5037" w:rsidRDefault="00010FCD" w:rsidP="000160DA">
            <w:pPr>
              <w:widowControl w:val="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就算其他</w:t>
            </w:r>
            <w:r w:rsidR="005B3540" w:rsidRPr="009F5037">
              <w:rPr>
                <w:sz w:val="24"/>
                <w:szCs w:val="24"/>
                <w:lang w:eastAsia="zh-HK"/>
              </w:rPr>
              <w:t>企業</w:t>
            </w:r>
            <w:r w:rsidR="000160DA" w:rsidRPr="009F5037">
              <w:rPr>
                <w:sz w:val="24"/>
                <w:szCs w:val="24"/>
              </w:rPr>
              <w:t>的產品</w:t>
            </w:r>
            <w:r w:rsidR="00E02123">
              <w:rPr>
                <w:rFonts w:hint="eastAsia"/>
                <w:sz w:val="24"/>
                <w:szCs w:val="24"/>
              </w:rPr>
              <w:t>／</w:t>
            </w:r>
            <w:r w:rsidR="000160DA" w:rsidRPr="009F5037">
              <w:rPr>
                <w:sz w:val="24"/>
                <w:szCs w:val="24"/>
              </w:rPr>
              <w:t>服務價格較低，我也會花更多錢購</w:t>
            </w:r>
            <w:r w:rsidRPr="009F5037">
              <w:rPr>
                <w:sz w:val="24"/>
                <w:szCs w:val="24"/>
              </w:rPr>
              <w:t>買</w:t>
            </w:r>
            <w:r w:rsidR="00E02123">
              <w:rPr>
                <w:rFonts w:hint="eastAsia"/>
                <w:sz w:val="24"/>
                <w:szCs w:val="24"/>
              </w:rPr>
              <w:t>／</w:t>
            </w:r>
            <w:r w:rsidRPr="009F5037">
              <w:rPr>
                <w:sz w:val="24"/>
                <w:szCs w:val="24"/>
              </w:rPr>
              <w:t>使用該公司</w:t>
            </w:r>
            <w:r w:rsidR="000160DA" w:rsidRPr="009F5037">
              <w:rPr>
                <w:sz w:val="24"/>
                <w:szCs w:val="24"/>
              </w:rPr>
              <w:t>的產品</w:t>
            </w:r>
            <w:r w:rsidR="00E02123">
              <w:rPr>
                <w:rFonts w:hint="eastAsia"/>
                <w:sz w:val="24"/>
                <w:szCs w:val="24"/>
              </w:rPr>
              <w:t>／</w:t>
            </w:r>
            <w:r w:rsidR="000160DA" w:rsidRPr="009F5037">
              <w:rPr>
                <w:sz w:val="24"/>
                <w:szCs w:val="24"/>
              </w:rPr>
              <w:t>服務</w:t>
            </w:r>
          </w:p>
        </w:tc>
        <w:tc>
          <w:tcPr>
            <w:tcW w:w="567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10FCD" w:rsidRPr="009F5037" w:rsidRDefault="00A32C6F" w:rsidP="00010FCD">
            <w:pPr>
              <w:widowControl w:val="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相信該</w:t>
            </w:r>
            <w:r w:rsidR="00CF7787">
              <w:rPr>
                <w:rFonts w:hint="eastAsia"/>
                <w:sz w:val="24"/>
                <w:szCs w:val="24"/>
                <w:lang w:eastAsia="zh-HK"/>
              </w:rPr>
              <w:t>企業</w:t>
            </w:r>
            <w:r w:rsidRPr="009F5037">
              <w:rPr>
                <w:sz w:val="24"/>
                <w:szCs w:val="24"/>
              </w:rPr>
              <w:t>克盡</w:t>
            </w:r>
            <w:proofErr w:type="gramStart"/>
            <w:r w:rsidRPr="009F5037">
              <w:rPr>
                <w:sz w:val="24"/>
                <w:szCs w:val="24"/>
              </w:rPr>
              <w:t>己責以保護</w:t>
            </w:r>
            <w:proofErr w:type="gramEnd"/>
            <w:r w:rsidRPr="009F5037">
              <w:rPr>
                <w:sz w:val="24"/>
                <w:szCs w:val="24"/>
              </w:rPr>
              <w:t>環境</w:t>
            </w:r>
          </w:p>
        </w:tc>
        <w:tc>
          <w:tcPr>
            <w:tcW w:w="640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</w:tr>
      <w:tr w:rsidR="000160DA" w:rsidRPr="009F5037" w:rsidTr="00E81315">
        <w:tc>
          <w:tcPr>
            <w:tcW w:w="4143" w:type="dxa"/>
            <w:shd w:val="clear" w:color="auto" w:fill="auto"/>
          </w:tcPr>
          <w:p w:rsidR="00010FCD" w:rsidRPr="009F5037" w:rsidRDefault="000160DA" w:rsidP="00A32C6F">
            <w:pPr>
              <w:widowControl w:val="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在自己的社交媒體帳戶</w:t>
            </w:r>
            <w:r w:rsidR="00010FCD" w:rsidRPr="009F5037">
              <w:rPr>
                <w:sz w:val="24"/>
                <w:szCs w:val="24"/>
              </w:rPr>
              <w:t>上載</w:t>
            </w:r>
            <w:r w:rsidR="00A32C6F" w:rsidRPr="009F5037">
              <w:rPr>
                <w:sz w:val="24"/>
                <w:szCs w:val="24"/>
              </w:rPr>
              <w:t>有</w:t>
            </w:r>
            <w:r w:rsidR="00010FCD" w:rsidRPr="009F5037">
              <w:rPr>
                <w:sz w:val="24"/>
                <w:szCs w:val="24"/>
              </w:rPr>
              <w:t>關</w:t>
            </w:r>
            <w:r w:rsidR="002E6C2E" w:rsidRPr="009F5037">
              <w:rPr>
                <w:sz w:val="24"/>
                <w:szCs w:val="24"/>
              </w:rPr>
              <w:t>該</w:t>
            </w:r>
            <w:r w:rsidR="005B3540" w:rsidRPr="009F5037">
              <w:rPr>
                <w:sz w:val="24"/>
                <w:szCs w:val="24"/>
                <w:lang w:eastAsia="zh-HK"/>
              </w:rPr>
              <w:t>企業</w:t>
            </w:r>
            <w:r w:rsidR="002E6C2E" w:rsidRPr="009F5037">
              <w:rPr>
                <w:sz w:val="24"/>
                <w:szCs w:val="24"/>
              </w:rPr>
              <w:t>的正面新聞報導</w:t>
            </w:r>
          </w:p>
        </w:tc>
        <w:tc>
          <w:tcPr>
            <w:tcW w:w="567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10FCD" w:rsidRPr="009F5037" w:rsidRDefault="000160DA" w:rsidP="00010FCD">
            <w:pPr>
              <w:widowControl w:val="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認爲該</w:t>
            </w:r>
            <w:r w:rsidR="005B3540" w:rsidRPr="009F5037">
              <w:rPr>
                <w:sz w:val="24"/>
                <w:szCs w:val="24"/>
                <w:lang w:eastAsia="zh-HK"/>
              </w:rPr>
              <w:t>企業</w:t>
            </w:r>
            <w:r w:rsidRPr="009F5037">
              <w:rPr>
                <w:sz w:val="24"/>
                <w:szCs w:val="24"/>
                <w:lang w:eastAsia="zh-CN"/>
              </w:rPr>
              <w:t>在</w:t>
            </w:r>
            <w:r w:rsidR="00A32C6F" w:rsidRPr="009F5037">
              <w:rPr>
                <w:sz w:val="24"/>
                <w:szCs w:val="24"/>
              </w:rPr>
              <w:t>業界具有</w:t>
            </w:r>
            <w:r w:rsidRPr="009F5037">
              <w:rPr>
                <w:sz w:val="24"/>
                <w:szCs w:val="24"/>
              </w:rPr>
              <w:t>影響力</w:t>
            </w:r>
          </w:p>
        </w:tc>
        <w:tc>
          <w:tcPr>
            <w:tcW w:w="640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</w:tr>
      <w:tr w:rsidR="000160DA" w:rsidRPr="009F5037" w:rsidTr="00E81315">
        <w:tc>
          <w:tcPr>
            <w:tcW w:w="4143" w:type="dxa"/>
            <w:shd w:val="clear" w:color="auto" w:fill="auto"/>
          </w:tcPr>
          <w:p w:rsidR="00010FCD" w:rsidRPr="009F5037" w:rsidRDefault="00010FCD" w:rsidP="00010FCD">
            <w:pPr>
              <w:widowControl w:val="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向朋友</w:t>
            </w:r>
            <w:r w:rsidR="00E02123">
              <w:rPr>
                <w:rFonts w:hint="eastAsia"/>
                <w:sz w:val="24"/>
                <w:szCs w:val="24"/>
              </w:rPr>
              <w:t>／</w:t>
            </w:r>
            <w:r w:rsidR="00A32C6F" w:rsidRPr="009F5037">
              <w:rPr>
                <w:sz w:val="24"/>
                <w:szCs w:val="24"/>
              </w:rPr>
              <w:t>家人推薦該</w:t>
            </w:r>
            <w:r w:rsidR="005B3540" w:rsidRPr="009F5037">
              <w:rPr>
                <w:sz w:val="24"/>
                <w:szCs w:val="24"/>
                <w:lang w:eastAsia="zh-HK"/>
              </w:rPr>
              <w:t>企業</w:t>
            </w:r>
          </w:p>
        </w:tc>
        <w:tc>
          <w:tcPr>
            <w:tcW w:w="567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10FCD" w:rsidRPr="009F5037" w:rsidRDefault="00010FCD" w:rsidP="00A32C6F">
            <w:pPr>
              <w:widowControl w:val="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相信該</w:t>
            </w:r>
            <w:r w:rsidR="005B3540" w:rsidRPr="009F5037">
              <w:rPr>
                <w:sz w:val="24"/>
                <w:szCs w:val="24"/>
                <w:lang w:eastAsia="zh-HK"/>
              </w:rPr>
              <w:t>企業</w:t>
            </w:r>
            <w:r w:rsidRPr="009F5037">
              <w:rPr>
                <w:sz w:val="24"/>
                <w:szCs w:val="24"/>
              </w:rPr>
              <w:t>發</w:t>
            </w:r>
            <w:r w:rsidR="005B3540" w:rsidRPr="009F5037">
              <w:rPr>
                <w:sz w:val="24"/>
                <w:szCs w:val="24"/>
                <w:lang w:eastAsia="zh-HK"/>
              </w:rPr>
              <w:t>布</w:t>
            </w:r>
            <w:r w:rsidRPr="009F5037">
              <w:rPr>
                <w:sz w:val="24"/>
                <w:szCs w:val="24"/>
              </w:rPr>
              <w:t>的消息或關於它的正面報導</w:t>
            </w:r>
            <w:r w:rsidRPr="009F503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</w:tr>
      <w:tr w:rsidR="000160DA" w:rsidRPr="009F5037" w:rsidTr="00E81315">
        <w:tc>
          <w:tcPr>
            <w:tcW w:w="4143" w:type="dxa"/>
            <w:shd w:val="clear" w:color="auto" w:fill="auto"/>
          </w:tcPr>
          <w:p w:rsidR="00010FCD" w:rsidRPr="009F5037" w:rsidRDefault="00A32C6F" w:rsidP="00010FCD">
            <w:pPr>
              <w:widowControl w:val="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在社交媒體上追踪該</w:t>
            </w:r>
            <w:r w:rsidR="005B3540" w:rsidRPr="009F5037">
              <w:rPr>
                <w:sz w:val="24"/>
                <w:szCs w:val="24"/>
                <w:lang w:eastAsia="zh-HK"/>
              </w:rPr>
              <w:t>企業</w:t>
            </w:r>
          </w:p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10FCD" w:rsidRPr="009F5037" w:rsidRDefault="00A32C6F" w:rsidP="00010FCD">
            <w:pPr>
              <w:widowControl w:val="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購買該</w:t>
            </w:r>
            <w:r w:rsidR="005B3540" w:rsidRPr="009F5037">
              <w:rPr>
                <w:sz w:val="24"/>
                <w:szCs w:val="24"/>
                <w:lang w:eastAsia="zh-HK"/>
              </w:rPr>
              <w:t>企業</w:t>
            </w:r>
            <w:r w:rsidRPr="009F5037">
              <w:rPr>
                <w:sz w:val="24"/>
                <w:szCs w:val="24"/>
              </w:rPr>
              <w:t>的</w:t>
            </w:r>
            <w:r w:rsidR="00010FCD" w:rsidRPr="009F5037">
              <w:rPr>
                <w:sz w:val="24"/>
                <w:szCs w:val="24"/>
              </w:rPr>
              <w:t>產品</w:t>
            </w:r>
            <w:r w:rsidR="000160DA" w:rsidRPr="009F5037">
              <w:rPr>
                <w:sz w:val="24"/>
                <w:szCs w:val="24"/>
              </w:rPr>
              <w:t>或</w:t>
            </w:r>
            <w:r w:rsidRPr="009F5037">
              <w:rPr>
                <w:sz w:val="24"/>
                <w:szCs w:val="24"/>
              </w:rPr>
              <w:t>服務</w:t>
            </w:r>
          </w:p>
        </w:tc>
        <w:tc>
          <w:tcPr>
            <w:tcW w:w="640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</w:tr>
      <w:tr w:rsidR="000160DA" w:rsidRPr="009F5037" w:rsidTr="00E81315">
        <w:tc>
          <w:tcPr>
            <w:tcW w:w="4143" w:type="dxa"/>
            <w:shd w:val="clear" w:color="auto" w:fill="auto"/>
          </w:tcPr>
          <w:p w:rsidR="00010FCD" w:rsidRPr="009F5037" w:rsidRDefault="00010FCD" w:rsidP="00010FCD">
            <w:pPr>
              <w:widowControl w:val="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若該</w:t>
            </w:r>
            <w:r w:rsidR="00CF7787">
              <w:rPr>
                <w:rFonts w:hint="eastAsia"/>
                <w:sz w:val="24"/>
                <w:szCs w:val="24"/>
                <w:lang w:eastAsia="zh-HK"/>
              </w:rPr>
              <w:t>企業</w:t>
            </w:r>
            <w:r w:rsidRPr="009F5037">
              <w:rPr>
                <w:sz w:val="24"/>
                <w:szCs w:val="24"/>
              </w:rPr>
              <w:t>犯錯，</w:t>
            </w:r>
            <w:r w:rsidR="000160DA" w:rsidRPr="009F5037">
              <w:rPr>
                <w:sz w:val="24"/>
                <w:szCs w:val="24"/>
              </w:rPr>
              <w:t>傾向</w:t>
            </w:r>
            <w:r w:rsidR="00A32C6F" w:rsidRPr="009F5037">
              <w:rPr>
                <w:sz w:val="24"/>
                <w:szCs w:val="24"/>
              </w:rPr>
              <w:t>予以寬容</w:t>
            </w:r>
          </w:p>
        </w:tc>
        <w:tc>
          <w:tcPr>
            <w:tcW w:w="567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10FCD" w:rsidRPr="009F5037" w:rsidRDefault="00A32C6F" w:rsidP="00010FCD">
            <w:pPr>
              <w:widowControl w:val="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考慮為該</w:t>
            </w:r>
            <w:r w:rsidR="005B3540" w:rsidRPr="009F5037">
              <w:rPr>
                <w:sz w:val="24"/>
                <w:szCs w:val="24"/>
                <w:lang w:eastAsia="zh-HK"/>
              </w:rPr>
              <w:t>企業</w:t>
            </w:r>
            <w:r w:rsidRPr="009F5037">
              <w:rPr>
                <w:sz w:val="24"/>
                <w:szCs w:val="24"/>
              </w:rPr>
              <w:t>工作</w:t>
            </w:r>
          </w:p>
        </w:tc>
        <w:tc>
          <w:tcPr>
            <w:tcW w:w="640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</w:tr>
      <w:tr w:rsidR="000160DA" w:rsidRPr="009F5037" w:rsidTr="00E81315">
        <w:tc>
          <w:tcPr>
            <w:tcW w:w="4143" w:type="dxa"/>
            <w:shd w:val="clear" w:color="auto" w:fill="auto"/>
          </w:tcPr>
          <w:p w:rsidR="00010FCD" w:rsidRPr="009F5037" w:rsidRDefault="00CF7787" w:rsidP="00010FCD">
            <w:pPr>
              <w:widowControl w:val="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視該</w:t>
            </w:r>
            <w:r>
              <w:rPr>
                <w:rFonts w:hint="eastAsia"/>
                <w:sz w:val="24"/>
                <w:szCs w:val="24"/>
                <w:lang w:eastAsia="zh-HK"/>
              </w:rPr>
              <w:t>企業</w:t>
            </w:r>
            <w:r w:rsidR="00010FCD" w:rsidRPr="009F5037">
              <w:rPr>
                <w:sz w:val="24"/>
                <w:szCs w:val="24"/>
              </w:rPr>
              <w:t>為社區人士的</w:t>
            </w:r>
            <w:r w:rsidR="00A32C6F" w:rsidRPr="009F5037">
              <w:rPr>
                <w:sz w:val="24"/>
                <w:szCs w:val="24"/>
              </w:rPr>
              <w:t>夥伴</w:t>
            </w:r>
          </w:p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lastRenderedPageBreak/>
              <w:sym w:font="Wingdings" w:char="F06F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10FCD" w:rsidRPr="009F5037" w:rsidRDefault="00A32C6F" w:rsidP="00010FCD">
            <w:pPr>
              <w:widowControl w:val="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在網上或以應用程式尋找</w:t>
            </w:r>
            <w:r w:rsidRPr="009F5037">
              <w:rPr>
                <w:sz w:val="24"/>
                <w:szCs w:val="24"/>
              </w:rPr>
              <w:lastRenderedPageBreak/>
              <w:t>該</w:t>
            </w:r>
            <w:r w:rsidR="005B3540" w:rsidRPr="009F5037">
              <w:rPr>
                <w:sz w:val="24"/>
                <w:szCs w:val="24"/>
                <w:lang w:eastAsia="zh-HK"/>
              </w:rPr>
              <w:t>企業</w:t>
            </w:r>
          </w:p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lastRenderedPageBreak/>
              <w:sym w:font="Wingdings" w:char="F06F"/>
            </w:r>
          </w:p>
        </w:tc>
      </w:tr>
      <w:tr w:rsidR="000160DA" w:rsidRPr="009F5037" w:rsidTr="00E81315">
        <w:tc>
          <w:tcPr>
            <w:tcW w:w="4143" w:type="dxa"/>
            <w:shd w:val="clear" w:color="auto" w:fill="auto"/>
          </w:tcPr>
          <w:p w:rsidR="00010FCD" w:rsidRPr="009F5037" w:rsidRDefault="00010FCD" w:rsidP="00E02123">
            <w:pPr>
              <w:widowControl w:val="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透過銀行</w:t>
            </w:r>
            <w:r w:rsidR="00E02123">
              <w:rPr>
                <w:rFonts w:hint="eastAsia"/>
                <w:sz w:val="24"/>
                <w:szCs w:val="24"/>
              </w:rPr>
              <w:t>／</w:t>
            </w:r>
            <w:r w:rsidRPr="009F5037">
              <w:rPr>
                <w:sz w:val="24"/>
                <w:szCs w:val="24"/>
              </w:rPr>
              <w:t>投資公司</w:t>
            </w:r>
            <w:r w:rsidR="00A32C6F" w:rsidRPr="009F5037">
              <w:rPr>
                <w:sz w:val="24"/>
                <w:szCs w:val="24"/>
              </w:rPr>
              <w:t>直接或間接地</w:t>
            </w:r>
            <w:r w:rsidRPr="009F5037">
              <w:rPr>
                <w:sz w:val="24"/>
                <w:szCs w:val="24"/>
              </w:rPr>
              <w:t>購買該</w:t>
            </w:r>
            <w:r w:rsidR="005B3540" w:rsidRPr="009F5037">
              <w:rPr>
                <w:sz w:val="24"/>
                <w:szCs w:val="24"/>
                <w:lang w:eastAsia="zh-HK"/>
              </w:rPr>
              <w:t>企業</w:t>
            </w:r>
            <w:r w:rsidR="000160DA" w:rsidRPr="009F5037">
              <w:rPr>
                <w:sz w:val="24"/>
                <w:szCs w:val="24"/>
              </w:rPr>
              <w:t>的</w:t>
            </w:r>
            <w:r w:rsidR="00A32C6F" w:rsidRPr="009F5037">
              <w:rPr>
                <w:sz w:val="24"/>
                <w:szCs w:val="24"/>
              </w:rPr>
              <w:t>股票</w:t>
            </w:r>
          </w:p>
        </w:tc>
        <w:tc>
          <w:tcPr>
            <w:tcW w:w="567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10FCD" w:rsidRPr="009F5037" w:rsidRDefault="00010FCD" w:rsidP="000160DA">
            <w:pPr>
              <w:widowControl w:val="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留意該</w:t>
            </w:r>
            <w:r w:rsidR="005B3540" w:rsidRPr="009F5037">
              <w:rPr>
                <w:sz w:val="24"/>
                <w:szCs w:val="24"/>
                <w:lang w:eastAsia="zh-HK"/>
              </w:rPr>
              <w:t>企業</w:t>
            </w:r>
            <w:r w:rsidR="000160DA" w:rsidRPr="009F5037">
              <w:rPr>
                <w:sz w:val="24"/>
                <w:szCs w:val="24"/>
              </w:rPr>
              <w:t>提供的</w:t>
            </w:r>
            <w:r w:rsidRPr="009F5037">
              <w:rPr>
                <w:sz w:val="24"/>
                <w:szCs w:val="24"/>
              </w:rPr>
              <w:t>新產品</w:t>
            </w:r>
            <w:r w:rsidR="00A32C6F" w:rsidRPr="009F5037">
              <w:rPr>
                <w:sz w:val="24"/>
                <w:szCs w:val="24"/>
              </w:rPr>
              <w:t>或服務</w:t>
            </w:r>
          </w:p>
        </w:tc>
        <w:tc>
          <w:tcPr>
            <w:tcW w:w="640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</w:tr>
      <w:tr w:rsidR="000160DA" w:rsidRPr="009F5037" w:rsidTr="00E02123">
        <w:trPr>
          <w:trHeight w:val="461"/>
        </w:trPr>
        <w:tc>
          <w:tcPr>
            <w:tcW w:w="4143" w:type="dxa"/>
            <w:vMerge w:val="restart"/>
            <w:shd w:val="clear" w:color="auto" w:fill="auto"/>
          </w:tcPr>
          <w:p w:rsidR="00010FCD" w:rsidRPr="009F5037" w:rsidRDefault="00010FCD" w:rsidP="00E02123">
            <w:pPr>
              <w:widowControl w:val="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在</w:t>
            </w:r>
            <w:r w:rsidR="00A32C6F" w:rsidRPr="009F5037">
              <w:rPr>
                <w:sz w:val="24"/>
                <w:szCs w:val="24"/>
              </w:rPr>
              <w:t>該</w:t>
            </w:r>
            <w:r w:rsidR="005B3540" w:rsidRPr="009F5037">
              <w:rPr>
                <w:sz w:val="24"/>
                <w:szCs w:val="24"/>
                <w:lang w:eastAsia="zh-HK"/>
              </w:rPr>
              <w:t>企業</w:t>
            </w:r>
            <w:r w:rsidR="00A32C6F" w:rsidRPr="009F5037">
              <w:rPr>
                <w:sz w:val="24"/>
                <w:szCs w:val="24"/>
              </w:rPr>
              <w:t>的</w:t>
            </w:r>
            <w:r w:rsidRPr="009F5037">
              <w:rPr>
                <w:sz w:val="24"/>
                <w:szCs w:val="24"/>
              </w:rPr>
              <w:t>網</w:t>
            </w:r>
            <w:r w:rsidR="00A32C6F" w:rsidRPr="009F5037">
              <w:rPr>
                <w:sz w:val="24"/>
                <w:szCs w:val="24"/>
              </w:rPr>
              <w:t>站</w:t>
            </w:r>
            <w:r w:rsidRPr="009F5037">
              <w:rPr>
                <w:sz w:val="24"/>
                <w:szCs w:val="24"/>
              </w:rPr>
              <w:t>、評論網</w:t>
            </w:r>
            <w:r w:rsidR="00A32C6F" w:rsidRPr="009F5037">
              <w:rPr>
                <w:sz w:val="24"/>
                <w:szCs w:val="24"/>
              </w:rPr>
              <w:t>站</w:t>
            </w:r>
            <w:r w:rsidRPr="009F5037">
              <w:rPr>
                <w:sz w:val="24"/>
                <w:szCs w:val="24"/>
              </w:rPr>
              <w:t>、零售網</w:t>
            </w:r>
            <w:r w:rsidR="00A32C6F" w:rsidRPr="009F5037">
              <w:rPr>
                <w:sz w:val="24"/>
                <w:szCs w:val="24"/>
              </w:rPr>
              <w:t>站</w:t>
            </w:r>
            <w:r w:rsidRPr="009F5037">
              <w:rPr>
                <w:sz w:val="24"/>
                <w:szCs w:val="24"/>
              </w:rPr>
              <w:t>或社交媒體，</w:t>
            </w:r>
            <w:r w:rsidR="00A32C6F" w:rsidRPr="009F5037">
              <w:rPr>
                <w:sz w:val="24"/>
                <w:szCs w:val="24"/>
              </w:rPr>
              <w:t>發</w:t>
            </w:r>
            <w:r w:rsidR="005B3540" w:rsidRPr="009F5037">
              <w:rPr>
                <w:sz w:val="24"/>
                <w:szCs w:val="24"/>
                <w:lang w:eastAsia="zh-HK"/>
              </w:rPr>
              <w:t>布</w:t>
            </w:r>
            <w:r w:rsidR="00A32C6F" w:rsidRPr="009F5037">
              <w:rPr>
                <w:sz w:val="24"/>
                <w:szCs w:val="24"/>
              </w:rPr>
              <w:t>正面評價</w:t>
            </w:r>
            <w:r w:rsidRPr="009F50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10FCD" w:rsidRPr="009F5037" w:rsidRDefault="000160DA" w:rsidP="00A32C6F">
            <w:pPr>
              <w:widowControl w:val="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認爲</w:t>
            </w:r>
            <w:r w:rsidR="00010FCD" w:rsidRPr="009F5037">
              <w:rPr>
                <w:sz w:val="24"/>
                <w:szCs w:val="24"/>
              </w:rPr>
              <w:t>該</w:t>
            </w:r>
            <w:r w:rsidR="005B3540" w:rsidRPr="009F5037">
              <w:rPr>
                <w:sz w:val="24"/>
                <w:szCs w:val="24"/>
                <w:lang w:eastAsia="zh-HK"/>
              </w:rPr>
              <w:t>企業</w:t>
            </w:r>
            <w:r w:rsidRPr="009F5037">
              <w:rPr>
                <w:sz w:val="24"/>
                <w:szCs w:val="24"/>
              </w:rPr>
              <w:t>領先同行</w:t>
            </w:r>
          </w:p>
        </w:tc>
        <w:tc>
          <w:tcPr>
            <w:tcW w:w="640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</w:tr>
      <w:tr w:rsidR="000160DA" w:rsidRPr="009F5037" w:rsidTr="00E81315">
        <w:trPr>
          <w:trHeight w:val="373"/>
        </w:trPr>
        <w:tc>
          <w:tcPr>
            <w:tcW w:w="4143" w:type="dxa"/>
            <w:vMerge/>
            <w:shd w:val="clear" w:color="auto" w:fill="auto"/>
          </w:tcPr>
          <w:p w:rsidR="00010FCD" w:rsidRPr="009F5037" w:rsidRDefault="00010FCD" w:rsidP="00010FCD">
            <w:pPr>
              <w:widowControl w:val="0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10FCD" w:rsidRPr="009F5037" w:rsidRDefault="00A32C6F" w:rsidP="00010FCD">
            <w:pPr>
              <w:widowControl w:val="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不採取任何行動</w:t>
            </w:r>
          </w:p>
        </w:tc>
        <w:tc>
          <w:tcPr>
            <w:tcW w:w="640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</w:tr>
    </w:tbl>
    <w:p w:rsidR="00010FCD" w:rsidRPr="009F5037" w:rsidRDefault="00010FCD" w:rsidP="00010FCD">
      <w:pPr>
        <w:ind w:left="360"/>
        <w:rPr>
          <w:sz w:val="24"/>
          <w:szCs w:val="24"/>
        </w:rPr>
      </w:pPr>
    </w:p>
    <w:p w:rsidR="00010FCD" w:rsidRPr="009F5037" w:rsidRDefault="00A32C6F" w:rsidP="00B07EF3">
      <w:pPr>
        <w:widowControl w:val="0"/>
        <w:numPr>
          <w:ilvl w:val="0"/>
          <w:numId w:val="21"/>
        </w:numPr>
        <w:rPr>
          <w:sz w:val="24"/>
          <w:szCs w:val="24"/>
        </w:rPr>
      </w:pPr>
      <w:r w:rsidRPr="009F5037">
        <w:rPr>
          <w:sz w:val="24"/>
          <w:szCs w:val="24"/>
        </w:rPr>
        <w:t>若你認為某</w:t>
      </w:r>
      <w:r w:rsidR="005B3540" w:rsidRPr="009F5037">
        <w:rPr>
          <w:sz w:val="24"/>
          <w:szCs w:val="24"/>
          <w:lang w:eastAsia="zh-HK"/>
        </w:rPr>
        <w:t>企業</w:t>
      </w:r>
      <w:r w:rsidRPr="009F5037">
        <w:rPr>
          <w:sz w:val="24"/>
          <w:szCs w:val="24"/>
        </w:rPr>
        <w:t>沒有履行</w:t>
      </w:r>
      <w:r w:rsidR="000160DA" w:rsidRPr="009F5037">
        <w:rPr>
          <w:sz w:val="24"/>
          <w:szCs w:val="24"/>
        </w:rPr>
        <w:t>社會責任，</w:t>
      </w:r>
      <w:r w:rsidRPr="009F5037">
        <w:rPr>
          <w:sz w:val="24"/>
          <w:szCs w:val="24"/>
        </w:rPr>
        <w:t>你可能會做些甚麼</w:t>
      </w:r>
      <w:r w:rsidR="000160DA" w:rsidRPr="009F5037">
        <w:rPr>
          <w:sz w:val="24"/>
          <w:szCs w:val="24"/>
        </w:rPr>
        <w:t>？</w:t>
      </w:r>
      <w:r w:rsidR="005B3540" w:rsidRPr="009F5037">
        <w:rPr>
          <w:sz w:val="24"/>
          <w:szCs w:val="24"/>
          <w:lang w:eastAsia="zh-HK"/>
        </w:rPr>
        <w:t>從</w:t>
      </w:r>
      <w:r w:rsidR="00010FCD" w:rsidRPr="009F5037">
        <w:rPr>
          <w:sz w:val="24"/>
          <w:szCs w:val="24"/>
        </w:rPr>
        <w:t>以下</w:t>
      </w:r>
      <w:r w:rsidR="002E6C2E" w:rsidRPr="009F5037">
        <w:rPr>
          <w:sz w:val="24"/>
          <w:szCs w:val="24"/>
        </w:rPr>
        <w:t>十五</w:t>
      </w:r>
      <w:proofErr w:type="gramStart"/>
      <w:r w:rsidR="000160DA" w:rsidRPr="009F5037">
        <w:rPr>
          <w:sz w:val="24"/>
          <w:szCs w:val="24"/>
        </w:rPr>
        <w:t>個</w:t>
      </w:r>
      <w:proofErr w:type="gramEnd"/>
      <w:r w:rsidR="000160DA" w:rsidRPr="009F5037">
        <w:rPr>
          <w:sz w:val="24"/>
          <w:szCs w:val="24"/>
        </w:rPr>
        <w:t>選項</w:t>
      </w:r>
      <w:r w:rsidR="002E6C2E" w:rsidRPr="009F5037">
        <w:rPr>
          <w:sz w:val="24"/>
          <w:szCs w:val="24"/>
        </w:rPr>
        <w:t>中</w:t>
      </w:r>
      <w:r w:rsidR="00010FCD" w:rsidRPr="009F5037">
        <w:rPr>
          <w:sz w:val="24"/>
          <w:szCs w:val="24"/>
        </w:rPr>
        <w:t>選取</w:t>
      </w:r>
      <w:r w:rsidR="002E6C2E" w:rsidRPr="009F5037">
        <w:rPr>
          <w:sz w:val="24"/>
          <w:szCs w:val="24"/>
        </w:rPr>
        <w:t>五</w:t>
      </w:r>
      <w:r w:rsidR="00010FCD" w:rsidRPr="009F5037">
        <w:rPr>
          <w:sz w:val="24"/>
          <w:szCs w:val="24"/>
        </w:rPr>
        <w:t>項。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546"/>
        <w:gridCol w:w="274"/>
        <w:gridCol w:w="3541"/>
        <w:gridCol w:w="608"/>
      </w:tblGrid>
      <w:tr w:rsidR="00CA7F64" w:rsidRPr="009F5037" w:rsidTr="00E81315">
        <w:tc>
          <w:tcPr>
            <w:tcW w:w="4143" w:type="dxa"/>
            <w:shd w:val="clear" w:color="auto" w:fill="auto"/>
          </w:tcPr>
          <w:p w:rsidR="00010FCD" w:rsidRPr="009F5037" w:rsidRDefault="00010FCD" w:rsidP="00E02123">
            <w:pPr>
              <w:widowControl w:val="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雖</w:t>
            </w:r>
            <w:r w:rsidR="002E6C2E" w:rsidRPr="009F5037">
              <w:rPr>
                <w:sz w:val="24"/>
                <w:szCs w:val="24"/>
              </w:rPr>
              <w:t>然</w:t>
            </w:r>
            <w:r w:rsidR="000160DA" w:rsidRPr="009F5037">
              <w:rPr>
                <w:sz w:val="24"/>
                <w:szCs w:val="24"/>
              </w:rPr>
              <w:t>其他</w:t>
            </w:r>
            <w:r w:rsidR="005B3540" w:rsidRPr="009F5037">
              <w:rPr>
                <w:sz w:val="24"/>
                <w:szCs w:val="24"/>
                <w:lang w:eastAsia="zh-HK"/>
              </w:rPr>
              <w:t>企業</w:t>
            </w:r>
            <w:r w:rsidR="000160DA" w:rsidRPr="009F5037">
              <w:rPr>
                <w:sz w:val="24"/>
                <w:szCs w:val="24"/>
              </w:rPr>
              <w:t>的</w:t>
            </w:r>
            <w:r w:rsidR="002E6C2E" w:rsidRPr="009F5037">
              <w:rPr>
                <w:sz w:val="24"/>
                <w:szCs w:val="24"/>
              </w:rPr>
              <w:t>相同</w:t>
            </w:r>
            <w:r w:rsidR="000160DA" w:rsidRPr="009F5037">
              <w:rPr>
                <w:sz w:val="24"/>
                <w:szCs w:val="24"/>
              </w:rPr>
              <w:t>產品或服務</w:t>
            </w:r>
            <w:r w:rsidRPr="009F5037">
              <w:rPr>
                <w:sz w:val="24"/>
                <w:szCs w:val="24"/>
              </w:rPr>
              <w:t>較為昂貴，</w:t>
            </w:r>
            <w:r w:rsidR="000160DA" w:rsidRPr="009F5037">
              <w:rPr>
                <w:sz w:val="24"/>
                <w:szCs w:val="24"/>
              </w:rPr>
              <w:t>但還是會</w:t>
            </w:r>
            <w:r w:rsidR="002E6C2E" w:rsidRPr="009F5037">
              <w:rPr>
                <w:sz w:val="24"/>
                <w:szCs w:val="24"/>
              </w:rPr>
              <w:t>從其他</w:t>
            </w:r>
            <w:r w:rsidR="005B3540" w:rsidRPr="009F5037">
              <w:rPr>
                <w:sz w:val="24"/>
                <w:szCs w:val="24"/>
                <w:lang w:eastAsia="zh-HK"/>
              </w:rPr>
              <w:t>企業</w:t>
            </w:r>
            <w:r w:rsidR="002E6C2E" w:rsidRPr="009F5037">
              <w:rPr>
                <w:sz w:val="24"/>
                <w:szCs w:val="24"/>
              </w:rPr>
              <w:t>購買</w:t>
            </w:r>
          </w:p>
        </w:tc>
        <w:tc>
          <w:tcPr>
            <w:tcW w:w="567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10FCD" w:rsidRPr="009F5037" w:rsidRDefault="002E6C2E" w:rsidP="002E6C2E">
            <w:pPr>
              <w:widowControl w:val="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相信該</w:t>
            </w:r>
            <w:r w:rsidR="005B3540" w:rsidRPr="009F5037">
              <w:rPr>
                <w:sz w:val="24"/>
                <w:szCs w:val="24"/>
                <w:lang w:eastAsia="zh-HK"/>
              </w:rPr>
              <w:t>企業</w:t>
            </w:r>
            <w:r w:rsidRPr="009F5037">
              <w:rPr>
                <w:sz w:val="24"/>
                <w:szCs w:val="24"/>
              </w:rPr>
              <w:t>沒有承擔保護環境的責任</w:t>
            </w:r>
          </w:p>
        </w:tc>
        <w:tc>
          <w:tcPr>
            <w:tcW w:w="640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</w:tr>
      <w:tr w:rsidR="00CA7F64" w:rsidRPr="009F5037" w:rsidTr="00E81315">
        <w:tc>
          <w:tcPr>
            <w:tcW w:w="4143" w:type="dxa"/>
            <w:shd w:val="clear" w:color="auto" w:fill="auto"/>
          </w:tcPr>
          <w:p w:rsidR="00010FCD" w:rsidRPr="009F5037" w:rsidRDefault="000160DA" w:rsidP="00010FCD">
            <w:pPr>
              <w:widowControl w:val="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認爲</w:t>
            </w:r>
            <w:r w:rsidR="00010FCD" w:rsidRPr="009F5037">
              <w:rPr>
                <w:sz w:val="24"/>
                <w:szCs w:val="24"/>
              </w:rPr>
              <w:t>該</w:t>
            </w:r>
            <w:r w:rsidR="005B3540" w:rsidRPr="009F5037">
              <w:rPr>
                <w:sz w:val="24"/>
                <w:szCs w:val="24"/>
                <w:lang w:eastAsia="zh-HK"/>
              </w:rPr>
              <w:t>企業</w:t>
            </w:r>
            <w:r w:rsidRPr="009F5037">
              <w:rPr>
                <w:sz w:val="24"/>
                <w:szCs w:val="24"/>
              </w:rPr>
              <w:t>與社區人士敵對</w:t>
            </w:r>
          </w:p>
        </w:tc>
        <w:tc>
          <w:tcPr>
            <w:tcW w:w="567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10FCD" w:rsidRPr="009F5037" w:rsidRDefault="002E6C2E" w:rsidP="00010FCD">
            <w:pPr>
              <w:widowControl w:val="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否認該</w:t>
            </w:r>
            <w:r w:rsidR="005B3540" w:rsidRPr="009F5037">
              <w:rPr>
                <w:sz w:val="24"/>
                <w:szCs w:val="24"/>
                <w:lang w:eastAsia="zh-HK"/>
              </w:rPr>
              <w:t>企業</w:t>
            </w:r>
            <w:r w:rsidRPr="009F5037">
              <w:rPr>
                <w:sz w:val="24"/>
                <w:szCs w:val="24"/>
              </w:rPr>
              <w:t>為行業內的領先者</w:t>
            </w:r>
          </w:p>
        </w:tc>
        <w:tc>
          <w:tcPr>
            <w:tcW w:w="640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</w:tr>
      <w:tr w:rsidR="00CA7F64" w:rsidRPr="009F5037" w:rsidTr="00E81315">
        <w:tc>
          <w:tcPr>
            <w:tcW w:w="4143" w:type="dxa"/>
            <w:shd w:val="clear" w:color="auto" w:fill="auto"/>
          </w:tcPr>
          <w:p w:rsidR="00010FCD" w:rsidRPr="009F5037" w:rsidRDefault="00010FCD" w:rsidP="00010FCD">
            <w:pPr>
              <w:widowControl w:val="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忠告朋友</w:t>
            </w:r>
            <w:r w:rsidR="00E02123">
              <w:rPr>
                <w:rFonts w:hint="eastAsia"/>
                <w:sz w:val="24"/>
                <w:szCs w:val="24"/>
              </w:rPr>
              <w:t>／</w:t>
            </w:r>
            <w:r w:rsidR="002E6C2E" w:rsidRPr="009F5037">
              <w:rPr>
                <w:sz w:val="24"/>
                <w:szCs w:val="24"/>
              </w:rPr>
              <w:t>家人</w:t>
            </w:r>
            <w:r w:rsidR="002E6C2E" w:rsidRPr="009F5037">
              <w:rPr>
                <w:sz w:val="24"/>
                <w:szCs w:val="24"/>
                <w:lang w:eastAsia="zh-CN"/>
              </w:rPr>
              <w:t>不要</w:t>
            </w:r>
            <w:r w:rsidR="002E6C2E" w:rsidRPr="009F5037">
              <w:rPr>
                <w:sz w:val="24"/>
                <w:szCs w:val="24"/>
              </w:rPr>
              <w:t>光顧該</w:t>
            </w:r>
            <w:r w:rsidR="005B3540" w:rsidRPr="009F5037">
              <w:rPr>
                <w:sz w:val="24"/>
                <w:szCs w:val="24"/>
                <w:lang w:eastAsia="zh-HK"/>
              </w:rPr>
              <w:t>企業</w:t>
            </w:r>
          </w:p>
          <w:p w:rsidR="00010FCD" w:rsidRPr="009F5037" w:rsidRDefault="00010FCD" w:rsidP="00E81315">
            <w:pPr>
              <w:ind w:left="48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10FCD" w:rsidRPr="009F5037" w:rsidRDefault="002E6C2E" w:rsidP="00010FCD">
            <w:pPr>
              <w:widowControl w:val="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極度懷疑該</w:t>
            </w:r>
            <w:r w:rsidR="005B3540" w:rsidRPr="009F5037">
              <w:rPr>
                <w:sz w:val="24"/>
                <w:szCs w:val="24"/>
                <w:lang w:eastAsia="zh-HK"/>
              </w:rPr>
              <w:t>企業</w:t>
            </w:r>
            <w:r w:rsidRPr="009F5037">
              <w:rPr>
                <w:sz w:val="24"/>
                <w:szCs w:val="24"/>
              </w:rPr>
              <w:t>發</w:t>
            </w:r>
            <w:r w:rsidR="005B3540" w:rsidRPr="009F5037">
              <w:rPr>
                <w:sz w:val="24"/>
                <w:szCs w:val="24"/>
                <w:lang w:eastAsia="zh-HK"/>
              </w:rPr>
              <w:t>布</w:t>
            </w:r>
            <w:r w:rsidRPr="009F5037">
              <w:rPr>
                <w:sz w:val="24"/>
                <w:szCs w:val="24"/>
              </w:rPr>
              <w:t>的消息或關於它的正面報導</w:t>
            </w:r>
          </w:p>
        </w:tc>
        <w:tc>
          <w:tcPr>
            <w:tcW w:w="640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</w:tr>
      <w:tr w:rsidR="00CA7F64" w:rsidRPr="009F5037" w:rsidTr="00E81315">
        <w:tc>
          <w:tcPr>
            <w:tcW w:w="4143" w:type="dxa"/>
            <w:shd w:val="clear" w:color="auto" w:fill="auto"/>
          </w:tcPr>
          <w:p w:rsidR="00010FCD" w:rsidRPr="009F5037" w:rsidRDefault="002E6C2E" w:rsidP="00010FCD">
            <w:pPr>
              <w:widowControl w:val="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在</w:t>
            </w:r>
            <w:r w:rsidR="005B3540" w:rsidRPr="009F5037">
              <w:rPr>
                <w:sz w:val="24"/>
                <w:szCs w:val="24"/>
                <w:lang w:eastAsia="zh-HK"/>
              </w:rPr>
              <w:t>企業</w:t>
            </w:r>
            <w:r w:rsidRPr="009F5037">
              <w:rPr>
                <w:sz w:val="24"/>
                <w:szCs w:val="24"/>
              </w:rPr>
              <w:t>網站、評論網站、零售網站或社交媒體，發</w:t>
            </w:r>
            <w:r w:rsidR="005B3540" w:rsidRPr="009F5037">
              <w:rPr>
                <w:sz w:val="24"/>
                <w:szCs w:val="24"/>
                <w:lang w:eastAsia="zh-HK"/>
              </w:rPr>
              <w:t>布</w:t>
            </w:r>
            <w:r w:rsidRPr="009F5037">
              <w:rPr>
                <w:sz w:val="24"/>
                <w:szCs w:val="24"/>
              </w:rPr>
              <w:t>負面評論</w:t>
            </w:r>
          </w:p>
        </w:tc>
        <w:tc>
          <w:tcPr>
            <w:tcW w:w="567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10FCD" w:rsidRPr="009F5037" w:rsidRDefault="005B3540" w:rsidP="00010FCD">
            <w:pPr>
              <w:widowControl w:val="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避免</w:t>
            </w:r>
            <w:r w:rsidR="00010FCD" w:rsidRPr="009F5037">
              <w:rPr>
                <w:sz w:val="24"/>
                <w:szCs w:val="24"/>
              </w:rPr>
              <w:t>透過銀行</w:t>
            </w:r>
            <w:r w:rsidRPr="009F5037">
              <w:rPr>
                <w:sz w:val="24"/>
                <w:szCs w:val="24"/>
              </w:rPr>
              <w:t>／</w:t>
            </w:r>
            <w:r w:rsidR="00010FCD" w:rsidRPr="009F5037">
              <w:rPr>
                <w:sz w:val="24"/>
                <w:szCs w:val="24"/>
              </w:rPr>
              <w:t>投資公司</w:t>
            </w:r>
            <w:r w:rsidR="002E6C2E" w:rsidRPr="009F5037">
              <w:rPr>
                <w:sz w:val="24"/>
                <w:szCs w:val="24"/>
              </w:rPr>
              <w:t>直接或間接</w:t>
            </w:r>
            <w:r w:rsidR="00010FCD" w:rsidRPr="009F5037">
              <w:rPr>
                <w:sz w:val="24"/>
                <w:szCs w:val="24"/>
              </w:rPr>
              <w:t>購買該</w:t>
            </w:r>
            <w:r w:rsidRPr="009F5037">
              <w:rPr>
                <w:sz w:val="24"/>
                <w:szCs w:val="24"/>
                <w:lang w:eastAsia="zh-HK"/>
              </w:rPr>
              <w:t>企業</w:t>
            </w:r>
            <w:r w:rsidR="00010FCD" w:rsidRPr="009F5037">
              <w:rPr>
                <w:sz w:val="24"/>
                <w:szCs w:val="24"/>
              </w:rPr>
              <w:t>股票</w:t>
            </w:r>
          </w:p>
          <w:p w:rsidR="00010FCD" w:rsidRPr="009F5037" w:rsidRDefault="00010FCD" w:rsidP="00E81315">
            <w:pPr>
              <w:ind w:left="480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</w:tr>
      <w:tr w:rsidR="00CA7F64" w:rsidRPr="009F5037" w:rsidTr="00E81315">
        <w:tc>
          <w:tcPr>
            <w:tcW w:w="4143" w:type="dxa"/>
            <w:shd w:val="clear" w:color="auto" w:fill="auto"/>
          </w:tcPr>
          <w:p w:rsidR="00010FCD" w:rsidRPr="009F5037" w:rsidRDefault="00010FCD" w:rsidP="00010FCD">
            <w:pPr>
              <w:widowControl w:val="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若</w:t>
            </w:r>
            <w:r w:rsidR="00653E8D">
              <w:rPr>
                <w:rFonts w:hint="eastAsia"/>
                <w:sz w:val="24"/>
                <w:szCs w:val="24"/>
                <w:lang w:eastAsia="zh-HK"/>
              </w:rPr>
              <w:t>企業</w:t>
            </w:r>
            <w:r w:rsidRPr="009F5037">
              <w:rPr>
                <w:sz w:val="24"/>
                <w:szCs w:val="24"/>
              </w:rPr>
              <w:t>犯錯，</w:t>
            </w:r>
            <w:r w:rsidR="00CA7F64" w:rsidRPr="009F5037">
              <w:rPr>
                <w:sz w:val="24"/>
                <w:szCs w:val="24"/>
              </w:rPr>
              <w:t>不傾向</w:t>
            </w:r>
            <w:r w:rsidR="002E6C2E" w:rsidRPr="009F5037">
              <w:rPr>
                <w:sz w:val="24"/>
                <w:szCs w:val="24"/>
              </w:rPr>
              <w:t>予以寬容</w:t>
            </w:r>
          </w:p>
        </w:tc>
        <w:tc>
          <w:tcPr>
            <w:tcW w:w="567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10FCD" w:rsidRPr="009F5037" w:rsidRDefault="002E6C2E" w:rsidP="00010FCD">
            <w:pPr>
              <w:widowControl w:val="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儘管</w:t>
            </w:r>
            <w:r w:rsidR="00010FCD" w:rsidRPr="009F5037">
              <w:rPr>
                <w:sz w:val="24"/>
                <w:szCs w:val="24"/>
              </w:rPr>
              <w:t>薪酬優厚，</w:t>
            </w:r>
            <w:r w:rsidRPr="009F5037">
              <w:rPr>
                <w:sz w:val="24"/>
                <w:szCs w:val="24"/>
              </w:rPr>
              <w:t>也</w:t>
            </w:r>
            <w:r w:rsidR="00010FCD" w:rsidRPr="009F5037">
              <w:rPr>
                <w:sz w:val="24"/>
                <w:szCs w:val="24"/>
              </w:rPr>
              <w:t>不</w:t>
            </w:r>
            <w:r w:rsidRPr="009F5037">
              <w:rPr>
                <w:sz w:val="24"/>
                <w:szCs w:val="24"/>
              </w:rPr>
              <w:t>會考慮為該</w:t>
            </w:r>
            <w:r w:rsidR="005B3540" w:rsidRPr="009F5037">
              <w:rPr>
                <w:sz w:val="24"/>
                <w:szCs w:val="24"/>
                <w:lang w:eastAsia="zh-HK"/>
              </w:rPr>
              <w:t>企業</w:t>
            </w:r>
            <w:r w:rsidRPr="009F5037">
              <w:rPr>
                <w:sz w:val="24"/>
                <w:szCs w:val="24"/>
              </w:rPr>
              <w:t>工作</w:t>
            </w:r>
          </w:p>
        </w:tc>
        <w:tc>
          <w:tcPr>
            <w:tcW w:w="640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</w:tr>
      <w:tr w:rsidR="00CA7F64" w:rsidRPr="009F5037" w:rsidTr="00E81315">
        <w:tc>
          <w:tcPr>
            <w:tcW w:w="4143" w:type="dxa"/>
            <w:shd w:val="clear" w:color="auto" w:fill="auto"/>
          </w:tcPr>
          <w:p w:rsidR="00010FCD" w:rsidRPr="009F5037" w:rsidRDefault="002E6C2E" w:rsidP="00010FCD">
            <w:pPr>
              <w:widowControl w:val="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参與抵制行動</w:t>
            </w:r>
          </w:p>
        </w:tc>
        <w:tc>
          <w:tcPr>
            <w:tcW w:w="567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10FCD" w:rsidRPr="009F5037" w:rsidRDefault="002E6C2E" w:rsidP="00010FCD">
            <w:pPr>
              <w:widowControl w:val="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参與抗議該</w:t>
            </w:r>
            <w:r w:rsidR="005B3540" w:rsidRPr="009F5037">
              <w:rPr>
                <w:sz w:val="24"/>
                <w:szCs w:val="24"/>
                <w:lang w:eastAsia="zh-HK"/>
              </w:rPr>
              <w:t>企業</w:t>
            </w:r>
            <w:r w:rsidRPr="009F5037">
              <w:rPr>
                <w:sz w:val="24"/>
                <w:szCs w:val="24"/>
              </w:rPr>
              <w:t>的行動</w:t>
            </w:r>
          </w:p>
        </w:tc>
        <w:tc>
          <w:tcPr>
            <w:tcW w:w="640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</w:tr>
      <w:tr w:rsidR="00CA7F64" w:rsidRPr="009F5037" w:rsidTr="00E81315">
        <w:trPr>
          <w:trHeight w:val="574"/>
        </w:trPr>
        <w:tc>
          <w:tcPr>
            <w:tcW w:w="4143" w:type="dxa"/>
            <w:vMerge w:val="restart"/>
            <w:shd w:val="clear" w:color="auto" w:fill="auto"/>
          </w:tcPr>
          <w:p w:rsidR="00010FCD" w:rsidRPr="009F5037" w:rsidRDefault="00010FCD" w:rsidP="00E02123">
            <w:pPr>
              <w:widowControl w:val="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向傳媒或道德</w:t>
            </w:r>
            <w:r w:rsidR="00E02123">
              <w:rPr>
                <w:rFonts w:hint="eastAsia"/>
                <w:sz w:val="24"/>
                <w:szCs w:val="24"/>
              </w:rPr>
              <w:t>／</w:t>
            </w:r>
            <w:r w:rsidRPr="009F5037">
              <w:rPr>
                <w:sz w:val="24"/>
                <w:szCs w:val="24"/>
              </w:rPr>
              <w:t>消費者監察機構</w:t>
            </w:r>
            <w:r w:rsidR="00E02123">
              <w:rPr>
                <w:rFonts w:hint="eastAsia"/>
                <w:sz w:val="24"/>
                <w:szCs w:val="24"/>
              </w:rPr>
              <w:t>（</w:t>
            </w:r>
            <w:r w:rsidRPr="009F5037">
              <w:rPr>
                <w:sz w:val="24"/>
                <w:szCs w:val="24"/>
              </w:rPr>
              <w:t>例如消費者委員會</w:t>
            </w:r>
            <w:r w:rsidR="00E02123">
              <w:rPr>
                <w:rFonts w:hint="eastAsia"/>
                <w:sz w:val="24"/>
                <w:szCs w:val="24"/>
              </w:rPr>
              <w:t>）</w:t>
            </w:r>
            <w:r w:rsidRPr="009F5037">
              <w:rPr>
                <w:sz w:val="24"/>
                <w:szCs w:val="24"/>
              </w:rPr>
              <w:t>發信</w:t>
            </w:r>
            <w:r w:rsidR="00E02123">
              <w:rPr>
                <w:rFonts w:hint="eastAsia"/>
                <w:sz w:val="24"/>
                <w:szCs w:val="24"/>
              </w:rPr>
              <w:t>／</w:t>
            </w:r>
            <w:r w:rsidR="002E6C2E" w:rsidRPr="009F5037">
              <w:rPr>
                <w:sz w:val="24"/>
                <w:szCs w:val="24"/>
              </w:rPr>
              <w:t>電郵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10FCD" w:rsidRPr="009F5037" w:rsidRDefault="002E6C2E" w:rsidP="00010FCD">
            <w:pPr>
              <w:widowControl w:val="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不會購</w:t>
            </w:r>
            <w:r w:rsidR="00010FCD" w:rsidRPr="009F5037">
              <w:rPr>
                <w:sz w:val="24"/>
                <w:szCs w:val="24"/>
              </w:rPr>
              <w:t>買該</w:t>
            </w:r>
            <w:r w:rsidR="005B3540" w:rsidRPr="009F5037">
              <w:rPr>
                <w:sz w:val="24"/>
                <w:szCs w:val="24"/>
                <w:lang w:eastAsia="zh-HK"/>
              </w:rPr>
              <w:t>企業</w:t>
            </w:r>
            <w:r w:rsidR="00010FCD" w:rsidRPr="009F5037">
              <w:rPr>
                <w:sz w:val="24"/>
                <w:szCs w:val="24"/>
              </w:rPr>
              <w:t>的產品</w:t>
            </w:r>
            <w:r w:rsidRPr="009F5037">
              <w:rPr>
                <w:sz w:val="24"/>
                <w:szCs w:val="24"/>
              </w:rPr>
              <w:t>或服務</w:t>
            </w:r>
          </w:p>
        </w:tc>
        <w:tc>
          <w:tcPr>
            <w:tcW w:w="640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</w:tr>
      <w:tr w:rsidR="00CA7F64" w:rsidRPr="009F5037" w:rsidTr="00E81315">
        <w:trPr>
          <w:trHeight w:val="555"/>
        </w:trPr>
        <w:tc>
          <w:tcPr>
            <w:tcW w:w="4143" w:type="dxa"/>
            <w:vMerge/>
            <w:shd w:val="clear" w:color="auto" w:fill="auto"/>
          </w:tcPr>
          <w:p w:rsidR="00010FCD" w:rsidRPr="009F5037" w:rsidRDefault="00010FCD" w:rsidP="00010FCD">
            <w:pPr>
              <w:widowControl w:val="0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10FCD" w:rsidRPr="009F5037" w:rsidRDefault="002E6C2E" w:rsidP="00010FCD">
            <w:pPr>
              <w:widowControl w:val="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t>不採取任何行動</w:t>
            </w:r>
          </w:p>
        </w:tc>
        <w:tc>
          <w:tcPr>
            <w:tcW w:w="640" w:type="dxa"/>
            <w:shd w:val="clear" w:color="auto" w:fill="auto"/>
          </w:tcPr>
          <w:p w:rsidR="00010FCD" w:rsidRPr="009F5037" w:rsidRDefault="00010FCD" w:rsidP="00E81315">
            <w:pPr>
              <w:rPr>
                <w:sz w:val="24"/>
                <w:szCs w:val="24"/>
              </w:rPr>
            </w:pPr>
            <w:r w:rsidRPr="009F5037">
              <w:rPr>
                <w:sz w:val="24"/>
                <w:szCs w:val="24"/>
              </w:rPr>
              <w:sym w:font="Wingdings" w:char="F06F"/>
            </w:r>
          </w:p>
        </w:tc>
      </w:tr>
    </w:tbl>
    <w:p w:rsidR="00010FCD" w:rsidRPr="009F5037" w:rsidRDefault="00010FCD" w:rsidP="00010FCD">
      <w:pPr>
        <w:adjustRightInd w:val="0"/>
        <w:snapToGrid w:val="0"/>
        <w:ind w:rightChars="-73" w:right="-146"/>
        <w:jc w:val="both"/>
        <w:rPr>
          <w:sz w:val="24"/>
          <w:szCs w:val="24"/>
        </w:rPr>
      </w:pPr>
    </w:p>
    <w:p w:rsidR="00010FCD" w:rsidRPr="005F417C" w:rsidRDefault="00E81315">
      <w:r w:rsidRPr="005F417C">
        <w:t>[*</w:t>
      </w:r>
      <w:r w:rsidRPr="005F417C">
        <w:t>質性資料取自</w:t>
      </w:r>
      <w:r w:rsidRPr="005F417C">
        <w:t xml:space="preserve">American Family Life Assurance Company of Columbus </w:t>
      </w:r>
      <w:r w:rsidRPr="005F417C">
        <w:t>與</w:t>
      </w:r>
      <w:r w:rsidRPr="005F417C">
        <w:t xml:space="preserve"> American Family Life Assurance Company of New York</w:t>
      </w:r>
      <w:r w:rsidR="009F5037" w:rsidRPr="005F417C">
        <w:t xml:space="preserve"> </w:t>
      </w:r>
      <w:r w:rsidRPr="005F417C">
        <w:t xml:space="preserve">(2016) </w:t>
      </w:r>
      <w:r w:rsidRPr="005F417C">
        <w:t>進行的</w:t>
      </w:r>
      <w:r w:rsidRPr="005F417C">
        <w:t xml:space="preserve"> “National Survey on  Corporate Social Responsibility ” </w:t>
      </w:r>
      <w:r w:rsidR="00122761" w:rsidRPr="005F417C">
        <w:t>（</w:t>
      </w:r>
      <w:hyperlink r:id="rId12" w:history="1">
        <w:r w:rsidR="009F5037" w:rsidRPr="005F417C">
          <w:rPr>
            <w:rStyle w:val="af2"/>
          </w:rPr>
          <w:t>https://www.aflac.com/docs/about-aflac/csr-survey-assets/2016-csr-survey-deck.pdf</w:t>
        </w:r>
      </w:hyperlink>
      <w:r w:rsidR="00E02123" w:rsidRPr="005F417C">
        <w:rPr>
          <w:rStyle w:val="af2"/>
          <w:color w:val="auto"/>
          <w:u w:val="none"/>
        </w:rPr>
        <w:t>）</w:t>
      </w:r>
      <w:r w:rsidR="00122761" w:rsidRPr="005F417C">
        <w:t>（</w:t>
      </w:r>
      <w:r w:rsidR="00122761" w:rsidRPr="005F417C">
        <w:rPr>
          <w:lang w:eastAsia="zh-HK"/>
        </w:rPr>
        <w:t>瀏</w:t>
      </w:r>
      <w:r w:rsidR="00122761" w:rsidRPr="005F417C">
        <w:t>覽</w:t>
      </w:r>
      <w:r w:rsidR="00122761" w:rsidRPr="005F417C">
        <w:rPr>
          <w:lang w:eastAsia="zh-HK"/>
        </w:rPr>
        <w:t>於</w:t>
      </w:r>
      <w:r w:rsidRPr="005F417C">
        <w:t>2022</w:t>
      </w:r>
      <w:r w:rsidRPr="005F417C">
        <w:t>年</w:t>
      </w:r>
      <w:r w:rsidR="009F5037" w:rsidRPr="005F417C">
        <w:t>6</w:t>
      </w:r>
      <w:r w:rsidR="00122761" w:rsidRPr="005F417C">
        <w:t>月）</w:t>
      </w:r>
      <w:r w:rsidR="00511212" w:rsidRPr="005F417C">
        <w:t>]</w:t>
      </w:r>
      <w:r w:rsidR="00E02123" w:rsidRPr="005F417C">
        <w:rPr>
          <w:rStyle w:val="af2"/>
          <w:color w:val="auto"/>
          <w:u w:val="none"/>
          <w:lang w:eastAsia="zh-HK"/>
        </w:rPr>
        <w:t>。</w:t>
      </w:r>
      <w:r w:rsidR="00010FCD" w:rsidRPr="005F417C">
        <w:br w:type="page"/>
      </w:r>
      <w:r w:rsidR="00545087">
        <w:lastRenderedPageBreak/>
        <w:tab/>
      </w:r>
    </w:p>
    <w:p w:rsidR="00EE473F" w:rsidRPr="001B0B8F" w:rsidRDefault="00EE473F" w:rsidP="00EE47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color w:val="000000"/>
          <w:sz w:val="24"/>
          <w:szCs w:val="24"/>
        </w:rPr>
      </w:pPr>
      <w:proofErr w:type="gramStart"/>
      <w:r w:rsidRPr="001B0B8F">
        <w:rPr>
          <w:rFonts w:asciiTheme="minorEastAsia" w:hAnsiTheme="minorEastAsia" w:cs="PMingLiU" w:hint="eastAsia"/>
          <w:b/>
          <w:color w:val="000000"/>
          <w:sz w:val="24"/>
          <w:szCs w:val="24"/>
        </w:rPr>
        <w:t>企業會財</w:t>
      </w:r>
      <w:proofErr w:type="gramEnd"/>
      <w:r w:rsidR="00511F2B">
        <w:rPr>
          <w:rFonts w:asciiTheme="minorEastAsia" w:hAnsiTheme="minorEastAsia" w:cs="PMingLiU" w:hint="eastAsia"/>
          <w:b/>
          <w:color w:val="000000"/>
          <w:sz w:val="24"/>
          <w:szCs w:val="24"/>
        </w:rPr>
        <w:t xml:space="preserve"> </w:t>
      </w:r>
      <w:r w:rsidRPr="001B0B8F">
        <w:rPr>
          <w:rFonts w:asciiTheme="minorEastAsia" w:hAnsiTheme="minorEastAsia" w:cs="PMingLiU" w:hint="eastAsia"/>
          <w:b/>
          <w:color w:val="000000"/>
          <w:sz w:val="24"/>
          <w:szCs w:val="24"/>
        </w:rPr>
        <w:t>必修部分</w:t>
      </w:r>
      <w:r w:rsidRPr="001B0B8F">
        <w:rPr>
          <w:rFonts w:asciiTheme="minorEastAsia" w:hAnsiTheme="minorEastAsia" w:hint="eastAsia"/>
          <w:b/>
          <w:color w:val="000000"/>
          <w:sz w:val="24"/>
          <w:szCs w:val="24"/>
        </w:rPr>
        <w:t xml:space="preserve"> </w:t>
      </w:r>
      <w:proofErr w:type="gramStart"/>
      <w:r w:rsidRPr="001B0B8F">
        <w:rPr>
          <w:rFonts w:asciiTheme="minorEastAsia" w:hAnsiTheme="minorEastAsia" w:hint="eastAsia"/>
          <w:b/>
          <w:color w:val="000000"/>
          <w:sz w:val="24"/>
          <w:szCs w:val="24"/>
        </w:rPr>
        <w:t>—</w:t>
      </w:r>
      <w:proofErr w:type="gramEnd"/>
      <w:r w:rsidRPr="001B0B8F">
        <w:rPr>
          <w:rFonts w:asciiTheme="minorEastAsia" w:hAnsiTheme="minorEastAsia"/>
          <w:b/>
          <w:color w:val="000000"/>
          <w:sz w:val="24"/>
          <w:szCs w:val="24"/>
        </w:rPr>
        <w:t xml:space="preserve"> </w:t>
      </w:r>
      <w:r w:rsidRPr="001B0B8F">
        <w:rPr>
          <w:rFonts w:asciiTheme="minorEastAsia" w:hAnsiTheme="minorEastAsia" w:cs="PMingLiU" w:hint="eastAsia"/>
          <w:b/>
          <w:color w:val="000000"/>
          <w:sz w:val="24"/>
          <w:szCs w:val="24"/>
        </w:rPr>
        <w:t>營商環境</w:t>
      </w:r>
    </w:p>
    <w:p w:rsidR="00EE473F" w:rsidRPr="00427944" w:rsidRDefault="00EE473F" w:rsidP="00EE47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27944">
        <w:rPr>
          <w:b/>
          <w:color w:val="000000"/>
          <w:sz w:val="24"/>
          <w:szCs w:val="24"/>
        </w:rPr>
        <w:t>課題</w:t>
      </w:r>
      <w:r w:rsidRPr="00427944">
        <w:rPr>
          <w:b/>
          <w:color w:val="000000"/>
          <w:sz w:val="24"/>
          <w:szCs w:val="24"/>
        </w:rPr>
        <w:t>C02</w:t>
      </w:r>
      <w:r w:rsidRPr="00427944">
        <w:rPr>
          <w:b/>
          <w:color w:val="000000"/>
          <w:sz w:val="24"/>
          <w:szCs w:val="24"/>
        </w:rPr>
        <w:t>：商業道德與社會責任</w:t>
      </w:r>
      <w:r w:rsidRPr="00427944">
        <w:rPr>
          <w:b/>
          <w:color w:val="000000"/>
          <w:sz w:val="24"/>
          <w:szCs w:val="24"/>
        </w:rPr>
        <w:t xml:space="preserve"> </w:t>
      </w:r>
    </w:p>
    <w:p w:rsidR="00FE4953" w:rsidRPr="001B0B8F" w:rsidRDefault="00FE4953" w:rsidP="00EE47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Comic Sans MS"/>
          <w:color w:val="000000"/>
          <w:sz w:val="24"/>
          <w:szCs w:val="24"/>
        </w:rPr>
      </w:pPr>
    </w:p>
    <w:p w:rsidR="00FE4953" w:rsidRPr="001B0B8F" w:rsidRDefault="000579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Comic Sans MS"/>
          <w:color w:val="000000"/>
          <w:sz w:val="32"/>
          <w:szCs w:val="32"/>
        </w:rPr>
      </w:pPr>
      <w:r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517525</wp:posOffset>
                </wp:positionV>
                <wp:extent cx="2125980" cy="563880"/>
                <wp:effectExtent l="0" t="0" r="7620" b="762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6132" w:rsidRPr="001B0B8F" w:rsidRDefault="00E46132" w:rsidP="0005790E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Theme="minorEastAsia" w:hAnsiTheme="minorEastAsia" w:cs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B0B8F">
                              <w:rPr>
                                <w:rFonts w:asciiTheme="minorEastAsia" w:hAnsiTheme="minorEastAsia" w:cs="PMingLiU" w:hint="eastAsia"/>
                                <w:color w:val="000000"/>
                                <w:sz w:val="32"/>
                                <w:szCs w:val="32"/>
                              </w:rPr>
                              <w:t>活動</w:t>
                            </w:r>
                            <w:proofErr w:type="gramStart"/>
                            <w:r w:rsidRPr="001B0B8F">
                              <w:rPr>
                                <w:rFonts w:asciiTheme="minorEastAsia" w:hAnsiTheme="minorEastAsia" w:cs="PMingLiU" w:hint="eastAsia"/>
                                <w:color w:val="000000"/>
                                <w:sz w:val="32"/>
                                <w:szCs w:val="32"/>
                              </w:rPr>
                              <w:t>三</w:t>
                            </w:r>
                            <w:proofErr w:type="gramEnd"/>
                            <w:r w:rsidRPr="001B0B8F">
                              <w:rPr>
                                <w:rFonts w:asciiTheme="minorEastAsia" w:hAnsiTheme="minorEastAsia" w:cs="PMingLiU" w:hint="eastAsia"/>
                                <w:color w:val="000000"/>
                                <w:sz w:val="32"/>
                                <w:szCs w:val="32"/>
                              </w:rPr>
                              <w:t>：配對遊戲</w:t>
                            </w:r>
                          </w:p>
                          <w:p w:rsidR="00E46132" w:rsidRDefault="00E46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29" type="#_x0000_t202" style="position:absolute;margin-left:96pt;margin-top:40.75pt;width:167.4pt;height:4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" fillcolor="white [3201]" stroked="f" strokeweight=".5pt">
                <v:textbox>
                  <w:txbxContent>
                    <w:p w:rsidR="00E46132" w:rsidRPr="001B0B8F" w:rsidRDefault="00E46132" w:rsidP="0005790E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inorEastAsia" w:hAnsiTheme="minorEastAsia" w:cs="Comic Sans MS"/>
                          <w:color w:val="000000"/>
                          <w:sz w:val="32"/>
                          <w:szCs w:val="32"/>
                        </w:rPr>
                      </w:pPr>
                      <w:r w:rsidRPr="001B0B8F">
                        <w:rPr>
                          <w:rFonts w:asciiTheme="minorEastAsia" w:hAnsiTheme="minorEastAsia" w:cs="PMingLiU" w:hint="eastAsia"/>
                          <w:color w:val="000000"/>
                          <w:sz w:val="32"/>
                          <w:szCs w:val="32"/>
                        </w:rPr>
                        <w:t>活動</w:t>
                      </w:r>
                      <w:proofErr w:type="gramStart"/>
                      <w:r w:rsidRPr="001B0B8F">
                        <w:rPr>
                          <w:rFonts w:asciiTheme="minorEastAsia" w:hAnsiTheme="minorEastAsia" w:cs="PMingLiU" w:hint="eastAsia"/>
                          <w:color w:val="000000"/>
                          <w:sz w:val="32"/>
                          <w:szCs w:val="32"/>
                        </w:rPr>
                        <w:t>三</w:t>
                      </w:r>
                      <w:proofErr w:type="gramEnd"/>
                      <w:r w:rsidRPr="001B0B8F">
                        <w:rPr>
                          <w:rFonts w:asciiTheme="minorEastAsia" w:hAnsiTheme="minorEastAsia" w:cs="PMingLiU" w:hint="eastAsia"/>
                          <w:color w:val="000000"/>
                          <w:sz w:val="32"/>
                          <w:szCs w:val="32"/>
                        </w:rPr>
                        <w:t>：配對遊戲</w:t>
                      </w:r>
                    </w:p>
                    <w:p w:rsidR="00E46132" w:rsidRDefault="00E46132"/>
                  </w:txbxContent>
                </v:textbox>
              </v:shape>
            </w:pict>
          </mc:Fallback>
        </mc:AlternateContent>
      </w:r>
      <w:r w:rsidR="00CA5EED" w:rsidRPr="001B0B8F">
        <w:rPr>
          <w:rFonts w:asciiTheme="minorEastAsia" w:hAnsiTheme="minorEastAsia"/>
          <w:noProof/>
          <w:sz w:val="32"/>
        </w:rPr>
        <w:drawing>
          <wp:inline distT="0" distB="0" distL="0" distR="0" wp14:anchorId="22232B59" wp14:editId="7BF1DBD7">
            <wp:extent cx="1028700" cy="942975"/>
            <wp:effectExtent l="0" t="0" r="0" b="9525"/>
            <wp:docPr id="20" name="圖片 20" descr="C-Group 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-Group Discuss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EED" w:rsidRPr="001B0B8F">
        <w:rPr>
          <w:rFonts w:asciiTheme="minorEastAsia" w:hAnsiTheme="minorEastAsia" w:cs="PMingLiU" w:hint="eastAsia"/>
          <w:color w:val="000000"/>
          <w:sz w:val="32"/>
          <w:szCs w:val="32"/>
          <w:lang w:eastAsia="zh-CN"/>
        </w:rPr>
        <w:t xml:space="preserve"> </w:t>
      </w:r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/>
          <w:color w:val="0070C0"/>
          <w:sz w:val="24"/>
          <w:szCs w:val="24"/>
        </w:rPr>
      </w:pPr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"/>
          <w:color w:val="000000"/>
        </w:rPr>
      </w:pPr>
    </w:p>
    <w:p w:rsidR="00FE4953" w:rsidRPr="001B0B8F" w:rsidRDefault="003C0A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Comic Sans MS"/>
          <w:color w:val="000000"/>
          <w:sz w:val="24"/>
          <w:szCs w:val="24"/>
        </w:rPr>
      </w:pPr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將四種不同</w:t>
      </w:r>
      <w:r w:rsidR="00AD1C33" w:rsidRPr="001B0B8F">
        <w:rPr>
          <w:rFonts w:asciiTheme="minorEastAsia" w:hAnsiTheme="minorEastAsia" w:cs="PMingLiU" w:hint="eastAsia"/>
          <w:color w:val="000000"/>
          <w:sz w:val="24"/>
          <w:szCs w:val="24"/>
        </w:rPr>
        <w:t>的</w:t>
      </w:r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社會責任</w:t>
      </w:r>
      <w:r w:rsidR="002E6C2E" w:rsidRPr="001B0B8F">
        <w:rPr>
          <w:rFonts w:asciiTheme="minorEastAsia" w:hAnsiTheme="minorEastAsia" w:cs="PMingLiU" w:hint="eastAsia"/>
          <w:color w:val="000000"/>
          <w:sz w:val="24"/>
          <w:szCs w:val="24"/>
        </w:rPr>
        <w:t>回應方法</w:t>
      </w:r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作配對。</w:t>
      </w:r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Comic Sans MS"/>
          <w:color w:val="000000"/>
          <w:sz w:val="24"/>
          <w:szCs w:val="24"/>
        </w:rPr>
      </w:pPr>
    </w:p>
    <w:tbl>
      <w:tblPr>
        <w:tblStyle w:val="a6"/>
        <w:tblW w:w="89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709"/>
        <w:gridCol w:w="1276"/>
        <w:gridCol w:w="709"/>
        <w:gridCol w:w="3271"/>
      </w:tblGrid>
      <w:tr w:rsidR="00FE4953" w:rsidRPr="001B0B8F" w:rsidTr="00122761">
        <w:trPr>
          <w:trHeight w:val="2166"/>
        </w:trPr>
        <w:tc>
          <w:tcPr>
            <w:tcW w:w="29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E4953" w:rsidRPr="00E24372" w:rsidRDefault="00565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rPr>
                <w:color w:val="000000"/>
                <w:sz w:val="28"/>
                <w:szCs w:val="28"/>
              </w:rPr>
            </w:pPr>
            <w:r w:rsidRPr="00E24372">
              <w:rPr>
                <w:color w:val="000000"/>
                <w:sz w:val="28"/>
                <w:szCs w:val="28"/>
              </w:rPr>
              <w:t>(A)</w:t>
            </w:r>
            <w:r w:rsidR="00A90C4F" w:rsidRPr="00E24372">
              <w:rPr>
                <w:color w:val="000000"/>
                <w:sz w:val="28"/>
                <w:szCs w:val="28"/>
              </w:rPr>
              <w:t xml:space="preserve"> </w:t>
            </w:r>
            <w:r w:rsidR="001F4146" w:rsidRPr="00E24372">
              <w:rPr>
                <w:color w:val="000000"/>
                <w:sz w:val="28"/>
                <w:szCs w:val="28"/>
              </w:rPr>
              <w:t>妨</w:t>
            </w:r>
            <w:r w:rsidR="00A90C4F" w:rsidRPr="00E24372">
              <w:rPr>
                <w:color w:val="000000"/>
                <w:sz w:val="28"/>
                <w:szCs w:val="28"/>
              </w:rPr>
              <w:t>礙</w:t>
            </w:r>
            <w:r w:rsidR="001F4146" w:rsidRPr="00E24372">
              <w:rPr>
                <w:color w:val="000000"/>
                <w:sz w:val="28"/>
                <w:szCs w:val="28"/>
              </w:rPr>
              <w:t>型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E4953" w:rsidRPr="001B0B8F" w:rsidRDefault="00565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Comic Sans MS"/>
                <w:color w:val="000000"/>
                <w:sz w:val="24"/>
                <w:szCs w:val="24"/>
              </w:rPr>
            </w:pPr>
            <w:r w:rsidRPr="001B0B8F">
              <w:rPr>
                <w:rFonts w:asciiTheme="minorEastAsia" w:hAnsiTheme="minorEastAsia" w:cs="Wingdings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1276" w:type="dxa"/>
            <w:vAlign w:val="center"/>
          </w:tcPr>
          <w:p w:rsidR="00FE4953" w:rsidRPr="001B0B8F" w:rsidRDefault="00FE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Comic Sans MS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18" w:space="0" w:color="000000"/>
            </w:tcBorders>
            <w:vAlign w:val="center"/>
          </w:tcPr>
          <w:p w:rsidR="00FE4953" w:rsidRPr="001B0B8F" w:rsidRDefault="00565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Comic Sans MS"/>
                <w:color w:val="000000"/>
                <w:sz w:val="24"/>
                <w:szCs w:val="24"/>
              </w:rPr>
            </w:pPr>
            <w:r w:rsidRPr="001B0B8F">
              <w:rPr>
                <w:rFonts w:asciiTheme="minorEastAsia" w:hAnsiTheme="minorEastAsia" w:cs="Wingdings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32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1315" w:rsidRPr="001B0B8F" w:rsidRDefault="00E81315" w:rsidP="00E8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  <w:color w:val="000000"/>
                <w:sz w:val="28"/>
                <w:szCs w:val="28"/>
              </w:rPr>
            </w:pPr>
            <w:r w:rsidRPr="001B0B8F">
              <w:rPr>
                <w:rFonts w:asciiTheme="minorEastAsia" w:hAnsiTheme="minorEastAsia" w:cs="PMingLiU" w:hint="eastAsia"/>
                <w:color w:val="000000"/>
                <w:sz w:val="28"/>
                <w:szCs w:val="28"/>
              </w:rPr>
              <w:t>對社會責任的承擔程度屬</w:t>
            </w:r>
            <w:r w:rsidRPr="001B0B8F">
              <w:rPr>
                <w:rFonts w:asciiTheme="minorEastAsia" w:hAnsiTheme="minorEastAsia" w:cs="PMingLiU" w:hint="eastAsia"/>
                <w:b/>
                <w:color w:val="000000"/>
                <w:sz w:val="28"/>
                <w:szCs w:val="28"/>
              </w:rPr>
              <w:t>中等</w:t>
            </w:r>
            <w:r w:rsidRPr="001B0B8F">
              <w:rPr>
                <w:rFonts w:asciiTheme="minorEastAsia" w:hAnsiTheme="minorEastAsia" w:cs="PMingLiU" w:hint="eastAsia"/>
                <w:color w:val="000000"/>
                <w:sz w:val="28"/>
                <w:szCs w:val="28"/>
              </w:rPr>
              <w:t>；</w:t>
            </w:r>
          </w:p>
          <w:p w:rsidR="00FE4953" w:rsidRPr="001B0B8F" w:rsidRDefault="00E81315" w:rsidP="00E8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Comic Sans MS"/>
                <w:color w:val="000000"/>
                <w:sz w:val="28"/>
                <w:szCs w:val="28"/>
              </w:rPr>
            </w:pPr>
            <w:r w:rsidRPr="001B0B8F">
              <w:rPr>
                <w:rFonts w:asciiTheme="minorEastAsia" w:hAnsiTheme="minorEastAsia" w:cs="PMingLiU" w:hint="eastAsia"/>
                <w:color w:val="000000"/>
                <w:sz w:val="28"/>
                <w:szCs w:val="28"/>
              </w:rPr>
              <w:t>在要求之下才超越最低程度</w:t>
            </w:r>
            <w:r w:rsidRPr="001B0B8F">
              <w:rPr>
                <w:rFonts w:asciiTheme="minorEastAsia" w:hAnsiTheme="minorEastAsia" w:cs="PMingLiU"/>
                <w:color w:val="000000"/>
                <w:sz w:val="28"/>
                <w:szCs w:val="28"/>
              </w:rPr>
              <w:t xml:space="preserve">  </w:t>
            </w:r>
          </w:p>
        </w:tc>
      </w:tr>
      <w:tr w:rsidR="00FE4953" w:rsidRPr="001B0B8F" w:rsidTr="00122761">
        <w:trPr>
          <w:trHeight w:val="2166"/>
        </w:trPr>
        <w:tc>
          <w:tcPr>
            <w:tcW w:w="29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E4953" w:rsidRPr="00E24372" w:rsidRDefault="0056595C" w:rsidP="00E24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8"/>
                <w:szCs w:val="28"/>
              </w:rPr>
            </w:pPr>
            <w:r w:rsidRPr="00E24372">
              <w:rPr>
                <w:color w:val="000000"/>
                <w:sz w:val="28"/>
                <w:szCs w:val="28"/>
              </w:rPr>
              <w:t xml:space="preserve">(B) </w:t>
            </w:r>
            <w:r w:rsidR="00E24372" w:rsidRPr="00E24372">
              <w:rPr>
                <w:color w:val="000000"/>
                <w:sz w:val="28"/>
                <w:szCs w:val="28"/>
                <w:lang w:eastAsia="zh-HK"/>
              </w:rPr>
              <w:t>妨禦</w:t>
            </w:r>
            <w:r w:rsidR="00E14BC9" w:rsidRPr="00E24372">
              <w:rPr>
                <w:color w:val="000000"/>
                <w:sz w:val="28"/>
                <w:szCs w:val="28"/>
              </w:rPr>
              <w:t>型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E4953" w:rsidRPr="001B0B8F" w:rsidRDefault="00565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Comic Sans MS"/>
                <w:color w:val="000000"/>
                <w:sz w:val="24"/>
                <w:szCs w:val="24"/>
              </w:rPr>
            </w:pPr>
            <w:r w:rsidRPr="001B0B8F">
              <w:rPr>
                <w:rFonts w:asciiTheme="minorEastAsia" w:hAnsiTheme="minorEastAsia" w:cs="Wingdings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1276" w:type="dxa"/>
            <w:vAlign w:val="center"/>
          </w:tcPr>
          <w:p w:rsidR="00FE4953" w:rsidRPr="001B0B8F" w:rsidRDefault="00FE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Comic Sans MS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18" w:space="0" w:color="000000"/>
            </w:tcBorders>
            <w:vAlign w:val="center"/>
          </w:tcPr>
          <w:p w:rsidR="00FE4953" w:rsidRPr="001B0B8F" w:rsidRDefault="00565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Comic Sans MS"/>
                <w:color w:val="000000"/>
                <w:sz w:val="24"/>
                <w:szCs w:val="24"/>
              </w:rPr>
            </w:pPr>
            <w:r w:rsidRPr="001B0B8F">
              <w:rPr>
                <w:rFonts w:asciiTheme="minorEastAsia" w:hAnsiTheme="minorEastAsia" w:cs="Wingdings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32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1315" w:rsidRPr="001B0B8F" w:rsidRDefault="00E81315" w:rsidP="00E81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  <w:color w:val="000000"/>
                <w:sz w:val="28"/>
                <w:szCs w:val="28"/>
              </w:rPr>
            </w:pPr>
            <w:r w:rsidRPr="001B0B8F">
              <w:rPr>
                <w:rFonts w:asciiTheme="minorEastAsia" w:hAnsiTheme="minorEastAsia" w:cs="PMingLiU" w:hint="eastAsia"/>
                <w:color w:val="000000"/>
                <w:sz w:val="28"/>
                <w:szCs w:val="28"/>
              </w:rPr>
              <w:t>對社會責任的承擔程度屬</w:t>
            </w:r>
            <w:r w:rsidRPr="001B0B8F">
              <w:rPr>
                <w:rFonts w:asciiTheme="minorEastAsia" w:hAnsiTheme="minorEastAsia" w:cs="PMingLiU" w:hint="eastAsia"/>
                <w:b/>
                <w:color w:val="000000"/>
                <w:sz w:val="28"/>
                <w:szCs w:val="28"/>
              </w:rPr>
              <w:t>最低</w:t>
            </w:r>
            <w:r w:rsidRPr="001B0B8F">
              <w:rPr>
                <w:rFonts w:asciiTheme="minorEastAsia" w:hAnsiTheme="minorEastAsia" w:cs="PMingLiU" w:hint="eastAsia"/>
                <w:color w:val="000000"/>
                <w:sz w:val="28"/>
                <w:szCs w:val="28"/>
              </w:rPr>
              <w:t>；</w:t>
            </w:r>
          </w:p>
          <w:p w:rsidR="00FE4953" w:rsidRPr="001B0B8F" w:rsidRDefault="00E81315" w:rsidP="00E81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Comic Sans MS"/>
                <w:color w:val="000000"/>
                <w:sz w:val="28"/>
                <w:szCs w:val="28"/>
              </w:rPr>
            </w:pPr>
            <w:r w:rsidRPr="001B0B8F">
              <w:rPr>
                <w:rFonts w:asciiTheme="minorEastAsia" w:hAnsiTheme="minorEastAsia" w:cs="PMingLiU" w:hint="eastAsia"/>
                <w:color w:val="000000"/>
                <w:sz w:val="28"/>
                <w:szCs w:val="28"/>
              </w:rPr>
              <w:t>遵守最低的法律要求</w:t>
            </w:r>
          </w:p>
        </w:tc>
      </w:tr>
      <w:tr w:rsidR="00FE4953" w:rsidRPr="001B0B8F" w:rsidTr="00122761">
        <w:trPr>
          <w:trHeight w:val="2167"/>
        </w:trPr>
        <w:tc>
          <w:tcPr>
            <w:tcW w:w="29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E4953" w:rsidRPr="00E24372" w:rsidRDefault="00565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8"/>
                <w:szCs w:val="28"/>
              </w:rPr>
            </w:pPr>
            <w:r w:rsidRPr="00E24372">
              <w:rPr>
                <w:color w:val="000000"/>
                <w:sz w:val="28"/>
                <w:szCs w:val="28"/>
              </w:rPr>
              <w:t xml:space="preserve">(C) </w:t>
            </w:r>
            <w:r w:rsidR="00E14BC9" w:rsidRPr="00E24372">
              <w:rPr>
                <w:color w:val="000000"/>
                <w:sz w:val="28"/>
                <w:szCs w:val="28"/>
              </w:rPr>
              <w:t>支持型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E4953" w:rsidRPr="001B0B8F" w:rsidRDefault="00565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Comic Sans MS"/>
                <w:color w:val="000000"/>
                <w:sz w:val="24"/>
                <w:szCs w:val="24"/>
              </w:rPr>
            </w:pPr>
            <w:r w:rsidRPr="001B0B8F">
              <w:rPr>
                <w:rFonts w:asciiTheme="minorEastAsia" w:hAnsiTheme="minorEastAsia" w:cs="Wingdings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1276" w:type="dxa"/>
            <w:vAlign w:val="center"/>
          </w:tcPr>
          <w:p w:rsidR="00FE4953" w:rsidRPr="001B0B8F" w:rsidRDefault="00FE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Comic Sans MS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18" w:space="0" w:color="000000"/>
            </w:tcBorders>
            <w:vAlign w:val="center"/>
          </w:tcPr>
          <w:p w:rsidR="00FE4953" w:rsidRPr="001B0B8F" w:rsidRDefault="00565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Comic Sans MS"/>
                <w:color w:val="000000"/>
                <w:sz w:val="24"/>
                <w:szCs w:val="24"/>
              </w:rPr>
            </w:pPr>
            <w:r w:rsidRPr="001B0B8F">
              <w:rPr>
                <w:rFonts w:asciiTheme="minorEastAsia" w:hAnsiTheme="minorEastAsia" w:cs="Wingdings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32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1315" w:rsidRPr="001B0B8F" w:rsidRDefault="00E81315" w:rsidP="00E81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  <w:color w:val="000000"/>
                <w:sz w:val="28"/>
                <w:szCs w:val="28"/>
              </w:rPr>
            </w:pPr>
            <w:r w:rsidRPr="001B0B8F">
              <w:rPr>
                <w:rFonts w:asciiTheme="minorEastAsia" w:hAnsiTheme="minorEastAsia" w:cs="PMingLiU" w:hint="eastAsia"/>
                <w:color w:val="000000"/>
                <w:sz w:val="28"/>
                <w:szCs w:val="28"/>
              </w:rPr>
              <w:t>對社會責任的承擔程度屬</w:t>
            </w:r>
            <w:r w:rsidRPr="001B0B8F">
              <w:rPr>
                <w:rFonts w:asciiTheme="minorEastAsia" w:hAnsiTheme="minorEastAsia" w:cs="PMingLiU" w:hint="eastAsia"/>
                <w:b/>
                <w:color w:val="000000"/>
                <w:sz w:val="28"/>
                <w:szCs w:val="28"/>
              </w:rPr>
              <w:t>極高</w:t>
            </w:r>
            <w:r w:rsidRPr="001B0B8F">
              <w:rPr>
                <w:rFonts w:asciiTheme="minorEastAsia" w:hAnsiTheme="minorEastAsia" w:cs="PMingLiU" w:hint="eastAsia"/>
                <w:color w:val="000000"/>
                <w:sz w:val="28"/>
                <w:szCs w:val="28"/>
              </w:rPr>
              <w:t>；</w:t>
            </w:r>
          </w:p>
          <w:p w:rsidR="00FE4953" w:rsidRPr="001B0B8F" w:rsidRDefault="00E81315" w:rsidP="00E81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Comic Sans MS"/>
                <w:color w:val="000000"/>
                <w:sz w:val="28"/>
                <w:szCs w:val="28"/>
              </w:rPr>
            </w:pPr>
            <w:r w:rsidRPr="001B0B8F">
              <w:rPr>
                <w:rFonts w:asciiTheme="minorEastAsia" w:hAnsiTheme="minorEastAsia" w:cs="PMingLiU" w:hint="eastAsia"/>
                <w:color w:val="000000"/>
                <w:sz w:val="28"/>
                <w:szCs w:val="28"/>
              </w:rPr>
              <w:t>積極尋找機會作出貢獻</w:t>
            </w:r>
          </w:p>
        </w:tc>
      </w:tr>
      <w:tr w:rsidR="00FE4953" w:rsidRPr="001B0B8F" w:rsidTr="00122761">
        <w:trPr>
          <w:trHeight w:val="2166"/>
        </w:trPr>
        <w:tc>
          <w:tcPr>
            <w:tcW w:w="29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E4953" w:rsidRPr="00E24372" w:rsidRDefault="00565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E24372">
              <w:rPr>
                <w:color w:val="000000"/>
                <w:sz w:val="28"/>
                <w:szCs w:val="28"/>
              </w:rPr>
              <w:t>(D)</w:t>
            </w:r>
            <w:r w:rsidR="00A90C4F" w:rsidRPr="00E24372">
              <w:rPr>
                <w:color w:val="000000"/>
                <w:sz w:val="28"/>
                <w:szCs w:val="28"/>
              </w:rPr>
              <w:t xml:space="preserve"> </w:t>
            </w:r>
            <w:r w:rsidR="00111BC9" w:rsidRPr="00E24372">
              <w:rPr>
                <w:color w:val="000000"/>
                <w:sz w:val="28"/>
                <w:szCs w:val="28"/>
              </w:rPr>
              <w:t>積極</w:t>
            </w:r>
            <w:r w:rsidR="00A90C4F" w:rsidRPr="00E24372">
              <w:rPr>
                <w:color w:val="000000"/>
                <w:sz w:val="28"/>
                <w:szCs w:val="28"/>
              </w:rPr>
              <w:t>主動</w:t>
            </w:r>
            <w:r w:rsidR="00111BC9" w:rsidRPr="00E24372">
              <w:rPr>
                <w:color w:val="000000"/>
                <w:sz w:val="28"/>
                <w:szCs w:val="28"/>
              </w:rPr>
              <w:t>型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E4953" w:rsidRPr="001B0B8F" w:rsidRDefault="00565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Comic Sans MS"/>
                <w:color w:val="000000"/>
                <w:sz w:val="24"/>
                <w:szCs w:val="24"/>
              </w:rPr>
            </w:pPr>
            <w:r w:rsidRPr="001B0B8F">
              <w:rPr>
                <w:rFonts w:asciiTheme="minorEastAsia" w:hAnsiTheme="minorEastAsia" w:cs="Wingdings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1276" w:type="dxa"/>
            <w:vAlign w:val="center"/>
          </w:tcPr>
          <w:p w:rsidR="00FE4953" w:rsidRPr="001B0B8F" w:rsidRDefault="00FE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Comic Sans MS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18" w:space="0" w:color="000000"/>
            </w:tcBorders>
            <w:vAlign w:val="center"/>
          </w:tcPr>
          <w:p w:rsidR="00FE4953" w:rsidRPr="001B0B8F" w:rsidRDefault="00565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Comic Sans MS"/>
                <w:color w:val="000000"/>
                <w:sz w:val="24"/>
                <w:szCs w:val="24"/>
              </w:rPr>
            </w:pPr>
            <w:r w:rsidRPr="001B0B8F">
              <w:rPr>
                <w:rFonts w:asciiTheme="minorEastAsia" w:hAnsiTheme="minorEastAsia" w:cs="Wingdings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32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1315" w:rsidRPr="001B0B8F" w:rsidRDefault="00E81315" w:rsidP="00E8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  <w:b/>
                <w:color w:val="000000"/>
                <w:sz w:val="28"/>
                <w:szCs w:val="28"/>
                <w:lang w:val="en-GB"/>
              </w:rPr>
            </w:pPr>
            <w:r w:rsidRPr="001B0B8F">
              <w:rPr>
                <w:rFonts w:asciiTheme="minorEastAsia" w:hAnsiTheme="minorEastAsia" w:cs="PMingLiU" w:hint="eastAsia"/>
                <w:b/>
                <w:bCs/>
                <w:color w:val="000000"/>
                <w:sz w:val="28"/>
                <w:szCs w:val="28"/>
                <w:lang w:val="en-GB"/>
              </w:rPr>
              <w:t>不顧</w:t>
            </w:r>
            <w:r w:rsidRPr="001B0B8F">
              <w:rPr>
                <w:rFonts w:asciiTheme="minorEastAsia" w:hAnsiTheme="minorEastAsia" w:cs="PMingLiU" w:hint="eastAsia"/>
                <w:b/>
                <w:color w:val="000000"/>
                <w:sz w:val="28"/>
                <w:szCs w:val="28"/>
                <w:lang w:val="en-GB"/>
              </w:rPr>
              <w:t>社會責任；</w:t>
            </w:r>
          </w:p>
          <w:p w:rsidR="00E81315" w:rsidRPr="001B0B8F" w:rsidRDefault="00E81315" w:rsidP="00E8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  <w:b/>
                <w:color w:val="000000"/>
                <w:sz w:val="28"/>
                <w:szCs w:val="28"/>
                <w:lang w:val="en-GB"/>
              </w:rPr>
            </w:pPr>
            <w:proofErr w:type="gramStart"/>
            <w:r w:rsidRPr="001B0B8F">
              <w:rPr>
                <w:rFonts w:asciiTheme="minorEastAsia" w:hAnsiTheme="minorEastAsia" w:cs="PMingLiU" w:hint="eastAsia"/>
                <w:b/>
                <w:color w:val="000000"/>
                <w:sz w:val="28"/>
                <w:szCs w:val="28"/>
                <w:lang w:val="en-GB"/>
              </w:rPr>
              <w:t>儘</w:t>
            </w:r>
            <w:proofErr w:type="gramEnd"/>
            <w:r w:rsidRPr="001B0B8F">
              <w:rPr>
                <w:rFonts w:asciiTheme="minorEastAsia" w:hAnsiTheme="minorEastAsia" w:cs="PMingLiU" w:hint="eastAsia"/>
                <w:b/>
                <w:color w:val="000000"/>
                <w:sz w:val="28"/>
                <w:szCs w:val="28"/>
                <w:lang w:val="en-GB"/>
              </w:rPr>
              <w:t>可能不採取任何行動</w:t>
            </w:r>
          </w:p>
          <w:p w:rsidR="00FE4953" w:rsidRPr="001B0B8F" w:rsidRDefault="00FE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Comic Sans MS"/>
                <w:color w:val="000000"/>
                <w:sz w:val="28"/>
                <w:szCs w:val="28"/>
              </w:rPr>
            </w:pPr>
          </w:p>
        </w:tc>
      </w:tr>
    </w:tbl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Comic Sans MS"/>
          <w:color w:val="000000"/>
          <w:sz w:val="32"/>
          <w:szCs w:val="32"/>
        </w:rPr>
      </w:pPr>
    </w:p>
    <w:p w:rsidR="00565B13" w:rsidRPr="001B0B8F" w:rsidRDefault="0056595C" w:rsidP="00565B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color w:val="000000"/>
          <w:sz w:val="24"/>
          <w:szCs w:val="24"/>
        </w:rPr>
      </w:pPr>
      <w:r w:rsidRPr="001B0B8F">
        <w:rPr>
          <w:rFonts w:asciiTheme="minorEastAsia" w:hAnsiTheme="minorEastAsia"/>
        </w:rPr>
        <w:br w:type="page"/>
      </w:r>
      <w:proofErr w:type="gramStart"/>
      <w:r w:rsidR="00565B13" w:rsidRPr="001B0B8F">
        <w:rPr>
          <w:rFonts w:asciiTheme="minorEastAsia" w:hAnsiTheme="minorEastAsia" w:cs="PMingLiU" w:hint="eastAsia"/>
          <w:b/>
          <w:color w:val="000000"/>
          <w:sz w:val="24"/>
          <w:szCs w:val="24"/>
        </w:rPr>
        <w:lastRenderedPageBreak/>
        <w:t>企業會財</w:t>
      </w:r>
      <w:proofErr w:type="gramEnd"/>
      <w:r w:rsidR="00511F2B">
        <w:rPr>
          <w:rFonts w:asciiTheme="minorEastAsia" w:hAnsiTheme="minorEastAsia" w:cs="PMingLiU" w:hint="eastAsia"/>
          <w:b/>
          <w:color w:val="000000"/>
          <w:sz w:val="24"/>
          <w:szCs w:val="24"/>
        </w:rPr>
        <w:t xml:space="preserve"> </w:t>
      </w:r>
      <w:r w:rsidR="00565B13" w:rsidRPr="001B0B8F">
        <w:rPr>
          <w:rFonts w:asciiTheme="minorEastAsia" w:hAnsiTheme="minorEastAsia" w:cs="PMingLiU" w:hint="eastAsia"/>
          <w:b/>
          <w:color w:val="000000"/>
          <w:sz w:val="24"/>
          <w:szCs w:val="24"/>
        </w:rPr>
        <w:t>必修部分</w:t>
      </w:r>
      <w:r w:rsidR="00565B13" w:rsidRPr="001B0B8F">
        <w:rPr>
          <w:rFonts w:asciiTheme="minorEastAsia" w:hAnsiTheme="minorEastAsia" w:hint="eastAsia"/>
          <w:b/>
          <w:color w:val="000000"/>
          <w:sz w:val="24"/>
          <w:szCs w:val="24"/>
        </w:rPr>
        <w:t xml:space="preserve"> </w:t>
      </w:r>
      <w:proofErr w:type="gramStart"/>
      <w:r w:rsidR="00565B13" w:rsidRPr="001B0B8F">
        <w:rPr>
          <w:rFonts w:asciiTheme="minorEastAsia" w:hAnsiTheme="minorEastAsia" w:hint="eastAsia"/>
          <w:b/>
          <w:color w:val="000000"/>
          <w:sz w:val="24"/>
          <w:szCs w:val="24"/>
        </w:rPr>
        <w:t>—</w:t>
      </w:r>
      <w:proofErr w:type="gramEnd"/>
      <w:r w:rsidR="00565B13" w:rsidRPr="001B0B8F">
        <w:rPr>
          <w:rFonts w:asciiTheme="minorEastAsia" w:hAnsiTheme="minorEastAsia"/>
          <w:b/>
          <w:color w:val="000000"/>
          <w:sz w:val="24"/>
          <w:szCs w:val="24"/>
        </w:rPr>
        <w:t xml:space="preserve"> </w:t>
      </w:r>
      <w:r w:rsidR="00565B13" w:rsidRPr="001B0B8F">
        <w:rPr>
          <w:rFonts w:asciiTheme="minorEastAsia" w:hAnsiTheme="minorEastAsia" w:cs="PMingLiU" w:hint="eastAsia"/>
          <w:b/>
          <w:color w:val="000000"/>
          <w:sz w:val="24"/>
          <w:szCs w:val="24"/>
        </w:rPr>
        <w:t>營商環境</w:t>
      </w:r>
    </w:p>
    <w:p w:rsidR="00FE4953" w:rsidRPr="00427944" w:rsidRDefault="00565B13" w:rsidP="00565B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27944">
        <w:rPr>
          <w:b/>
          <w:color w:val="000000"/>
          <w:sz w:val="24"/>
          <w:szCs w:val="24"/>
        </w:rPr>
        <w:t>課題</w:t>
      </w:r>
      <w:r w:rsidRPr="00427944">
        <w:rPr>
          <w:b/>
          <w:color w:val="000000"/>
          <w:sz w:val="24"/>
          <w:szCs w:val="24"/>
        </w:rPr>
        <w:t>C02</w:t>
      </w:r>
      <w:r w:rsidRPr="00427944">
        <w:rPr>
          <w:b/>
          <w:color w:val="000000"/>
          <w:sz w:val="24"/>
          <w:szCs w:val="24"/>
        </w:rPr>
        <w:t>：商業道德與社會責任</w:t>
      </w:r>
      <w:r w:rsidRPr="00427944">
        <w:rPr>
          <w:b/>
          <w:color w:val="000000"/>
          <w:sz w:val="24"/>
          <w:szCs w:val="24"/>
        </w:rPr>
        <w:t xml:space="preserve"> </w:t>
      </w:r>
      <w:r w:rsidR="0056595C" w:rsidRPr="00427944">
        <w:rPr>
          <w:b/>
          <w:color w:val="000000"/>
          <w:sz w:val="24"/>
          <w:szCs w:val="24"/>
        </w:rPr>
        <w:t xml:space="preserve"> </w:t>
      </w:r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color w:val="000000"/>
          <w:sz w:val="24"/>
          <w:szCs w:val="24"/>
        </w:rPr>
      </w:pPr>
    </w:p>
    <w:p w:rsidR="00FE4953" w:rsidRPr="001B0B8F" w:rsidRDefault="00E427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Comic Sans MS"/>
          <w:color w:val="000000"/>
          <w:sz w:val="32"/>
          <w:szCs w:val="32"/>
        </w:rPr>
      </w:pPr>
      <w:r w:rsidRPr="001B0B8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F9803AF" wp14:editId="0CFAAC76">
                <wp:simplePos x="0" y="0"/>
                <wp:positionH relativeFrom="column">
                  <wp:posOffset>1051560</wp:posOffset>
                </wp:positionH>
                <wp:positionV relativeFrom="paragraph">
                  <wp:posOffset>434340</wp:posOffset>
                </wp:positionV>
                <wp:extent cx="5356860" cy="4267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32" w:rsidRPr="00C96F91" w:rsidRDefault="00E46132" w:rsidP="004F4C0D">
                            <w:pPr>
                              <w:suppressAutoHyphens/>
                              <w:adjustRightInd w:val="0"/>
                              <w:spacing w:line="1" w:lineRule="atLeast"/>
                              <w:ind w:leftChars="-1" w:left="1" w:hangingChars="1" w:hanging="3"/>
                              <w:textDirection w:val="btLr"/>
                              <w:textAlignment w:val="top"/>
                              <w:outlineLvl w:val="0"/>
                              <w:rPr>
                                <w:rFonts w:asciiTheme="minorEastAsia" w:hAnsiTheme="minorEastAsia"/>
                                <w:position w:val="-1"/>
                              </w:rPr>
                            </w:pPr>
                            <w:r w:rsidRPr="00C96F91">
                              <w:rPr>
                                <w:rFonts w:asciiTheme="minorEastAsia" w:hAnsiTheme="minorEastAsia" w:hint="eastAsia"/>
                                <w:position w:val="-1"/>
                                <w:sz w:val="32"/>
                              </w:rPr>
                              <w:t>活動四：</w:t>
                            </w:r>
                            <w:r w:rsidRPr="00C96F91" w:rsidDel="FFFFFFFF">
                              <w:rPr>
                                <w:rFonts w:asciiTheme="minorEastAsia" w:hAnsiTheme="minorEastAsia" w:hint="eastAsia"/>
                                <w:position w:val="-1"/>
                                <w:sz w:val="32"/>
                              </w:rPr>
                              <w:t xml:space="preserve"> </w:t>
                            </w:r>
                            <w:r w:rsidRPr="00C96F91">
                              <w:rPr>
                                <w:rFonts w:asciiTheme="minorEastAsia" w:hAnsiTheme="minorEastAsia" w:hint="eastAsia"/>
                                <w:position w:val="-1"/>
                                <w:sz w:val="32"/>
                              </w:rPr>
                              <w:t>家課</w:t>
                            </w:r>
                            <w:proofErr w:type="gramStart"/>
                            <w:r w:rsidRPr="00C96F91">
                              <w:rPr>
                                <w:rFonts w:asciiTheme="minorEastAsia" w:hAnsiTheme="minorEastAsia"/>
                                <w:position w:val="-1"/>
                                <w:sz w:val="32"/>
                              </w:rPr>
                              <w:t>—</w:t>
                            </w:r>
                            <w:proofErr w:type="gramEnd"/>
                            <w:r w:rsidRPr="00C96F91">
                              <w:rPr>
                                <w:rFonts w:asciiTheme="minorEastAsia" w:hAnsiTheme="minorEastAsia"/>
                                <w:position w:val="-1"/>
                                <w:sz w:val="32"/>
                              </w:rPr>
                              <w:t>「</w:t>
                            </w:r>
                            <w:proofErr w:type="gramStart"/>
                            <w:r w:rsidRPr="00C96F91">
                              <w:rPr>
                                <w:rFonts w:asciiTheme="minorEastAsia" w:hAnsiTheme="minorEastAsia" w:hint="eastAsia"/>
                                <w:position w:val="-1"/>
                                <w:sz w:val="32"/>
                              </w:rPr>
                              <w:t>巨鷹公司</w:t>
                            </w:r>
                            <w:proofErr w:type="gramEnd"/>
                            <w:r w:rsidRPr="00C96F91">
                              <w:rPr>
                                <w:rFonts w:asciiTheme="minorEastAsia" w:hAnsiTheme="minorEastAsia" w:hint="eastAsia"/>
                                <w:position w:val="-1"/>
                                <w:sz w:val="32"/>
                              </w:rPr>
                              <w:t>」個案研究</w:t>
                            </w:r>
                          </w:p>
                          <w:p w:rsidR="00E46132" w:rsidRPr="00C96F91" w:rsidRDefault="00E46132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803AF" id="Text Box 1" o:spid="_x0000_s1030" type="#_x0000_t202" style="position:absolute;margin-left:82.8pt;margin-top:34.2pt;width:421.8pt;height:3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" stroked="f">
                <v:textbox>
                  <w:txbxContent>
                    <w:p w:rsidR="00E46132" w:rsidRPr="00C96F91" w:rsidRDefault="00E46132" w:rsidP="004F4C0D">
                      <w:pPr>
                        <w:suppressAutoHyphens/>
                        <w:adjustRightInd w:val="0"/>
                        <w:spacing w:line="1" w:lineRule="atLeast"/>
                        <w:ind w:leftChars="-1" w:left="1" w:hangingChars="1" w:hanging="3"/>
                        <w:textDirection w:val="btLr"/>
                        <w:textAlignment w:val="top"/>
                        <w:outlineLvl w:val="0"/>
                        <w:rPr>
                          <w:rFonts w:asciiTheme="minorEastAsia" w:hAnsiTheme="minorEastAsia"/>
                          <w:position w:val="-1"/>
                        </w:rPr>
                      </w:pPr>
                      <w:r w:rsidRPr="00C96F91">
                        <w:rPr>
                          <w:rFonts w:asciiTheme="minorEastAsia" w:hAnsiTheme="minorEastAsia" w:hint="eastAsia"/>
                          <w:position w:val="-1"/>
                          <w:sz w:val="32"/>
                        </w:rPr>
                        <w:t>活動四：</w:t>
                      </w:r>
                      <w:r w:rsidRPr="00C96F91" w:rsidDel="FFFFFFFF">
                        <w:rPr>
                          <w:rFonts w:asciiTheme="minorEastAsia" w:hAnsiTheme="minorEastAsia" w:hint="eastAsia"/>
                          <w:position w:val="-1"/>
                          <w:sz w:val="32"/>
                        </w:rPr>
                        <w:t xml:space="preserve"> </w:t>
                      </w:r>
                      <w:r w:rsidRPr="00C96F91">
                        <w:rPr>
                          <w:rFonts w:asciiTheme="minorEastAsia" w:hAnsiTheme="minorEastAsia" w:hint="eastAsia"/>
                          <w:position w:val="-1"/>
                          <w:sz w:val="32"/>
                        </w:rPr>
                        <w:t>家課</w:t>
                      </w:r>
                      <w:proofErr w:type="gramStart"/>
                      <w:r w:rsidRPr="00C96F91">
                        <w:rPr>
                          <w:rFonts w:asciiTheme="minorEastAsia" w:hAnsiTheme="minorEastAsia"/>
                          <w:position w:val="-1"/>
                          <w:sz w:val="32"/>
                        </w:rPr>
                        <w:t>—</w:t>
                      </w:r>
                      <w:proofErr w:type="gramEnd"/>
                      <w:r w:rsidRPr="00C96F91">
                        <w:rPr>
                          <w:rFonts w:asciiTheme="minorEastAsia" w:hAnsiTheme="minorEastAsia"/>
                          <w:position w:val="-1"/>
                          <w:sz w:val="32"/>
                        </w:rPr>
                        <w:t>「</w:t>
                      </w:r>
                      <w:proofErr w:type="gramStart"/>
                      <w:r w:rsidRPr="00C96F91">
                        <w:rPr>
                          <w:rFonts w:asciiTheme="minorEastAsia" w:hAnsiTheme="minorEastAsia" w:hint="eastAsia"/>
                          <w:position w:val="-1"/>
                          <w:sz w:val="32"/>
                        </w:rPr>
                        <w:t>巨鷹公司</w:t>
                      </w:r>
                      <w:proofErr w:type="gramEnd"/>
                      <w:r w:rsidRPr="00C96F91">
                        <w:rPr>
                          <w:rFonts w:asciiTheme="minorEastAsia" w:hAnsiTheme="minorEastAsia" w:hint="eastAsia"/>
                          <w:position w:val="-1"/>
                          <w:sz w:val="32"/>
                        </w:rPr>
                        <w:t>」個案研究</w:t>
                      </w:r>
                    </w:p>
                    <w:p w:rsidR="00E46132" w:rsidRPr="00C96F91" w:rsidRDefault="00E46132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95C" w:rsidRPr="001B0B8F">
        <w:rPr>
          <w:rFonts w:asciiTheme="minorEastAsia" w:hAnsiTheme="minorEastAsia"/>
          <w:noProof/>
          <w:color w:val="000000"/>
          <w:sz w:val="32"/>
          <w:szCs w:val="32"/>
        </w:rPr>
        <w:drawing>
          <wp:inline distT="0" distB="0" distL="114300" distR="114300" wp14:anchorId="2360B443" wp14:editId="4FF0451B">
            <wp:extent cx="1026795" cy="946785"/>
            <wp:effectExtent l="0" t="0" r="0" b="0"/>
            <wp:docPr id="1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946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6595C" w:rsidRPr="001B0B8F">
        <w:rPr>
          <w:rFonts w:asciiTheme="minorEastAsia" w:hAnsiTheme="minorEastAsia" w:cs="Comic Sans MS"/>
          <w:color w:val="000000"/>
          <w:sz w:val="32"/>
          <w:szCs w:val="32"/>
        </w:rPr>
        <w:t xml:space="preserve">  </w:t>
      </w:r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Theme="minorEastAsia" w:hAnsiTheme="minorEastAsia" w:cs="Comic Sans MS"/>
          <w:color w:val="000000"/>
          <w:sz w:val="24"/>
          <w:szCs w:val="24"/>
        </w:rPr>
      </w:pPr>
    </w:p>
    <w:p w:rsidR="00CA5EED" w:rsidRPr="004C1373" w:rsidRDefault="0038756A" w:rsidP="00CA5EED">
      <w:pPr>
        <w:rPr>
          <w:rFonts w:asciiTheme="minorEastAsia" w:hAnsiTheme="minorEastAsia"/>
          <w:sz w:val="24"/>
          <w:szCs w:val="24"/>
        </w:rPr>
      </w:pPr>
      <w:r w:rsidRPr="004C1373">
        <w:rPr>
          <w:rFonts w:asciiTheme="minorEastAsia" w:hAnsiTheme="minorEastAsia" w:hint="eastAsia"/>
          <w:sz w:val="24"/>
          <w:szCs w:val="24"/>
        </w:rPr>
        <w:t>細心</w:t>
      </w:r>
      <w:r w:rsidR="00CA5EED" w:rsidRPr="004C1373">
        <w:rPr>
          <w:rFonts w:asciiTheme="minorEastAsia" w:hAnsiTheme="minorEastAsia" w:hint="eastAsia"/>
          <w:sz w:val="24"/>
          <w:szCs w:val="24"/>
        </w:rPr>
        <w:t>閱</w:t>
      </w:r>
      <w:r w:rsidRPr="004C1373">
        <w:rPr>
          <w:rFonts w:asciiTheme="minorEastAsia" w:hAnsiTheme="minorEastAsia" w:hint="eastAsia"/>
          <w:sz w:val="24"/>
          <w:szCs w:val="24"/>
        </w:rPr>
        <w:t>讀</w:t>
      </w:r>
      <w:r w:rsidR="00CA5EED" w:rsidRPr="004C1373">
        <w:rPr>
          <w:rFonts w:asciiTheme="minorEastAsia" w:hAnsiTheme="minorEastAsia" w:hint="eastAsia"/>
          <w:sz w:val="24"/>
          <w:szCs w:val="24"/>
        </w:rPr>
        <w:t>以下個案</w:t>
      </w:r>
      <w:r w:rsidRPr="004C1373">
        <w:rPr>
          <w:rFonts w:asciiTheme="minorEastAsia" w:hAnsiTheme="minorEastAsia" w:hint="eastAsia"/>
          <w:sz w:val="24"/>
          <w:szCs w:val="24"/>
        </w:rPr>
        <w:t>，並回答</w:t>
      </w:r>
      <w:r w:rsidR="00E81315" w:rsidRPr="004C1373">
        <w:rPr>
          <w:rFonts w:asciiTheme="minorEastAsia" w:hAnsiTheme="minorEastAsia" w:hint="eastAsia"/>
          <w:sz w:val="24"/>
          <w:szCs w:val="24"/>
        </w:rPr>
        <w:t>第</w:t>
      </w:r>
      <w:r w:rsidRPr="004C1373">
        <w:rPr>
          <w:sz w:val="24"/>
          <w:szCs w:val="24"/>
          <w:lang w:eastAsia="zh-CN"/>
        </w:rPr>
        <w:t>9-10</w:t>
      </w:r>
      <w:r w:rsidR="00E81315" w:rsidRPr="004C1373">
        <w:rPr>
          <w:rFonts w:asciiTheme="minorEastAsia" w:hAnsiTheme="minorEastAsia" w:hint="eastAsia"/>
          <w:sz w:val="24"/>
          <w:szCs w:val="24"/>
        </w:rPr>
        <w:t>頁</w:t>
      </w:r>
      <w:r w:rsidRPr="004C1373">
        <w:rPr>
          <w:rFonts w:asciiTheme="minorEastAsia" w:hAnsiTheme="minorEastAsia"/>
          <w:sz w:val="24"/>
          <w:szCs w:val="24"/>
          <w:lang w:eastAsia="zh-CN"/>
        </w:rPr>
        <w:t>的</w:t>
      </w:r>
      <w:r w:rsidRPr="004C1373">
        <w:rPr>
          <w:rFonts w:asciiTheme="minorEastAsia" w:hAnsiTheme="minorEastAsia" w:hint="eastAsia"/>
          <w:sz w:val="24"/>
          <w:szCs w:val="24"/>
        </w:rPr>
        <w:t>問</w:t>
      </w:r>
      <w:r w:rsidR="00CA5EED" w:rsidRPr="004C1373">
        <w:rPr>
          <w:rFonts w:asciiTheme="minorEastAsia" w:hAnsiTheme="minorEastAsia" w:hint="eastAsia"/>
          <w:sz w:val="24"/>
          <w:szCs w:val="24"/>
        </w:rPr>
        <w:t>題。</w:t>
      </w:r>
    </w:p>
    <w:p w:rsidR="00CA5EED" w:rsidRPr="001B0B8F" w:rsidRDefault="00CA5EED" w:rsidP="00CA5EED">
      <w:pPr>
        <w:rPr>
          <w:rFonts w:asciiTheme="minorEastAsia" w:hAnsiTheme="minorEastAsia"/>
        </w:rPr>
      </w:pPr>
    </w:p>
    <w:p w:rsidR="00CA5EED" w:rsidRPr="004C1373" w:rsidRDefault="00CA5EED" w:rsidP="00811ED0">
      <w:pPr>
        <w:jc w:val="both"/>
        <w:rPr>
          <w:iCs/>
        </w:rPr>
      </w:pPr>
      <w:r w:rsidRPr="004C1373">
        <w:rPr>
          <w:iCs/>
          <w:sz w:val="24"/>
          <w:szCs w:val="24"/>
        </w:rPr>
        <w:t>「</w:t>
      </w:r>
      <w:proofErr w:type="gramStart"/>
      <w:r w:rsidR="00E81315" w:rsidRPr="004C1373">
        <w:rPr>
          <w:iCs/>
          <w:sz w:val="24"/>
          <w:szCs w:val="24"/>
        </w:rPr>
        <w:t>巨鷹公司</w:t>
      </w:r>
      <w:proofErr w:type="gramEnd"/>
      <w:r w:rsidR="00E81315" w:rsidRPr="004C1373">
        <w:rPr>
          <w:iCs/>
          <w:sz w:val="24"/>
          <w:szCs w:val="24"/>
        </w:rPr>
        <w:t>」是</w:t>
      </w:r>
      <w:r w:rsidRPr="004C1373">
        <w:rPr>
          <w:iCs/>
          <w:sz w:val="24"/>
          <w:szCs w:val="24"/>
        </w:rPr>
        <w:t>一家領先</w:t>
      </w:r>
      <w:r w:rsidR="00E81315" w:rsidRPr="004C1373">
        <w:rPr>
          <w:iCs/>
          <w:sz w:val="24"/>
          <w:szCs w:val="24"/>
        </w:rPr>
        <w:t>全球的膳食服務</w:t>
      </w:r>
      <w:r w:rsidRPr="004C1373">
        <w:rPr>
          <w:iCs/>
          <w:sz w:val="24"/>
          <w:szCs w:val="24"/>
        </w:rPr>
        <w:t>零售商，擁有超過</w:t>
      </w:r>
      <w:r w:rsidRPr="004C1373">
        <w:rPr>
          <w:iCs/>
          <w:sz w:val="24"/>
          <w:szCs w:val="24"/>
        </w:rPr>
        <w:t>30,000</w:t>
      </w:r>
      <w:r w:rsidRPr="004C1373">
        <w:rPr>
          <w:iCs/>
          <w:sz w:val="24"/>
          <w:szCs w:val="24"/>
        </w:rPr>
        <w:t>間</w:t>
      </w:r>
      <w:r w:rsidR="00E81315" w:rsidRPr="004C1373">
        <w:rPr>
          <w:iCs/>
          <w:sz w:val="24"/>
          <w:szCs w:val="24"/>
        </w:rPr>
        <w:t>餐廳，每日為</w:t>
      </w:r>
      <w:r w:rsidR="00E81315" w:rsidRPr="004C1373">
        <w:rPr>
          <w:iCs/>
          <w:sz w:val="24"/>
          <w:szCs w:val="24"/>
          <w:lang w:eastAsia="zh-CN"/>
        </w:rPr>
        <w:t>100</w:t>
      </w:r>
      <w:r w:rsidR="00E81315" w:rsidRPr="004C1373">
        <w:rPr>
          <w:iCs/>
          <w:sz w:val="24"/>
          <w:szCs w:val="24"/>
          <w:lang w:eastAsia="zh-CN"/>
        </w:rPr>
        <w:t>多個國家</w:t>
      </w:r>
      <w:r w:rsidRPr="004C1373">
        <w:rPr>
          <w:iCs/>
          <w:sz w:val="24"/>
          <w:szCs w:val="24"/>
        </w:rPr>
        <w:t>超過</w:t>
      </w:r>
      <w:r w:rsidRPr="004C1373">
        <w:rPr>
          <w:iCs/>
          <w:sz w:val="24"/>
          <w:szCs w:val="24"/>
        </w:rPr>
        <w:t>5,200</w:t>
      </w:r>
      <w:r w:rsidRPr="004C1373">
        <w:rPr>
          <w:iCs/>
          <w:sz w:val="24"/>
          <w:szCs w:val="24"/>
        </w:rPr>
        <w:t>萬人提供服務。在香港，有超過</w:t>
      </w:r>
      <w:r w:rsidRPr="004C1373">
        <w:rPr>
          <w:iCs/>
          <w:sz w:val="24"/>
          <w:szCs w:val="24"/>
        </w:rPr>
        <w:t>200</w:t>
      </w:r>
      <w:r w:rsidRPr="004C1373">
        <w:rPr>
          <w:iCs/>
          <w:sz w:val="24"/>
          <w:szCs w:val="24"/>
        </w:rPr>
        <w:t>間「</w:t>
      </w:r>
      <w:proofErr w:type="gramStart"/>
      <w:r w:rsidR="00E81315" w:rsidRPr="004C1373">
        <w:rPr>
          <w:iCs/>
          <w:sz w:val="24"/>
          <w:szCs w:val="24"/>
        </w:rPr>
        <w:t>巨鷹公司</w:t>
      </w:r>
      <w:proofErr w:type="gramEnd"/>
      <w:r w:rsidRPr="004C1373">
        <w:rPr>
          <w:iCs/>
          <w:sz w:val="24"/>
          <w:szCs w:val="24"/>
        </w:rPr>
        <w:t>」餐廳，僱員數目超過</w:t>
      </w:r>
      <w:r w:rsidRPr="004C1373">
        <w:rPr>
          <w:iCs/>
          <w:sz w:val="24"/>
          <w:szCs w:val="24"/>
        </w:rPr>
        <w:t>10,000</w:t>
      </w:r>
      <w:r w:rsidR="00E81315" w:rsidRPr="004C1373">
        <w:rPr>
          <w:iCs/>
          <w:sz w:val="24"/>
          <w:szCs w:val="24"/>
        </w:rPr>
        <w:t>名</w:t>
      </w:r>
      <w:r w:rsidRPr="004C1373">
        <w:rPr>
          <w:iCs/>
          <w:sz w:val="24"/>
          <w:szCs w:val="24"/>
        </w:rPr>
        <w:t>。然而，「</w:t>
      </w:r>
      <w:proofErr w:type="gramStart"/>
      <w:r w:rsidR="00E81315" w:rsidRPr="004C1373">
        <w:rPr>
          <w:iCs/>
          <w:sz w:val="24"/>
          <w:szCs w:val="24"/>
        </w:rPr>
        <w:t>巨鷹公司</w:t>
      </w:r>
      <w:proofErr w:type="gramEnd"/>
      <w:r w:rsidRPr="004C1373">
        <w:rPr>
          <w:iCs/>
          <w:sz w:val="24"/>
          <w:szCs w:val="24"/>
        </w:rPr>
        <w:t>」也是全球最備受批評的</w:t>
      </w:r>
      <w:r w:rsidRPr="004C1373">
        <w:rPr>
          <w:iCs/>
          <w:color w:val="000000" w:themeColor="text1"/>
          <w:sz w:val="24"/>
          <w:szCs w:val="24"/>
        </w:rPr>
        <w:t>公司</w:t>
      </w:r>
      <w:r w:rsidR="00E81315" w:rsidRPr="004C1373">
        <w:rPr>
          <w:iCs/>
          <w:sz w:val="24"/>
          <w:szCs w:val="24"/>
        </w:rPr>
        <w:t>之</w:t>
      </w:r>
      <w:proofErr w:type="gramStart"/>
      <w:r w:rsidR="00E81315" w:rsidRPr="004C1373">
        <w:rPr>
          <w:iCs/>
          <w:sz w:val="24"/>
          <w:szCs w:val="24"/>
        </w:rPr>
        <w:t>一</w:t>
      </w:r>
      <w:proofErr w:type="gramEnd"/>
      <w:r w:rsidR="00E81315" w:rsidRPr="004C1373">
        <w:rPr>
          <w:iCs/>
          <w:sz w:val="24"/>
          <w:szCs w:val="24"/>
        </w:rPr>
        <w:t>。這些</w:t>
      </w:r>
      <w:r w:rsidRPr="004C1373">
        <w:rPr>
          <w:iCs/>
          <w:sz w:val="24"/>
          <w:szCs w:val="24"/>
        </w:rPr>
        <w:t>廣泛批評對其</w:t>
      </w:r>
      <w:r w:rsidRPr="004C1373">
        <w:rPr>
          <w:bCs/>
          <w:iCs/>
          <w:color w:val="000000" w:themeColor="text1"/>
          <w:sz w:val="24"/>
          <w:szCs w:val="24"/>
        </w:rPr>
        <w:t>環</w:t>
      </w:r>
      <w:r w:rsidRPr="004C1373">
        <w:rPr>
          <w:iCs/>
          <w:color w:val="000000" w:themeColor="text1"/>
          <w:sz w:val="24"/>
          <w:szCs w:val="24"/>
        </w:rPr>
        <w:t>球</w:t>
      </w:r>
      <w:r w:rsidRPr="004C1373">
        <w:rPr>
          <w:iCs/>
          <w:sz w:val="24"/>
          <w:szCs w:val="24"/>
        </w:rPr>
        <w:t>業務構成</w:t>
      </w:r>
      <w:r w:rsidRPr="004C1373">
        <w:rPr>
          <w:bCs/>
          <w:iCs/>
          <w:color w:val="000000" w:themeColor="text1"/>
          <w:sz w:val="24"/>
          <w:szCs w:val="24"/>
        </w:rPr>
        <w:t>重大</w:t>
      </w:r>
      <w:r w:rsidRPr="004C1373">
        <w:rPr>
          <w:iCs/>
          <w:sz w:val="24"/>
          <w:szCs w:val="24"/>
        </w:rPr>
        <w:t>威脅。因此，「</w:t>
      </w:r>
      <w:proofErr w:type="gramStart"/>
      <w:r w:rsidR="00E81315" w:rsidRPr="004C1373">
        <w:rPr>
          <w:iCs/>
          <w:sz w:val="24"/>
          <w:szCs w:val="24"/>
        </w:rPr>
        <w:t>巨鷹公司</w:t>
      </w:r>
      <w:proofErr w:type="gramEnd"/>
      <w:r w:rsidR="00E81315" w:rsidRPr="004C1373">
        <w:rPr>
          <w:iCs/>
          <w:sz w:val="24"/>
          <w:szCs w:val="24"/>
        </w:rPr>
        <w:t>」已</w:t>
      </w:r>
      <w:r w:rsidRPr="004C1373">
        <w:rPr>
          <w:iCs/>
          <w:sz w:val="24"/>
          <w:szCs w:val="24"/>
        </w:rPr>
        <w:t>採取行動回應主要</w:t>
      </w:r>
      <w:proofErr w:type="gramStart"/>
      <w:r w:rsidR="00E81315" w:rsidRPr="004C1373">
        <w:rPr>
          <w:iCs/>
          <w:sz w:val="24"/>
          <w:szCs w:val="24"/>
        </w:rPr>
        <w:t>持份者</w:t>
      </w:r>
      <w:r w:rsidRPr="004C1373">
        <w:rPr>
          <w:iCs/>
          <w:sz w:val="24"/>
          <w:szCs w:val="24"/>
        </w:rPr>
        <w:t>的</w:t>
      </w:r>
      <w:proofErr w:type="gramEnd"/>
      <w:r w:rsidRPr="004C1373">
        <w:rPr>
          <w:iCs/>
          <w:sz w:val="24"/>
          <w:szCs w:val="24"/>
        </w:rPr>
        <w:t>批評。</w:t>
      </w:r>
      <w:r w:rsidRPr="004C1373">
        <w:rPr>
          <w:iCs/>
          <w:noProof/>
        </w:rPr>
        <w:drawing>
          <wp:anchor distT="0" distB="0" distL="114300" distR="114300" simplePos="0" relativeHeight="251672576" behindDoc="0" locked="0" layoutInCell="1" allowOverlap="1" wp14:anchorId="74F3956A" wp14:editId="1B10A629">
            <wp:simplePos x="0" y="0"/>
            <wp:positionH relativeFrom="column">
              <wp:posOffset>1905</wp:posOffset>
            </wp:positionH>
            <wp:positionV relativeFrom="paragraph">
              <wp:posOffset>52070</wp:posOffset>
            </wp:positionV>
            <wp:extent cx="1461770" cy="1263650"/>
            <wp:effectExtent l="0" t="0" r="5080" b="0"/>
            <wp:wrapSquare wrapText="bothSides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EED" w:rsidRDefault="00CA5EED" w:rsidP="00CA5EED">
      <w:pPr>
        <w:rPr>
          <w:rFonts w:asciiTheme="minorEastAsia" w:hAnsiTheme="minorEastAsia" w:cs="Arial"/>
          <w:iCs/>
        </w:rPr>
      </w:pPr>
    </w:p>
    <w:p w:rsidR="004C1373" w:rsidRPr="001B0B8F" w:rsidRDefault="004C1373" w:rsidP="00CA5EED">
      <w:pPr>
        <w:rPr>
          <w:rFonts w:asciiTheme="minorEastAsia" w:hAnsiTheme="minorEastAsia" w:cs="Arial"/>
          <w:iCs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  <w:r w:rsidRPr="001B0B8F">
        <w:rPr>
          <w:rFonts w:asciiTheme="minorEastAsia" w:hAnsiTheme="minorEastAsia" w:cs="Arial" w:hint="eastAsia"/>
          <w:b/>
          <w:sz w:val="24"/>
          <w:szCs w:val="24"/>
        </w:rPr>
        <w:t>對「</w:t>
      </w:r>
      <w:proofErr w:type="gramStart"/>
      <w:r w:rsidR="00E81315" w:rsidRPr="001B0B8F">
        <w:rPr>
          <w:rFonts w:asciiTheme="minorEastAsia" w:hAnsiTheme="minorEastAsia" w:cs="Arial" w:hint="eastAsia"/>
          <w:b/>
          <w:sz w:val="24"/>
          <w:szCs w:val="24"/>
        </w:rPr>
        <w:t>巨鷹公司</w:t>
      </w:r>
      <w:proofErr w:type="gramEnd"/>
      <w:r w:rsidRPr="001B0B8F">
        <w:rPr>
          <w:rFonts w:asciiTheme="minorEastAsia" w:hAnsiTheme="minorEastAsia" w:cs="Arial" w:hint="eastAsia"/>
          <w:b/>
          <w:sz w:val="24"/>
          <w:szCs w:val="24"/>
        </w:rPr>
        <w:t xml:space="preserve">」的批評 </w:t>
      </w:r>
      <w:r w:rsidRPr="001B0B8F">
        <w:rPr>
          <w:rFonts w:asciiTheme="minorEastAsia" w:hAnsiTheme="minorEastAsia" w:cs="Arial"/>
          <w:b/>
          <w:sz w:val="24"/>
          <w:szCs w:val="24"/>
        </w:rPr>
        <w:t xml:space="preserve">                            </w:t>
      </w:r>
      <w:r w:rsidR="00F22ABA">
        <w:rPr>
          <w:rFonts w:asciiTheme="minorEastAsia" w:hAnsiTheme="minorEastAsia" w:cs="Arial"/>
          <w:b/>
          <w:sz w:val="24"/>
          <w:szCs w:val="24"/>
        </w:rPr>
        <w:tab/>
      </w:r>
      <w:r w:rsidR="00F22ABA">
        <w:rPr>
          <w:rFonts w:asciiTheme="minorEastAsia" w:hAnsiTheme="minorEastAsia" w:cs="Arial"/>
          <w:b/>
          <w:sz w:val="24"/>
          <w:szCs w:val="24"/>
        </w:rPr>
        <w:tab/>
        <w:t xml:space="preserve">  </w:t>
      </w:r>
      <w:r w:rsidR="005A72F3">
        <w:rPr>
          <w:rFonts w:asciiTheme="minorEastAsia" w:hAnsiTheme="minorEastAsia" w:cs="Arial" w:hint="eastAsia"/>
          <w:b/>
          <w:sz w:val="24"/>
          <w:szCs w:val="24"/>
        </w:rPr>
        <w:t xml:space="preserve">　</w:t>
      </w:r>
      <w:r w:rsidRPr="001B0B8F">
        <w:rPr>
          <w:rFonts w:asciiTheme="minorEastAsia" w:hAnsiTheme="minorEastAsia" w:cs="Arial" w:hint="eastAsia"/>
          <w:b/>
          <w:sz w:val="24"/>
          <w:szCs w:val="24"/>
        </w:rPr>
        <w:t>「</w:t>
      </w:r>
      <w:proofErr w:type="gramStart"/>
      <w:r w:rsidR="00E81315" w:rsidRPr="001B0B8F">
        <w:rPr>
          <w:rFonts w:asciiTheme="minorEastAsia" w:hAnsiTheme="minorEastAsia" w:cs="Arial" w:hint="eastAsia"/>
          <w:b/>
          <w:sz w:val="24"/>
          <w:szCs w:val="24"/>
        </w:rPr>
        <w:t>巨鷹公司</w:t>
      </w:r>
      <w:proofErr w:type="gramEnd"/>
      <w:r w:rsidRPr="001B0B8F">
        <w:rPr>
          <w:rFonts w:asciiTheme="minorEastAsia" w:hAnsiTheme="minorEastAsia" w:cs="Arial" w:hint="eastAsia"/>
          <w:b/>
          <w:sz w:val="24"/>
          <w:szCs w:val="24"/>
        </w:rPr>
        <w:t>」的回應</w:t>
      </w:r>
      <w:r w:rsidRPr="001B0B8F">
        <w:rPr>
          <w:rFonts w:asciiTheme="minorEastAsia" w:hAnsiTheme="minorEastAsia" w:cs="Arial" w:hint="eastAsia"/>
          <w:b/>
          <w:i/>
          <w:sz w:val="24"/>
          <w:szCs w:val="24"/>
        </w:rPr>
        <w:tab/>
      </w:r>
      <w:r w:rsidRPr="001B0B8F">
        <w:rPr>
          <w:rFonts w:asciiTheme="minorEastAsia" w:hAnsiTheme="minorEastAsia" w:cs="Arial" w:hint="eastAsia"/>
          <w:b/>
          <w:sz w:val="24"/>
          <w:szCs w:val="24"/>
        </w:rPr>
        <w:tab/>
      </w:r>
      <w:r w:rsidRPr="001B0B8F">
        <w:rPr>
          <w:rFonts w:asciiTheme="minorEastAsia" w:hAnsiTheme="minorEastAsia" w:cs="Arial" w:hint="eastAsia"/>
          <w:b/>
          <w:sz w:val="24"/>
          <w:szCs w:val="24"/>
        </w:rPr>
        <w:tab/>
      </w:r>
      <w:r w:rsidRPr="001B0B8F">
        <w:rPr>
          <w:rFonts w:asciiTheme="minorEastAsia" w:hAnsiTheme="minorEastAsia" w:cs="Arial" w:hint="eastAsia"/>
          <w:b/>
          <w:sz w:val="24"/>
          <w:szCs w:val="24"/>
        </w:rPr>
        <w:tab/>
      </w:r>
      <w:r w:rsidRPr="001B0B8F">
        <w:rPr>
          <w:rFonts w:asciiTheme="minorEastAsia" w:hAnsiTheme="minorEastAsia" w:cs="Arial" w:hint="eastAsia"/>
          <w:b/>
          <w:sz w:val="24"/>
          <w:szCs w:val="24"/>
        </w:rPr>
        <w:tab/>
      </w:r>
      <w:r w:rsidRPr="001B0B8F">
        <w:rPr>
          <w:rFonts w:asciiTheme="minorEastAsia" w:hAnsiTheme="minorEastAsia" w:cs="Arial" w:hint="eastAsia"/>
          <w:b/>
          <w:sz w:val="24"/>
          <w:szCs w:val="24"/>
        </w:rPr>
        <w:tab/>
      </w:r>
    </w:p>
    <w:p w:rsidR="00CA5EED" w:rsidRPr="001B0B8F" w:rsidRDefault="004C1373" w:rsidP="00CA5EED">
      <w:pPr>
        <w:rPr>
          <w:rFonts w:asciiTheme="minorEastAsia" w:hAnsiTheme="minorEastAsia" w:cs="Arial"/>
        </w:rPr>
      </w:pPr>
      <w:r w:rsidRPr="001B0B8F">
        <w:rPr>
          <w:rFonts w:asciiTheme="minorEastAsia" w:hAnsiTheme="minorEastAsia" w:cs="Arial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B8055C" wp14:editId="5C29FE7C">
                <wp:simplePos x="0" y="0"/>
                <wp:positionH relativeFrom="column">
                  <wp:posOffset>211455</wp:posOffset>
                </wp:positionH>
                <wp:positionV relativeFrom="paragraph">
                  <wp:posOffset>15240</wp:posOffset>
                </wp:positionV>
                <wp:extent cx="3032125" cy="3936365"/>
                <wp:effectExtent l="9525" t="6985" r="15875" b="28575"/>
                <wp:wrapNone/>
                <wp:docPr id="34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3936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CBDCE" id="矩形 34" o:spid="_x0000_s1026" style="position:absolute;margin-left:16.65pt;margin-top:1.2pt;width:238.75pt;height:30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" strokecolor="#9cc2e5" strokeweight="1pt">
                <v:fill color2="#bdd6ee" focus="100%" type="gradient"/>
                <v:shadow on="t" color="#1f4d78" opacity=".5" offset="1pt"/>
              </v:rect>
            </w:pict>
          </mc:Fallback>
        </mc:AlternateContent>
      </w:r>
    </w:p>
    <w:p w:rsidR="00CA5EED" w:rsidRPr="001B0B8F" w:rsidRDefault="00CA5EED" w:rsidP="00CA5EED">
      <w:pPr>
        <w:rPr>
          <w:rFonts w:asciiTheme="minorEastAsia" w:hAnsiTheme="minorEastAsia" w:cs="Arial"/>
        </w:rPr>
      </w:pPr>
      <w:r w:rsidRPr="001B0B8F">
        <w:rPr>
          <w:rFonts w:asciiTheme="minorEastAsia" w:hAnsiTheme="minorEastAsia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B26C06" wp14:editId="359CB15B">
                <wp:simplePos x="0" y="0"/>
                <wp:positionH relativeFrom="column">
                  <wp:posOffset>30481</wp:posOffset>
                </wp:positionH>
                <wp:positionV relativeFrom="paragraph">
                  <wp:posOffset>72391</wp:posOffset>
                </wp:positionV>
                <wp:extent cx="3002280" cy="2133600"/>
                <wp:effectExtent l="0" t="0" r="26670" b="1905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32" w:rsidRPr="00ED0C2D" w:rsidRDefault="00E46132" w:rsidP="00CA5EED">
                            <w:pPr>
                              <w:tabs>
                                <w:tab w:val="num" w:pos="0"/>
                              </w:tabs>
                              <w:rPr>
                                <w:rFonts w:eastAsia="PMingLiU"/>
                                <w:b/>
                                <w:sz w:val="24"/>
                                <w:szCs w:val="24"/>
                              </w:rPr>
                            </w:pPr>
                            <w:r w:rsidRPr="00ED0C2D">
                              <w:rPr>
                                <w:rFonts w:eastAsia="PMingLiU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A. </w:t>
                            </w:r>
                            <w:r w:rsidRPr="00ED0C2D">
                              <w:rPr>
                                <w:rFonts w:eastAsia="PMingLiU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僱員待遇不公平</w:t>
                            </w:r>
                            <w:r w:rsidRPr="00ED0C2D">
                              <w:rPr>
                                <w:rFonts w:eastAsia="PMingLiU"/>
                                <w:b/>
                                <w:sz w:val="24"/>
                                <w:szCs w:val="24"/>
                              </w:rPr>
                              <w:t>，工時長，工資低</w:t>
                            </w:r>
                          </w:p>
                          <w:p w:rsidR="00E46132" w:rsidRPr="00ED0C2D" w:rsidRDefault="00E46132" w:rsidP="00CA5EED">
                            <w:pPr>
                              <w:tabs>
                                <w:tab w:val="num" w:pos="0"/>
                              </w:tabs>
                              <w:rPr>
                                <w:rFonts w:eastAsia="PMingLiU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46132" w:rsidRPr="00ED0C2D" w:rsidRDefault="00E46132" w:rsidP="00811ED0">
                            <w:pPr>
                              <w:tabs>
                                <w:tab w:val="num" w:pos="0"/>
                              </w:tabs>
                              <w:jc w:val="both"/>
                              <w:rPr>
                                <w:rFonts w:eastAsia="PMingLiU"/>
                                <w:sz w:val="24"/>
                                <w:szCs w:val="24"/>
                              </w:rPr>
                            </w:pPr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根據香港某工會</w:t>
                            </w:r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  <w:lang w:eastAsia="zh-CN"/>
                              </w:rPr>
                              <w:t>的</w:t>
                            </w:r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調查所得，今年年初「</w:t>
                            </w:r>
                            <w:proofErr w:type="gramStart"/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巨鷹公司</w:t>
                            </w:r>
                            <w:proofErr w:type="gramEnd"/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」僱員的平均時</w:t>
                            </w:r>
                            <w:proofErr w:type="gramStart"/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薪僅稍高於</w:t>
                            </w:r>
                            <w:proofErr w:type="gramEnd"/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港幣</w:t>
                            </w:r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 xml:space="preserve"> $35 (2022</w:t>
                            </w:r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年最低工資時薪為</w:t>
                            </w:r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 xml:space="preserve"> $37.5)</w:t>
                            </w:r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。雖然「</w:t>
                            </w:r>
                            <w:proofErr w:type="gramStart"/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巨鷹公司</w:t>
                            </w:r>
                            <w:proofErr w:type="gramEnd"/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」在</w:t>
                            </w:r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 xml:space="preserve"> 9</w:t>
                            </w:r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月將</w:t>
                            </w:r>
                            <w:proofErr w:type="gramStart"/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時薪從</w:t>
                            </w:r>
                            <w:proofErr w:type="gramEnd"/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 xml:space="preserve"> $35</w:t>
                            </w:r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調高</w:t>
                            </w:r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  <w:lang w:eastAsia="zh-CN"/>
                              </w:rPr>
                              <w:t>至</w:t>
                            </w:r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 xml:space="preserve"> $37-40</w:t>
                            </w:r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，但它的薪酬待遇仍屬最低</w:t>
                            </w:r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  <w:lang w:eastAsia="zh-CN"/>
                              </w:rPr>
                              <w:t>薪</w:t>
                            </w:r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工種之</w:t>
                            </w:r>
                            <w:proofErr w:type="gramStart"/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。在其他發展中國家，情況更為</w:t>
                            </w:r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  <w:lang w:eastAsia="zh-CN"/>
                              </w:rPr>
                              <w:t>惡劣</w:t>
                            </w:r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26C06" id="_x0000_t202" coordsize="21600,21600" o:spt="202" path="m,l,21600r21600,l21600,xe">
                <v:stroke joinstyle="miter"/>
                <v:path gradientshapeok="t" o:connecttype="rect"/>
              </v:shapetype>
              <v:shape id="文字方塊 33" o:spid="_x0000_s1031" type="#_x0000_t202" style="position:absolute;margin-left:2.4pt;margin-top:5.7pt;width:236.4pt;height:16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">
                <v:textbox>
                  <w:txbxContent>
                    <w:p w:rsidR="00E46132" w:rsidRPr="00ED0C2D" w:rsidRDefault="00E46132" w:rsidP="00CA5EED">
                      <w:pPr>
                        <w:tabs>
                          <w:tab w:val="num" w:pos="0"/>
                        </w:tabs>
                        <w:rPr>
                          <w:rFonts w:eastAsia="PMingLiU"/>
                          <w:b/>
                          <w:sz w:val="24"/>
                          <w:szCs w:val="24"/>
                        </w:rPr>
                      </w:pPr>
                      <w:r w:rsidRPr="00ED0C2D">
                        <w:rPr>
                          <w:rFonts w:eastAsia="PMingLiU"/>
                          <w:b/>
                          <w:sz w:val="24"/>
                          <w:szCs w:val="24"/>
                          <w:lang w:eastAsia="zh-CN"/>
                        </w:rPr>
                        <w:t xml:space="preserve">A. </w:t>
                      </w:r>
                      <w:r w:rsidRPr="00ED0C2D">
                        <w:rPr>
                          <w:rFonts w:eastAsia="PMingLiU"/>
                          <w:b/>
                          <w:sz w:val="24"/>
                          <w:szCs w:val="24"/>
                          <w:lang w:eastAsia="zh-CN"/>
                        </w:rPr>
                        <w:t>僱員待遇不公平</w:t>
                      </w:r>
                      <w:r w:rsidRPr="00ED0C2D">
                        <w:rPr>
                          <w:rFonts w:eastAsia="PMingLiU"/>
                          <w:b/>
                          <w:sz w:val="24"/>
                          <w:szCs w:val="24"/>
                        </w:rPr>
                        <w:t>，工時長，工資低</w:t>
                      </w:r>
                    </w:p>
                    <w:p w:rsidR="00E46132" w:rsidRPr="00ED0C2D" w:rsidRDefault="00E46132" w:rsidP="00CA5EED">
                      <w:pPr>
                        <w:tabs>
                          <w:tab w:val="num" w:pos="0"/>
                        </w:tabs>
                        <w:rPr>
                          <w:rFonts w:eastAsia="PMingLiU"/>
                          <w:b/>
                          <w:sz w:val="24"/>
                          <w:szCs w:val="24"/>
                        </w:rPr>
                      </w:pPr>
                    </w:p>
                    <w:p w:rsidR="00E46132" w:rsidRPr="00ED0C2D" w:rsidRDefault="00E46132" w:rsidP="00811ED0">
                      <w:pPr>
                        <w:tabs>
                          <w:tab w:val="num" w:pos="0"/>
                        </w:tabs>
                        <w:jc w:val="both"/>
                        <w:rPr>
                          <w:rFonts w:eastAsia="PMingLiU"/>
                          <w:sz w:val="24"/>
                          <w:szCs w:val="24"/>
                        </w:rPr>
                      </w:pPr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>根據香港某工會</w:t>
                      </w:r>
                      <w:r w:rsidRPr="00ED0C2D">
                        <w:rPr>
                          <w:rFonts w:eastAsia="PMingLiU"/>
                          <w:sz w:val="24"/>
                          <w:szCs w:val="24"/>
                          <w:lang w:eastAsia="zh-CN"/>
                        </w:rPr>
                        <w:t>的</w:t>
                      </w:r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>調查所得，今年年初「</w:t>
                      </w:r>
                      <w:proofErr w:type="gramStart"/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>巨鷹公司</w:t>
                      </w:r>
                      <w:proofErr w:type="gramEnd"/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>」僱員的平均時</w:t>
                      </w:r>
                      <w:proofErr w:type="gramStart"/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>薪僅稍高於</w:t>
                      </w:r>
                      <w:proofErr w:type="gramEnd"/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>港幣</w:t>
                      </w:r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 xml:space="preserve"> $35 (2022</w:t>
                      </w:r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>年最低工資時薪為</w:t>
                      </w:r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 xml:space="preserve"> $37.5)</w:t>
                      </w:r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>。雖然「</w:t>
                      </w:r>
                      <w:proofErr w:type="gramStart"/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>巨鷹公司</w:t>
                      </w:r>
                      <w:proofErr w:type="gramEnd"/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>」在</w:t>
                      </w:r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 xml:space="preserve"> 9</w:t>
                      </w:r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>月將</w:t>
                      </w:r>
                      <w:proofErr w:type="gramStart"/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>時薪從</w:t>
                      </w:r>
                      <w:proofErr w:type="gramEnd"/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 xml:space="preserve"> $35</w:t>
                      </w:r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>調高</w:t>
                      </w:r>
                      <w:r w:rsidRPr="00ED0C2D">
                        <w:rPr>
                          <w:rFonts w:eastAsia="PMingLiU"/>
                          <w:sz w:val="24"/>
                          <w:szCs w:val="24"/>
                          <w:lang w:eastAsia="zh-CN"/>
                        </w:rPr>
                        <w:t>至</w:t>
                      </w:r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 xml:space="preserve"> $37-40</w:t>
                      </w:r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>，但它的薪酬待遇仍屬最低</w:t>
                      </w:r>
                      <w:r w:rsidRPr="00ED0C2D">
                        <w:rPr>
                          <w:rFonts w:eastAsia="PMingLiU"/>
                          <w:sz w:val="24"/>
                          <w:szCs w:val="24"/>
                          <w:lang w:eastAsia="zh-CN"/>
                        </w:rPr>
                        <w:t>薪</w:t>
                      </w:r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>工種之</w:t>
                      </w:r>
                      <w:proofErr w:type="gramStart"/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>一</w:t>
                      </w:r>
                      <w:proofErr w:type="gramEnd"/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>。在其他發展中國家，情況更為</w:t>
                      </w:r>
                      <w:r w:rsidRPr="00ED0C2D">
                        <w:rPr>
                          <w:rFonts w:eastAsia="PMingLiU"/>
                          <w:sz w:val="24"/>
                          <w:szCs w:val="24"/>
                          <w:lang w:eastAsia="zh-CN"/>
                        </w:rPr>
                        <w:t>惡劣</w:t>
                      </w:r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F22ABA" w:rsidP="00CA5EED">
      <w:pPr>
        <w:rPr>
          <w:rFonts w:asciiTheme="minorEastAsia" w:hAnsiTheme="minorEastAsia" w:cs="Arial"/>
        </w:rPr>
      </w:pPr>
      <w:r w:rsidRPr="001B0B8F">
        <w:rPr>
          <w:rFonts w:asciiTheme="minorEastAsia" w:hAnsiTheme="minorEastAsia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E6CE3E" wp14:editId="45FA16BB">
                <wp:simplePos x="0" y="0"/>
                <wp:positionH relativeFrom="column">
                  <wp:posOffset>3505200</wp:posOffset>
                </wp:positionH>
                <wp:positionV relativeFrom="paragraph">
                  <wp:posOffset>5715</wp:posOffset>
                </wp:positionV>
                <wp:extent cx="2255520" cy="822960"/>
                <wp:effectExtent l="0" t="0" r="11430" b="15240"/>
                <wp:wrapNone/>
                <wp:docPr id="32" name="圓角矩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5520" cy="82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2EFD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6132" w:rsidRPr="003B5824" w:rsidRDefault="00E46132" w:rsidP="00126973">
                            <w:pPr>
                              <w:jc w:val="both"/>
                              <w:rPr>
                                <w:rFonts w:eastAsia="PMingLiU"/>
                                <w:sz w:val="24"/>
                                <w:szCs w:val="24"/>
                              </w:rPr>
                            </w:pPr>
                            <w:r w:rsidRPr="003B5824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今年</w:t>
                            </w:r>
                            <w:r w:rsidRPr="003B5824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9</w:t>
                            </w:r>
                            <w:r w:rsidRPr="003B5824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月，「</w:t>
                            </w:r>
                            <w:proofErr w:type="gramStart"/>
                            <w:r w:rsidRPr="003B5824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巨鷹公司</w:t>
                            </w:r>
                            <w:proofErr w:type="gramEnd"/>
                            <w:r w:rsidRPr="003B5824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」在香港的餐廳僱員</w:t>
                            </w:r>
                            <w:r w:rsidRPr="003B5824">
                              <w:rPr>
                                <w:rFonts w:eastAsia="PMingLiU"/>
                                <w:sz w:val="24"/>
                                <w:szCs w:val="24"/>
                                <w:lang w:eastAsia="zh-CN"/>
                              </w:rPr>
                              <w:t>的</w:t>
                            </w:r>
                            <w:proofErr w:type="gramStart"/>
                            <w:r w:rsidRPr="003B5824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時薪從港幣</w:t>
                            </w:r>
                            <w:proofErr w:type="gramEnd"/>
                            <w:r w:rsidRPr="003B5824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 xml:space="preserve"> $35</w:t>
                            </w:r>
                            <w:r w:rsidRPr="003B5824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調升至</w:t>
                            </w:r>
                            <w:r w:rsidRPr="003B5824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 xml:space="preserve"> $37.5</w:t>
                            </w:r>
                            <w:r w:rsidRPr="003B5824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E6CE3E" id="圓角矩形 32" o:spid="_x0000_s1032" style="position:absolute;margin-left:276pt;margin-top:.45pt;width:177.6pt;height:6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">
                <v:fill color2="#e2efd9" rotate="t" focusposition=".5,.5" focussize="" focus="100%" type="gradientRadial"/>
                <v:textbox>
                  <w:txbxContent>
                    <w:p w:rsidR="00E46132" w:rsidRPr="003B5824" w:rsidRDefault="00E46132" w:rsidP="00126973">
                      <w:pPr>
                        <w:jc w:val="both"/>
                        <w:rPr>
                          <w:rFonts w:eastAsia="PMingLiU"/>
                          <w:sz w:val="24"/>
                          <w:szCs w:val="24"/>
                        </w:rPr>
                      </w:pPr>
                      <w:r w:rsidRPr="003B5824">
                        <w:rPr>
                          <w:rFonts w:eastAsia="PMingLiU"/>
                          <w:sz w:val="24"/>
                          <w:szCs w:val="24"/>
                        </w:rPr>
                        <w:t>今年</w:t>
                      </w:r>
                      <w:r w:rsidRPr="003B5824">
                        <w:rPr>
                          <w:rFonts w:eastAsia="PMingLiU"/>
                          <w:sz w:val="24"/>
                          <w:szCs w:val="24"/>
                        </w:rPr>
                        <w:t>9</w:t>
                      </w:r>
                      <w:r w:rsidRPr="003B5824">
                        <w:rPr>
                          <w:rFonts w:eastAsia="PMingLiU"/>
                          <w:sz w:val="24"/>
                          <w:szCs w:val="24"/>
                        </w:rPr>
                        <w:t>月，「</w:t>
                      </w:r>
                      <w:proofErr w:type="gramStart"/>
                      <w:r w:rsidRPr="003B5824">
                        <w:rPr>
                          <w:rFonts w:eastAsia="PMingLiU"/>
                          <w:sz w:val="24"/>
                          <w:szCs w:val="24"/>
                        </w:rPr>
                        <w:t>巨鷹公司</w:t>
                      </w:r>
                      <w:proofErr w:type="gramEnd"/>
                      <w:r w:rsidRPr="003B5824">
                        <w:rPr>
                          <w:rFonts w:eastAsia="PMingLiU"/>
                          <w:sz w:val="24"/>
                          <w:szCs w:val="24"/>
                        </w:rPr>
                        <w:t>」在香港的餐廳僱員</w:t>
                      </w:r>
                      <w:r w:rsidRPr="003B5824">
                        <w:rPr>
                          <w:rFonts w:eastAsia="PMingLiU"/>
                          <w:sz w:val="24"/>
                          <w:szCs w:val="24"/>
                          <w:lang w:eastAsia="zh-CN"/>
                        </w:rPr>
                        <w:t>的</w:t>
                      </w:r>
                      <w:proofErr w:type="gramStart"/>
                      <w:r w:rsidRPr="003B5824">
                        <w:rPr>
                          <w:rFonts w:eastAsia="PMingLiU"/>
                          <w:sz w:val="24"/>
                          <w:szCs w:val="24"/>
                        </w:rPr>
                        <w:t>時薪從港幣</w:t>
                      </w:r>
                      <w:proofErr w:type="gramEnd"/>
                      <w:r w:rsidRPr="003B5824">
                        <w:rPr>
                          <w:rFonts w:eastAsia="PMingLiU"/>
                          <w:sz w:val="24"/>
                          <w:szCs w:val="24"/>
                        </w:rPr>
                        <w:t xml:space="preserve"> $35</w:t>
                      </w:r>
                      <w:r w:rsidRPr="003B5824">
                        <w:rPr>
                          <w:rFonts w:eastAsia="PMingLiU"/>
                          <w:sz w:val="24"/>
                          <w:szCs w:val="24"/>
                        </w:rPr>
                        <w:t>調升至</w:t>
                      </w:r>
                      <w:r w:rsidRPr="003B5824">
                        <w:rPr>
                          <w:rFonts w:eastAsia="PMingLiU"/>
                          <w:sz w:val="24"/>
                          <w:szCs w:val="24"/>
                        </w:rPr>
                        <w:t xml:space="preserve"> $37.5</w:t>
                      </w:r>
                      <w:r w:rsidRPr="003B5824">
                        <w:rPr>
                          <w:rFonts w:eastAsia="PMingLiU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5EED" w:rsidRPr="001B0B8F" w:rsidRDefault="00CA5EED" w:rsidP="00CA5EED">
      <w:pPr>
        <w:rPr>
          <w:rFonts w:asciiTheme="minorEastAsia" w:hAnsiTheme="minorEastAsia" w:cs="Arial"/>
        </w:rPr>
      </w:pPr>
      <w:r w:rsidRPr="001B0B8F">
        <w:rPr>
          <w:rFonts w:asciiTheme="minorEastAsia" w:hAnsiTheme="minorEastAsia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82CC82" wp14:editId="6C7ACA0E">
                <wp:simplePos x="0" y="0"/>
                <wp:positionH relativeFrom="column">
                  <wp:posOffset>2964180</wp:posOffset>
                </wp:positionH>
                <wp:positionV relativeFrom="paragraph">
                  <wp:posOffset>68580</wp:posOffset>
                </wp:positionV>
                <wp:extent cx="541655" cy="457200"/>
                <wp:effectExtent l="11430" t="20955" r="18415" b="17145"/>
                <wp:wrapNone/>
                <wp:docPr id="31" name="燕尾形向右箭號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41655" cy="457200"/>
                        </a:xfrm>
                        <a:prstGeom prst="notchedRightArrow">
                          <a:avLst>
                            <a:gd name="adj1" fmla="val 50000"/>
                            <a:gd name="adj2" fmla="val 46528"/>
                          </a:avLst>
                        </a:prstGeom>
                        <a:gradFill rotWithShape="1">
                          <a:gsLst>
                            <a:gs pos="0">
                              <a:srgbClr val="C5E0B3"/>
                            </a:gs>
                            <a:gs pos="100000">
                              <a:srgbClr val="C5E0B3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7759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燕尾形向右箭號 31" o:spid="_x0000_s1026" type="#_x0000_t94" style="position:absolute;margin-left:233.4pt;margin-top:5.4pt;width:42.65pt;height:36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" adj="13117" fillcolor="#c5e0b3">
                <v:fill color2="#5b6853" rotate="t" focus="100%" type="gradient"/>
              </v:shape>
            </w:pict>
          </mc:Fallback>
        </mc:AlternateContent>
      </w: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122761" w:rsidP="00CA5EED">
      <w:pPr>
        <w:rPr>
          <w:rFonts w:asciiTheme="minorEastAsia" w:hAnsiTheme="minorEastAsia" w:cs="Arial"/>
        </w:rPr>
      </w:pPr>
      <w:r w:rsidRPr="001B0B8F">
        <w:rPr>
          <w:rFonts w:asciiTheme="minorEastAsia" w:hAnsiTheme="minorEastAsia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8FA3CE" wp14:editId="07A2480B">
                <wp:simplePos x="0" y="0"/>
                <wp:positionH relativeFrom="column">
                  <wp:posOffset>3467100</wp:posOffset>
                </wp:positionH>
                <wp:positionV relativeFrom="paragraph">
                  <wp:posOffset>7620</wp:posOffset>
                </wp:positionV>
                <wp:extent cx="2293620" cy="2400300"/>
                <wp:effectExtent l="0" t="0" r="11430" b="19050"/>
                <wp:wrapNone/>
                <wp:docPr id="29" name="圓角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2EFD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6132" w:rsidRPr="003B5824" w:rsidRDefault="00E46132" w:rsidP="00126973">
                            <w:pPr>
                              <w:jc w:val="both"/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</w:pPr>
                            <w:r w:rsidRPr="003B5824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「</w:t>
                            </w:r>
                            <w:proofErr w:type="gramStart"/>
                            <w:r w:rsidRPr="003B5824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巨鷹公司</w:t>
                            </w:r>
                            <w:proofErr w:type="gramEnd"/>
                            <w:r w:rsidRPr="003B5824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」</w:t>
                            </w:r>
                            <w:bookmarkStart w:id="0" w:name="_Hlk115079811"/>
                            <w:r w:rsidRPr="003B5824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已</w:t>
                            </w:r>
                            <w:bookmarkEnd w:id="0"/>
                            <w:r w:rsidRPr="003B5824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從餐單</w:t>
                            </w:r>
                            <w:r w:rsidRPr="003B5824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中</w:t>
                            </w:r>
                            <w:r w:rsidRPr="003B5824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移除那些「</w:t>
                            </w:r>
                            <w:r w:rsidRPr="003B5824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巨型</w:t>
                            </w:r>
                            <w:r w:rsidRPr="003B5824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」套餐，</w:t>
                            </w:r>
                            <w:r w:rsidRPr="003B5824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並在餐單</w:t>
                            </w:r>
                            <w:r w:rsidRPr="003B5824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加入</w:t>
                            </w:r>
                            <w:r w:rsidRPr="003B5824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一</w:t>
                            </w:r>
                            <w:r w:rsidRPr="003B5824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些</w:t>
                            </w:r>
                            <w:r w:rsidRPr="003B5824">
                              <w:rPr>
                                <w:rFonts w:eastAsia="PMingLiU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健康</w:t>
                            </w:r>
                            <w:r w:rsidRPr="003B5824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食品，例如</w:t>
                            </w:r>
                            <w:proofErr w:type="gramStart"/>
                            <w:r w:rsidRPr="003B5824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蔬菜沙律</w:t>
                            </w:r>
                            <w:proofErr w:type="gramEnd"/>
                            <w:r w:rsidRPr="003B5824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46132" w:rsidRPr="003B5824" w:rsidRDefault="00E46132" w:rsidP="00126973">
                            <w:pPr>
                              <w:jc w:val="both"/>
                              <w:rPr>
                                <w:rFonts w:eastAsia="PMingLiU"/>
                                <w:sz w:val="24"/>
                                <w:szCs w:val="24"/>
                              </w:rPr>
                            </w:pPr>
                            <w:r w:rsidRPr="003B5824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3B5824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「</w:t>
                            </w:r>
                            <w:proofErr w:type="gramStart"/>
                            <w:r w:rsidRPr="003B5824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巨鷹公司</w:t>
                            </w:r>
                            <w:proofErr w:type="gramEnd"/>
                            <w:r w:rsidRPr="003B5824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」也決定減少食用油內的反式脂肪含量。</w:t>
                            </w:r>
                            <w:proofErr w:type="gramStart"/>
                            <w:r w:rsidRPr="003B5824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此外，「巨鷹</w:t>
                            </w:r>
                            <w:proofErr w:type="gramEnd"/>
                            <w:r w:rsidRPr="003B5824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公司」也向慈善</w:t>
                            </w:r>
                            <w:r w:rsidRPr="003B5824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組織</w:t>
                            </w:r>
                            <w:r w:rsidRPr="003B5824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捐款，表達對社區的關</w:t>
                            </w:r>
                            <w:r w:rsidRPr="003B5824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懷</w:t>
                            </w:r>
                            <w:r w:rsidRPr="003B5824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46132" w:rsidRPr="003B5824" w:rsidRDefault="00E46132" w:rsidP="00CA5EED">
                            <w:pPr>
                              <w:rPr>
                                <w:rFonts w:eastAsia="PMingLiU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FA3CE" id="圓角矩形 29" o:spid="_x0000_s1033" style="position:absolute;margin-left:273pt;margin-top:.6pt;width:180.6pt;height:18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">
                <v:fill color2="#e2efd9" rotate="t" focusposition=".5,.5" focussize="" focus="100%" type="gradientRadial"/>
                <v:textbox>
                  <w:txbxContent>
                    <w:p w:rsidR="00E46132" w:rsidRPr="003B5824" w:rsidRDefault="00E46132" w:rsidP="00126973">
                      <w:pPr>
                        <w:jc w:val="both"/>
                        <w:rPr>
                          <w:rFonts w:eastAsia="PMingLiU"/>
                          <w:iCs/>
                          <w:sz w:val="24"/>
                          <w:szCs w:val="24"/>
                        </w:rPr>
                      </w:pPr>
                      <w:r w:rsidRPr="003B5824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「</w:t>
                      </w:r>
                      <w:proofErr w:type="gramStart"/>
                      <w:r w:rsidRPr="003B5824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巨鷹公司</w:t>
                      </w:r>
                      <w:proofErr w:type="gramEnd"/>
                      <w:r w:rsidRPr="003B5824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」</w:t>
                      </w:r>
                      <w:bookmarkStart w:id="1" w:name="_Hlk115079811"/>
                      <w:r w:rsidRPr="003B5824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已</w:t>
                      </w:r>
                      <w:bookmarkEnd w:id="1"/>
                      <w:r w:rsidRPr="003B5824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從餐單</w:t>
                      </w:r>
                      <w:r w:rsidRPr="003B5824">
                        <w:rPr>
                          <w:rFonts w:eastAsia="PMingLiU"/>
                          <w:iCs/>
                          <w:sz w:val="24"/>
                          <w:szCs w:val="24"/>
                          <w:lang w:eastAsia="zh-CN"/>
                        </w:rPr>
                        <w:t>中</w:t>
                      </w:r>
                      <w:r w:rsidRPr="003B5824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移除那些「</w:t>
                      </w:r>
                      <w:r w:rsidRPr="003B5824">
                        <w:rPr>
                          <w:rFonts w:eastAsia="PMingLiU"/>
                          <w:iCs/>
                          <w:sz w:val="24"/>
                          <w:szCs w:val="24"/>
                          <w:lang w:eastAsia="zh-CN"/>
                        </w:rPr>
                        <w:t>巨型</w:t>
                      </w:r>
                      <w:r w:rsidRPr="003B5824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」套餐，</w:t>
                      </w:r>
                      <w:r w:rsidRPr="003B5824">
                        <w:rPr>
                          <w:rFonts w:eastAsia="PMingLiU"/>
                          <w:iCs/>
                          <w:sz w:val="24"/>
                          <w:szCs w:val="24"/>
                          <w:lang w:eastAsia="zh-CN"/>
                        </w:rPr>
                        <w:t>並在餐單</w:t>
                      </w:r>
                      <w:r w:rsidRPr="003B5824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加入</w:t>
                      </w:r>
                      <w:r w:rsidRPr="003B5824">
                        <w:rPr>
                          <w:rFonts w:eastAsia="PMingLiU"/>
                          <w:iCs/>
                          <w:sz w:val="24"/>
                          <w:szCs w:val="24"/>
                          <w:lang w:eastAsia="zh-CN"/>
                        </w:rPr>
                        <w:t>一</w:t>
                      </w:r>
                      <w:r w:rsidRPr="003B5824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些</w:t>
                      </w:r>
                      <w:r w:rsidRPr="003B5824">
                        <w:rPr>
                          <w:rFonts w:eastAsia="PMingLiU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>健康</w:t>
                      </w:r>
                      <w:r w:rsidRPr="003B5824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食品，例如</w:t>
                      </w:r>
                      <w:proofErr w:type="gramStart"/>
                      <w:r w:rsidRPr="003B5824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蔬菜沙律</w:t>
                      </w:r>
                      <w:proofErr w:type="gramEnd"/>
                      <w:r w:rsidRPr="003B5824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。</w:t>
                      </w:r>
                    </w:p>
                    <w:p w:rsidR="00E46132" w:rsidRPr="003B5824" w:rsidRDefault="00E46132" w:rsidP="00126973">
                      <w:pPr>
                        <w:jc w:val="both"/>
                        <w:rPr>
                          <w:rFonts w:eastAsia="PMingLiU"/>
                          <w:sz w:val="24"/>
                          <w:szCs w:val="24"/>
                        </w:rPr>
                      </w:pPr>
                      <w:r w:rsidRPr="003B5824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br/>
                      </w:r>
                      <w:r w:rsidRPr="003B5824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「</w:t>
                      </w:r>
                      <w:proofErr w:type="gramStart"/>
                      <w:r w:rsidRPr="003B5824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巨鷹公司</w:t>
                      </w:r>
                      <w:proofErr w:type="gramEnd"/>
                      <w:r w:rsidRPr="003B5824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」也決定減少食用油內的反式脂肪含量。</w:t>
                      </w:r>
                      <w:proofErr w:type="gramStart"/>
                      <w:r w:rsidRPr="003B5824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此外，「巨鷹</w:t>
                      </w:r>
                      <w:proofErr w:type="gramEnd"/>
                      <w:r w:rsidRPr="003B5824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公司」也向慈善</w:t>
                      </w:r>
                      <w:r w:rsidRPr="003B5824">
                        <w:rPr>
                          <w:rFonts w:eastAsia="PMingLiU"/>
                          <w:iCs/>
                          <w:sz w:val="24"/>
                          <w:szCs w:val="24"/>
                          <w:lang w:eastAsia="zh-CN"/>
                        </w:rPr>
                        <w:t>組織</w:t>
                      </w:r>
                      <w:r w:rsidRPr="003B5824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捐款，表達對社區的關</w:t>
                      </w:r>
                      <w:r w:rsidRPr="003B5824">
                        <w:rPr>
                          <w:rFonts w:eastAsia="PMingLiU"/>
                          <w:iCs/>
                          <w:sz w:val="24"/>
                          <w:szCs w:val="24"/>
                          <w:lang w:eastAsia="zh-CN"/>
                        </w:rPr>
                        <w:t>懷</w:t>
                      </w:r>
                      <w:r w:rsidRPr="003B5824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。</w:t>
                      </w:r>
                    </w:p>
                    <w:p w:rsidR="00E46132" w:rsidRPr="003B5824" w:rsidRDefault="00E46132" w:rsidP="00CA5EED">
                      <w:pPr>
                        <w:rPr>
                          <w:rFonts w:eastAsia="PMingLiU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875E35" w:rsidP="00CA5EED">
      <w:pPr>
        <w:rPr>
          <w:rFonts w:asciiTheme="minorEastAsia" w:hAnsiTheme="minorEastAsia" w:cs="Arial"/>
        </w:rPr>
      </w:pPr>
      <w:r w:rsidRPr="001B0B8F">
        <w:rPr>
          <w:rFonts w:asciiTheme="minorEastAsia" w:hAnsiTheme="minorEastAsia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8C0B53" wp14:editId="3DCF1B9B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3037840" cy="1487805"/>
                <wp:effectExtent l="0" t="0" r="10160" b="17145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32" w:rsidRPr="00ED0C2D" w:rsidRDefault="00E46132" w:rsidP="00BA2213">
                            <w:pPr>
                              <w:widowControl w:val="0"/>
                              <w:ind w:rightChars="107" w:right="214"/>
                              <w:rPr>
                                <w:rFonts w:eastAsia="PMingLiU"/>
                                <w:b/>
                                <w:sz w:val="24"/>
                                <w:szCs w:val="24"/>
                              </w:rPr>
                            </w:pPr>
                            <w:r w:rsidRPr="00ED0C2D">
                              <w:rPr>
                                <w:rFonts w:eastAsia="PMingLiU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B.</w:t>
                            </w:r>
                            <w:r w:rsidRPr="00ED0C2D">
                              <w:rPr>
                                <w:rFonts w:eastAsia="PMingLiU"/>
                                <w:b/>
                                <w:sz w:val="24"/>
                                <w:szCs w:val="24"/>
                              </w:rPr>
                              <w:t>售賣不健康食物</w:t>
                            </w:r>
                          </w:p>
                          <w:p w:rsidR="00E46132" w:rsidRPr="00ED0C2D" w:rsidRDefault="00E46132" w:rsidP="00BA2213">
                            <w:pPr>
                              <w:widowControl w:val="0"/>
                              <w:ind w:rightChars="107" w:right="214"/>
                              <w:rPr>
                                <w:rFonts w:eastAsia="PMingLiU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46132" w:rsidRPr="00ED0C2D" w:rsidRDefault="00E46132" w:rsidP="00811ED0">
                            <w:pPr>
                              <w:ind w:rightChars="107" w:right="214"/>
                              <w:jc w:val="both"/>
                              <w:rPr>
                                <w:rFonts w:eastAsia="PMingLiU"/>
                                <w:sz w:val="24"/>
                                <w:szCs w:val="24"/>
                              </w:rPr>
                            </w:pPr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在「</w:t>
                            </w:r>
                            <w:proofErr w:type="gramStart"/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巨鷹公司</w:t>
                            </w:r>
                            <w:proofErr w:type="gramEnd"/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」餐廳，大多數</w:t>
                            </w:r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  <w:lang w:eastAsia="zh-CN"/>
                              </w:rPr>
                              <w:t>供給</w:t>
                            </w:r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顧客的套餐皆為油膩、高卡路里、不健康的垃圾食物。若</w:t>
                            </w:r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  <w:lang w:eastAsia="zh-CN"/>
                              </w:rPr>
                              <w:t>定期</w:t>
                            </w:r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進食，</w:t>
                            </w:r>
                            <w:r w:rsidRPr="00ED0C2D">
                              <w:rPr>
                                <w:rFonts w:eastAsia="PMingLiU"/>
                                <w:color w:val="000000" w:themeColor="text1"/>
                                <w:sz w:val="24"/>
                                <w:szCs w:val="24"/>
                              </w:rPr>
                              <w:t>會</w:t>
                            </w:r>
                            <w:r w:rsidRPr="00ED0C2D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引致肥胖及其他健康問題。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C0B53" id="文字方塊 28" o:spid="_x0000_s1034" type="#_x0000_t202" style="position:absolute;margin-left:0;margin-top:1.55pt;width:239.2pt;height:117.1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">
                <v:textbox>
                  <w:txbxContent>
                    <w:p w:rsidR="00E46132" w:rsidRPr="00ED0C2D" w:rsidRDefault="00E46132" w:rsidP="00BA2213">
                      <w:pPr>
                        <w:widowControl w:val="0"/>
                        <w:ind w:rightChars="107" w:right="214"/>
                        <w:rPr>
                          <w:rFonts w:eastAsia="PMingLiU"/>
                          <w:b/>
                          <w:sz w:val="24"/>
                          <w:szCs w:val="24"/>
                        </w:rPr>
                      </w:pPr>
                      <w:r w:rsidRPr="00ED0C2D">
                        <w:rPr>
                          <w:rFonts w:eastAsia="PMingLiU"/>
                          <w:b/>
                          <w:sz w:val="24"/>
                          <w:szCs w:val="24"/>
                          <w:lang w:eastAsia="zh-CN"/>
                        </w:rPr>
                        <w:t>B.</w:t>
                      </w:r>
                      <w:r w:rsidRPr="00ED0C2D">
                        <w:rPr>
                          <w:rFonts w:eastAsia="PMingLiU"/>
                          <w:b/>
                          <w:sz w:val="24"/>
                          <w:szCs w:val="24"/>
                        </w:rPr>
                        <w:t>售賣不健康食物</w:t>
                      </w:r>
                    </w:p>
                    <w:p w:rsidR="00E46132" w:rsidRPr="00ED0C2D" w:rsidRDefault="00E46132" w:rsidP="00BA2213">
                      <w:pPr>
                        <w:widowControl w:val="0"/>
                        <w:ind w:rightChars="107" w:right="214"/>
                        <w:rPr>
                          <w:rFonts w:eastAsia="PMingLiU"/>
                          <w:b/>
                          <w:sz w:val="24"/>
                          <w:szCs w:val="24"/>
                        </w:rPr>
                      </w:pPr>
                    </w:p>
                    <w:p w:rsidR="00E46132" w:rsidRPr="00ED0C2D" w:rsidRDefault="00E46132" w:rsidP="00811ED0">
                      <w:pPr>
                        <w:ind w:rightChars="107" w:right="214"/>
                        <w:jc w:val="both"/>
                        <w:rPr>
                          <w:rFonts w:eastAsia="PMingLiU"/>
                          <w:sz w:val="24"/>
                          <w:szCs w:val="24"/>
                        </w:rPr>
                      </w:pPr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>在「</w:t>
                      </w:r>
                      <w:proofErr w:type="gramStart"/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>巨鷹公司</w:t>
                      </w:r>
                      <w:proofErr w:type="gramEnd"/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>」餐廳，大多數</w:t>
                      </w:r>
                      <w:r w:rsidRPr="00ED0C2D">
                        <w:rPr>
                          <w:rFonts w:eastAsia="PMingLiU"/>
                          <w:sz w:val="24"/>
                          <w:szCs w:val="24"/>
                          <w:lang w:eastAsia="zh-CN"/>
                        </w:rPr>
                        <w:t>供給</w:t>
                      </w:r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>顧客的套餐皆為油膩、高卡路里、不健康的垃圾食物。若</w:t>
                      </w:r>
                      <w:r w:rsidRPr="00ED0C2D">
                        <w:rPr>
                          <w:rFonts w:eastAsia="PMingLiU"/>
                          <w:sz w:val="24"/>
                          <w:szCs w:val="24"/>
                          <w:lang w:eastAsia="zh-CN"/>
                        </w:rPr>
                        <w:t>定期</w:t>
                      </w:r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>進食，</w:t>
                      </w:r>
                      <w:r w:rsidRPr="00ED0C2D">
                        <w:rPr>
                          <w:rFonts w:eastAsia="PMingLiU"/>
                          <w:color w:val="000000" w:themeColor="text1"/>
                          <w:sz w:val="24"/>
                          <w:szCs w:val="24"/>
                        </w:rPr>
                        <w:t>會</w:t>
                      </w:r>
                      <w:r w:rsidRPr="00ED0C2D">
                        <w:rPr>
                          <w:rFonts w:eastAsia="PMingLiU"/>
                          <w:sz w:val="24"/>
                          <w:szCs w:val="24"/>
                        </w:rPr>
                        <w:t>引致肥胖及其他健康問題。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EED" w:rsidRPr="001B0B8F">
        <w:rPr>
          <w:rFonts w:asciiTheme="minorEastAsia" w:hAnsiTheme="minorEastAsia" w:cs="Arial" w:hint="eastAsia"/>
          <w:b/>
        </w:rPr>
        <w:t xml:space="preserve">                      </w:t>
      </w:r>
    </w:p>
    <w:p w:rsidR="00CA5EED" w:rsidRPr="001B0B8F" w:rsidRDefault="004C1373" w:rsidP="00CA5EED">
      <w:pPr>
        <w:rPr>
          <w:rFonts w:asciiTheme="minorEastAsia" w:hAnsiTheme="minorEastAsia" w:cs="Arial"/>
        </w:rPr>
      </w:pPr>
      <w:r w:rsidRPr="001B0B8F">
        <w:rPr>
          <w:rFonts w:asciiTheme="minorEastAsia" w:hAnsiTheme="minorEastAsia" w:cs="Arial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9B41CC" wp14:editId="77EEEAA9">
                <wp:simplePos x="0" y="0"/>
                <wp:positionH relativeFrom="column">
                  <wp:posOffset>2901950</wp:posOffset>
                </wp:positionH>
                <wp:positionV relativeFrom="paragraph">
                  <wp:posOffset>31115</wp:posOffset>
                </wp:positionV>
                <wp:extent cx="541655" cy="457200"/>
                <wp:effectExtent l="13970" t="24765" r="15875" b="13335"/>
                <wp:wrapNone/>
                <wp:docPr id="27" name="燕尾形向右箭號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41655" cy="457200"/>
                        </a:xfrm>
                        <a:prstGeom prst="notchedRightArrow">
                          <a:avLst>
                            <a:gd name="adj1" fmla="val 50000"/>
                            <a:gd name="adj2" fmla="val 46528"/>
                          </a:avLst>
                        </a:prstGeom>
                        <a:gradFill rotWithShape="1">
                          <a:gsLst>
                            <a:gs pos="0">
                              <a:srgbClr val="C5E0B3"/>
                            </a:gs>
                            <a:gs pos="100000">
                              <a:srgbClr val="C5E0B3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247C6" id="燕尾形向右箭號 27" o:spid="_x0000_s1026" type="#_x0000_t94" style="position:absolute;margin-left:228.5pt;margin-top:2.45pt;width:42.65pt;height:36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" adj="13117" fillcolor="#c5e0b3">
                <v:fill color2="#5b6853" rotate="t" focus="100%" type="gradient"/>
              </v:shape>
            </w:pict>
          </mc:Fallback>
        </mc:AlternateContent>
      </w: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Default="00CA5EED" w:rsidP="00CA5EED">
      <w:pPr>
        <w:rPr>
          <w:rFonts w:asciiTheme="minorEastAsia" w:hAnsiTheme="minorEastAsia" w:cs="Arial"/>
        </w:rPr>
      </w:pPr>
    </w:p>
    <w:p w:rsidR="00F22ABA" w:rsidRDefault="00F22ABA" w:rsidP="00CA5EED">
      <w:pPr>
        <w:rPr>
          <w:rFonts w:asciiTheme="minorEastAsia" w:hAnsiTheme="minorEastAsia" w:cs="Arial"/>
        </w:rPr>
      </w:pPr>
    </w:p>
    <w:p w:rsidR="00F22ABA" w:rsidRPr="001B0B8F" w:rsidRDefault="00F22ABA" w:rsidP="00CA5EED">
      <w:pPr>
        <w:rPr>
          <w:rFonts w:asciiTheme="minorEastAsia" w:hAnsiTheme="minorEastAsia" w:cs="Arial"/>
        </w:rPr>
      </w:pPr>
    </w:p>
    <w:p w:rsidR="00CA5EED" w:rsidRPr="001B0B8F" w:rsidRDefault="00875E35" w:rsidP="00CA5EED">
      <w:pPr>
        <w:rPr>
          <w:rFonts w:asciiTheme="minorEastAsia" w:hAnsiTheme="minorEastAsia" w:cs="Arial"/>
        </w:rPr>
      </w:pPr>
      <w:r w:rsidRPr="001B0B8F">
        <w:rPr>
          <w:rFonts w:asciiTheme="minorEastAsia" w:hAnsiTheme="minorEastAsia" w:cs="Arial"/>
          <w:b/>
        </w:rPr>
        <w:t xml:space="preserve"> </w:t>
      </w:r>
      <w:r w:rsidRPr="001B0B8F">
        <w:rPr>
          <w:rFonts w:asciiTheme="minorEastAsia" w:hAnsiTheme="minorEastAsia" w:cs="Arial" w:hint="eastAsia"/>
          <w:b/>
          <w:sz w:val="24"/>
          <w:szCs w:val="24"/>
        </w:rPr>
        <w:t>對「</w:t>
      </w:r>
      <w:proofErr w:type="gramStart"/>
      <w:r w:rsidRPr="001B0B8F">
        <w:rPr>
          <w:rFonts w:asciiTheme="minorEastAsia" w:hAnsiTheme="minorEastAsia" w:cs="Arial" w:hint="eastAsia"/>
          <w:b/>
          <w:sz w:val="24"/>
          <w:szCs w:val="24"/>
        </w:rPr>
        <w:t>巨鷹公司</w:t>
      </w:r>
      <w:proofErr w:type="gramEnd"/>
      <w:r w:rsidRPr="001B0B8F">
        <w:rPr>
          <w:rFonts w:asciiTheme="minorEastAsia" w:hAnsiTheme="minorEastAsia" w:cs="Arial" w:hint="eastAsia"/>
          <w:b/>
          <w:sz w:val="24"/>
          <w:szCs w:val="24"/>
        </w:rPr>
        <w:t xml:space="preserve">」的批評 </w:t>
      </w:r>
      <w:r w:rsidRPr="001B0B8F">
        <w:rPr>
          <w:rFonts w:asciiTheme="minorEastAsia" w:hAnsiTheme="minorEastAsia" w:cs="Arial"/>
          <w:b/>
          <w:sz w:val="24"/>
          <w:szCs w:val="24"/>
        </w:rPr>
        <w:t xml:space="preserve">                            </w:t>
      </w:r>
      <w:r>
        <w:rPr>
          <w:rFonts w:asciiTheme="minorEastAsia" w:hAnsiTheme="minorEastAsia" w:cs="Arial"/>
          <w:b/>
          <w:sz w:val="24"/>
          <w:szCs w:val="24"/>
        </w:rPr>
        <w:tab/>
      </w:r>
      <w:r>
        <w:rPr>
          <w:rFonts w:asciiTheme="minorEastAsia" w:hAnsiTheme="minorEastAsia" w:cs="Arial"/>
          <w:b/>
          <w:sz w:val="24"/>
          <w:szCs w:val="24"/>
        </w:rPr>
        <w:tab/>
        <w:t xml:space="preserve">  </w:t>
      </w:r>
      <w:r w:rsidR="005A72F3">
        <w:rPr>
          <w:rFonts w:asciiTheme="minorEastAsia" w:hAnsiTheme="minorEastAsia" w:cs="Arial" w:hint="eastAsia"/>
          <w:b/>
          <w:sz w:val="24"/>
          <w:szCs w:val="24"/>
        </w:rPr>
        <w:t xml:space="preserve">　</w:t>
      </w:r>
      <w:r w:rsidRPr="001B0B8F">
        <w:rPr>
          <w:rFonts w:asciiTheme="minorEastAsia" w:hAnsiTheme="minorEastAsia" w:cs="Arial" w:hint="eastAsia"/>
          <w:b/>
          <w:sz w:val="24"/>
          <w:szCs w:val="24"/>
        </w:rPr>
        <w:t>「</w:t>
      </w:r>
      <w:proofErr w:type="gramStart"/>
      <w:r w:rsidRPr="001B0B8F">
        <w:rPr>
          <w:rFonts w:asciiTheme="minorEastAsia" w:hAnsiTheme="minorEastAsia" w:cs="Arial" w:hint="eastAsia"/>
          <w:b/>
          <w:sz w:val="24"/>
          <w:szCs w:val="24"/>
        </w:rPr>
        <w:t>巨鷹公司</w:t>
      </w:r>
      <w:proofErr w:type="gramEnd"/>
      <w:r w:rsidRPr="001B0B8F">
        <w:rPr>
          <w:rFonts w:asciiTheme="minorEastAsia" w:hAnsiTheme="minorEastAsia" w:cs="Arial" w:hint="eastAsia"/>
          <w:b/>
          <w:sz w:val="24"/>
          <w:szCs w:val="24"/>
        </w:rPr>
        <w:t>」的回應</w:t>
      </w:r>
      <w:r w:rsidRPr="001B0B8F">
        <w:rPr>
          <w:rFonts w:asciiTheme="minorEastAsia" w:hAnsiTheme="minorEastAsia" w:cs="Arial" w:hint="eastAsia"/>
          <w:b/>
          <w:i/>
          <w:sz w:val="24"/>
          <w:szCs w:val="24"/>
        </w:rPr>
        <w:tab/>
      </w:r>
    </w:p>
    <w:p w:rsidR="00CA5EED" w:rsidRPr="001B0B8F" w:rsidRDefault="00122761" w:rsidP="00CA5EED">
      <w:pPr>
        <w:rPr>
          <w:rFonts w:asciiTheme="minorEastAsia" w:hAnsiTheme="minorEastAsia" w:cs="Arial"/>
        </w:rPr>
      </w:pPr>
      <w:r w:rsidRPr="001B0B8F">
        <w:rPr>
          <w:rFonts w:asciiTheme="minorEastAsia" w:hAnsiTheme="minorEastAsia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BEACCD" wp14:editId="6526DDA3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2232660" cy="2651760"/>
                <wp:effectExtent l="0" t="0" r="15240" b="15240"/>
                <wp:wrapNone/>
                <wp:docPr id="25" name="圓角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2651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2EFD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6132" w:rsidRPr="00E25F05" w:rsidRDefault="00E46132" w:rsidP="00E25F05">
                            <w:pPr>
                              <w:jc w:val="both"/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</w:pP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「</w:t>
                            </w:r>
                            <w:proofErr w:type="gramStart"/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巨鷹</w:t>
                            </w:r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公司</w:t>
                            </w:r>
                            <w:proofErr w:type="gramEnd"/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」已採取行動</w:t>
                            </w: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回應</w:t>
                            </w: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這</w:t>
                            </w: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些</w:t>
                            </w: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環保議題，</w:t>
                            </w: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例如</w:t>
                            </w: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「</w:t>
                            </w:r>
                            <w:proofErr w:type="gramStart"/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巨鷹</w:t>
                            </w:r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公司</w:t>
                            </w:r>
                            <w:proofErr w:type="gramEnd"/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」：</w:t>
                            </w:r>
                          </w:p>
                          <w:p w:rsidR="00E46132" w:rsidRPr="00E25F05" w:rsidRDefault="00E46132" w:rsidP="00E25F05">
                            <w:pPr>
                              <w:ind w:left="480"/>
                              <w:jc w:val="both"/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46132" w:rsidRPr="00E25F05" w:rsidRDefault="00E46132" w:rsidP="00E25F05">
                            <w:pPr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</w:pP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自今年</w:t>
                            </w: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9</w:t>
                            </w: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月</w:t>
                            </w: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起</w:t>
                            </w: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，</w:t>
                            </w: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開始</w:t>
                            </w: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使用較薄包裝紙及可回收餐具</w:t>
                            </w: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及容器</w:t>
                            </w: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46132" w:rsidRPr="00E25F05" w:rsidRDefault="00E46132" w:rsidP="00E25F05">
                            <w:pPr>
                              <w:jc w:val="both"/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46132" w:rsidRPr="00E25F05" w:rsidRDefault="00E46132" w:rsidP="00E25F05">
                            <w:pPr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</w:pP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發起</w:t>
                            </w: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宣傳如</w:t>
                            </w: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「</w:t>
                            </w:r>
                            <w:proofErr w:type="gramStart"/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無飲管日</w:t>
                            </w:r>
                            <w:proofErr w:type="gramEnd"/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」及「廢物</w:t>
                            </w: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循環再用計劃</w:t>
                            </w: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」，推動環保。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BEACCD" id="圓角矩形 25" o:spid="_x0000_s1035" style="position:absolute;margin-left:124.6pt;margin-top:12.35pt;width:175.8pt;height:208.8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">
                <v:fill color2="#e2efd9" rotate="t" focusposition=".5,.5" focussize="" focus="100%" type="gradientRadial"/>
                <v:textbox>
                  <w:txbxContent>
                    <w:p w:rsidR="00E46132" w:rsidRPr="00E25F05" w:rsidRDefault="00E46132" w:rsidP="00E25F05">
                      <w:pPr>
                        <w:jc w:val="both"/>
                        <w:rPr>
                          <w:rFonts w:eastAsia="PMingLiU"/>
                          <w:iCs/>
                          <w:sz w:val="24"/>
                          <w:szCs w:val="24"/>
                        </w:rPr>
                      </w:pP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「</w:t>
                      </w:r>
                      <w:proofErr w:type="gramStart"/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巨鷹</w:t>
                      </w:r>
                      <w:r w:rsidRPr="00E25F05">
                        <w:rPr>
                          <w:rFonts w:eastAsia="PMingLiU"/>
                          <w:sz w:val="24"/>
                          <w:szCs w:val="24"/>
                        </w:rPr>
                        <w:t>公司</w:t>
                      </w:r>
                      <w:proofErr w:type="gramEnd"/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」已採取行動</w:t>
                      </w: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  <w:lang w:eastAsia="zh-CN"/>
                        </w:rPr>
                        <w:t>回應</w:t>
                      </w: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這</w:t>
                      </w: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  <w:lang w:eastAsia="zh-CN"/>
                        </w:rPr>
                        <w:t>些</w:t>
                      </w: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環保議題，</w:t>
                      </w: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  <w:lang w:eastAsia="zh-CN"/>
                        </w:rPr>
                        <w:t>例如</w:t>
                      </w: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「</w:t>
                      </w:r>
                      <w:proofErr w:type="gramStart"/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巨鷹</w:t>
                      </w:r>
                      <w:r w:rsidRPr="00E25F05">
                        <w:rPr>
                          <w:rFonts w:eastAsia="PMingLiU"/>
                          <w:sz w:val="24"/>
                          <w:szCs w:val="24"/>
                        </w:rPr>
                        <w:t>公司</w:t>
                      </w:r>
                      <w:proofErr w:type="gramEnd"/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」：</w:t>
                      </w:r>
                    </w:p>
                    <w:p w:rsidR="00E46132" w:rsidRPr="00E25F05" w:rsidRDefault="00E46132" w:rsidP="00E25F05">
                      <w:pPr>
                        <w:ind w:left="480"/>
                        <w:jc w:val="both"/>
                        <w:rPr>
                          <w:rFonts w:eastAsia="PMingLiU"/>
                          <w:iCs/>
                          <w:sz w:val="24"/>
                          <w:szCs w:val="24"/>
                        </w:rPr>
                      </w:pPr>
                    </w:p>
                    <w:p w:rsidR="00E46132" w:rsidRPr="00E25F05" w:rsidRDefault="00E46132" w:rsidP="00E25F05">
                      <w:pPr>
                        <w:widowControl w:val="0"/>
                        <w:numPr>
                          <w:ilvl w:val="0"/>
                          <w:numId w:val="28"/>
                        </w:numPr>
                        <w:jc w:val="both"/>
                        <w:rPr>
                          <w:rFonts w:eastAsia="PMingLiU"/>
                          <w:iCs/>
                          <w:sz w:val="24"/>
                          <w:szCs w:val="24"/>
                        </w:rPr>
                      </w:pP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自今年</w:t>
                      </w: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9</w:t>
                      </w: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月</w:t>
                      </w: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  <w:lang w:eastAsia="zh-CN"/>
                        </w:rPr>
                        <w:t>起</w:t>
                      </w: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，</w:t>
                      </w: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  <w:lang w:eastAsia="zh-CN"/>
                        </w:rPr>
                        <w:t>開始</w:t>
                      </w: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使用較薄包裝紙及可回收餐具</w:t>
                      </w: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  <w:lang w:eastAsia="zh-CN"/>
                        </w:rPr>
                        <w:t>及容器</w:t>
                      </w: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。</w:t>
                      </w:r>
                    </w:p>
                    <w:p w:rsidR="00E46132" w:rsidRPr="00E25F05" w:rsidRDefault="00E46132" w:rsidP="00E25F05">
                      <w:pPr>
                        <w:jc w:val="both"/>
                        <w:rPr>
                          <w:rFonts w:eastAsia="PMingLiU"/>
                          <w:iCs/>
                          <w:sz w:val="24"/>
                          <w:szCs w:val="24"/>
                        </w:rPr>
                      </w:pPr>
                    </w:p>
                    <w:p w:rsidR="00E46132" w:rsidRPr="00E25F05" w:rsidRDefault="00E46132" w:rsidP="00E25F05">
                      <w:pPr>
                        <w:widowControl w:val="0"/>
                        <w:numPr>
                          <w:ilvl w:val="0"/>
                          <w:numId w:val="28"/>
                        </w:numPr>
                        <w:jc w:val="both"/>
                        <w:rPr>
                          <w:rFonts w:eastAsia="PMingLiU"/>
                          <w:iCs/>
                          <w:sz w:val="24"/>
                          <w:szCs w:val="24"/>
                        </w:rPr>
                      </w:pP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發起</w:t>
                      </w: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  <w:lang w:eastAsia="zh-CN"/>
                        </w:rPr>
                        <w:t>宣傳如</w:t>
                      </w: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「</w:t>
                      </w:r>
                      <w:proofErr w:type="gramStart"/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無飲管日</w:t>
                      </w:r>
                      <w:proofErr w:type="gramEnd"/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」及「廢物</w:t>
                      </w: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  <w:lang w:eastAsia="zh-CN"/>
                        </w:rPr>
                        <w:t>循環再用計劃</w:t>
                      </w: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」，推動環保。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5E35" w:rsidRPr="001B0B8F">
        <w:rPr>
          <w:rFonts w:asciiTheme="minorEastAsia" w:hAnsiTheme="minorEastAsia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EC629B" wp14:editId="26CDEA3A">
                <wp:simplePos x="0" y="0"/>
                <wp:positionH relativeFrom="column">
                  <wp:posOffset>235585</wp:posOffset>
                </wp:positionH>
                <wp:positionV relativeFrom="paragraph">
                  <wp:posOffset>109220</wp:posOffset>
                </wp:positionV>
                <wp:extent cx="2948940" cy="4114800"/>
                <wp:effectExtent l="0" t="0" r="41910" b="57150"/>
                <wp:wrapNone/>
                <wp:docPr id="30" name="矩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411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9F201" id="矩形 30" o:spid="_x0000_s1026" style="position:absolute;margin-left:18.55pt;margin-top:8.6pt;width:232.2pt;height:3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" strokecolor="#9cc2e5" strokeweight="1pt">
                <v:fill color2="#bdd6ee" focus="100%" type="gradient"/>
                <v:shadow on="t" color="#1f4d78" opacity=".5" offset="1pt"/>
              </v:rect>
            </w:pict>
          </mc:Fallback>
        </mc:AlternateContent>
      </w:r>
    </w:p>
    <w:p w:rsidR="00CA5EED" w:rsidRPr="001B0B8F" w:rsidRDefault="00875E35" w:rsidP="00CA5EED">
      <w:pPr>
        <w:rPr>
          <w:rFonts w:asciiTheme="minorEastAsia" w:hAnsiTheme="minorEastAsia" w:cs="Arial"/>
        </w:rPr>
      </w:pPr>
      <w:r w:rsidRPr="001B0B8F">
        <w:rPr>
          <w:rFonts w:asciiTheme="minorEastAsia" w:hAnsiTheme="minorEastAsia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8165B" wp14:editId="55FEE3CC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3040380" cy="1424940"/>
                <wp:effectExtent l="0" t="0" r="26670" b="2286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32" w:rsidRPr="0031573B" w:rsidRDefault="00E46132" w:rsidP="00CA5EED">
                            <w:pPr>
                              <w:tabs>
                                <w:tab w:val="num" w:pos="0"/>
                              </w:tabs>
                              <w:rPr>
                                <w:rFonts w:eastAsia="PMingLiU"/>
                                <w:b/>
                                <w:sz w:val="24"/>
                                <w:szCs w:val="24"/>
                              </w:rPr>
                            </w:pPr>
                            <w:r w:rsidRPr="0031573B">
                              <w:rPr>
                                <w:rFonts w:eastAsia="PMingLiU"/>
                                <w:b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Pr="0031573B">
                              <w:rPr>
                                <w:rFonts w:eastAsia="PMingLiU"/>
                                <w:b/>
                                <w:sz w:val="24"/>
                                <w:szCs w:val="24"/>
                              </w:rPr>
                              <w:t>毫不環保</w:t>
                            </w:r>
                          </w:p>
                          <w:p w:rsidR="0031573B" w:rsidRDefault="0031573B" w:rsidP="00875E35">
                            <w:pPr>
                              <w:tabs>
                                <w:tab w:val="num" w:pos="0"/>
                              </w:tabs>
                              <w:jc w:val="both"/>
                              <w:rPr>
                                <w:rFonts w:eastAsia="PMingLiU"/>
                                <w:sz w:val="24"/>
                                <w:szCs w:val="24"/>
                              </w:rPr>
                            </w:pPr>
                          </w:p>
                          <w:p w:rsidR="00E46132" w:rsidRPr="0031573B" w:rsidRDefault="00E46132" w:rsidP="00875E35">
                            <w:pPr>
                              <w:tabs>
                                <w:tab w:val="num" w:pos="0"/>
                              </w:tabs>
                              <w:jc w:val="both"/>
                              <w:rPr>
                                <w:rFonts w:eastAsia="PMingLiU"/>
                                <w:sz w:val="24"/>
                                <w:szCs w:val="24"/>
                              </w:rPr>
                            </w:pPr>
                            <w:r w:rsidRPr="0031573B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「</w:t>
                            </w:r>
                            <w:proofErr w:type="gramStart"/>
                            <w:r w:rsidRPr="0031573B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巨鷹公司</w:t>
                            </w:r>
                            <w:proofErr w:type="gramEnd"/>
                            <w:r w:rsidRPr="0031573B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」食品過</w:t>
                            </w:r>
                            <w:r w:rsidRPr="0031573B">
                              <w:rPr>
                                <w:rFonts w:eastAsia="PMingLiU"/>
                                <w:sz w:val="24"/>
                                <w:szCs w:val="24"/>
                                <w:lang w:eastAsia="zh-CN"/>
                              </w:rPr>
                              <w:t>度</w:t>
                            </w:r>
                            <w:r w:rsidRPr="0031573B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包裝人盡皆知。它使用大量不可分解或回收的包裝紙、</w:t>
                            </w:r>
                            <w:proofErr w:type="gramStart"/>
                            <w:r w:rsidRPr="0031573B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塑膠飲管</w:t>
                            </w:r>
                            <w:proofErr w:type="gramEnd"/>
                            <w:r w:rsidRPr="0031573B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、餐具及</w:t>
                            </w:r>
                            <w:proofErr w:type="gramStart"/>
                            <w:r w:rsidRPr="0031573B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發泡膠</w:t>
                            </w:r>
                            <w:r w:rsidRPr="0031573B">
                              <w:rPr>
                                <w:rFonts w:eastAsia="PMingLiU"/>
                                <w:sz w:val="24"/>
                                <w:szCs w:val="24"/>
                                <w:lang w:eastAsia="zh-CN"/>
                              </w:rPr>
                              <w:t>容器</w:t>
                            </w:r>
                            <w:proofErr w:type="gramEnd"/>
                            <w:r w:rsidRPr="0031573B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。這些</w:t>
                            </w:r>
                            <w:r w:rsidRPr="0031573B">
                              <w:rPr>
                                <w:rFonts w:eastAsia="PMingLiU"/>
                                <w:sz w:val="24"/>
                                <w:szCs w:val="24"/>
                                <w:lang w:eastAsia="zh-CN"/>
                              </w:rPr>
                              <w:t>包裝</w:t>
                            </w:r>
                            <w:r w:rsidRPr="0031573B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破壞環境，</w:t>
                            </w:r>
                            <w:r w:rsidRPr="0031573B">
                              <w:rPr>
                                <w:rFonts w:eastAsia="PMingLiU"/>
                                <w:sz w:val="24"/>
                                <w:szCs w:val="24"/>
                                <w:lang w:eastAsia="zh-CN"/>
                              </w:rPr>
                              <w:t>從而</w:t>
                            </w:r>
                            <w:r w:rsidRPr="0031573B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危害人類健康。</w:t>
                            </w:r>
                          </w:p>
                          <w:p w:rsidR="00E46132" w:rsidRPr="0031573B" w:rsidRDefault="00E46132">
                            <w:pPr>
                              <w:rPr>
                                <w:rFonts w:eastAsia="PMingLiU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8165B" id="文字方塊 26" o:spid="_x0000_s1036" type="#_x0000_t202" style="position:absolute;margin-left:0;margin-top:9.35pt;width:239.4pt;height:112.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">
                <v:textbox>
                  <w:txbxContent>
                    <w:p w:rsidR="00E46132" w:rsidRPr="0031573B" w:rsidRDefault="00E46132" w:rsidP="00CA5EED">
                      <w:pPr>
                        <w:tabs>
                          <w:tab w:val="num" w:pos="0"/>
                        </w:tabs>
                        <w:rPr>
                          <w:rFonts w:eastAsia="PMingLiU"/>
                          <w:b/>
                          <w:sz w:val="24"/>
                          <w:szCs w:val="24"/>
                        </w:rPr>
                      </w:pPr>
                      <w:r w:rsidRPr="0031573B">
                        <w:rPr>
                          <w:rFonts w:eastAsia="PMingLiU"/>
                          <w:b/>
                          <w:sz w:val="24"/>
                          <w:szCs w:val="24"/>
                        </w:rPr>
                        <w:t xml:space="preserve">C. </w:t>
                      </w:r>
                      <w:r w:rsidRPr="0031573B">
                        <w:rPr>
                          <w:rFonts w:eastAsia="PMingLiU"/>
                          <w:b/>
                          <w:sz w:val="24"/>
                          <w:szCs w:val="24"/>
                        </w:rPr>
                        <w:t>毫不環保</w:t>
                      </w:r>
                    </w:p>
                    <w:p w:rsidR="0031573B" w:rsidRDefault="0031573B" w:rsidP="00875E35">
                      <w:pPr>
                        <w:tabs>
                          <w:tab w:val="num" w:pos="0"/>
                        </w:tabs>
                        <w:jc w:val="both"/>
                        <w:rPr>
                          <w:rFonts w:eastAsia="PMingLiU"/>
                          <w:sz w:val="24"/>
                          <w:szCs w:val="24"/>
                        </w:rPr>
                      </w:pPr>
                    </w:p>
                    <w:p w:rsidR="00E46132" w:rsidRPr="0031573B" w:rsidRDefault="00E46132" w:rsidP="00875E35">
                      <w:pPr>
                        <w:tabs>
                          <w:tab w:val="num" w:pos="0"/>
                        </w:tabs>
                        <w:jc w:val="both"/>
                        <w:rPr>
                          <w:rFonts w:eastAsia="PMingLiU"/>
                          <w:sz w:val="24"/>
                          <w:szCs w:val="24"/>
                        </w:rPr>
                      </w:pPr>
                      <w:r w:rsidRPr="0031573B">
                        <w:rPr>
                          <w:rFonts w:eastAsia="PMingLiU"/>
                          <w:sz w:val="24"/>
                          <w:szCs w:val="24"/>
                        </w:rPr>
                        <w:t>「</w:t>
                      </w:r>
                      <w:proofErr w:type="gramStart"/>
                      <w:r w:rsidRPr="0031573B">
                        <w:rPr>
                          <w:rFonts w:eastAsia="PMingLiU"/>
                          <w:sz w:val="24"/>
                          <w:szCs w:val="24"/>
                        </w:rPr>
                        <w:t>巨鷹公司</w:t>
                      </w:r>
                      <w:proofErr w:type="gramEnd"/>
                      <w:r w:rsidRPr="0031573B">
                        <w:rPr>
                          <w:rFonts w:eastAsia="PMingLiU"/>
                          <w:sz w:val="24"/>
                          <w:szCs w:val="24"/>
                        </w:rPr>
                        <w:t>」食品過</w:t>
                      </w:r>
                      <w:r w:rsidRPr="0031573B">
                        <w:rPr>
                          <w:rFonts w:eastAsia="PMingLiU"/>
                          <w:sz w:val="24"/>
                          <w:szCs w:val="24"/>
                          <w:lang w:eastAsia="zh-CN"/>
                        </w:rPr>
                        <w:t>度</w:t>
                      </w:r>
                      <w:r w:rsidRPr="0031573B">
                        <w:rPr>
                          <w:rFonts w:eastAsia="PMingLiU"/>
                          <w:sz w:val="24"/>
                          <w:szCs w:val="24"/>
                        </w:rPr>
                        <w:t>包裝人盡皆知。它使用大量不可分解或回收的包裝紙、</w:t>
                      </w:r>
                      <w:proofErr w:type="gramStart"/>
                      <w:r w:rsidRPr="0031573B">
                        <w:rPr>
                          <w:rFonts w:eastAsia="PMingLiU"/>
                          <w:sz w:val="24"/>
                          <w:szCs w:val="24"/>
                        </w:rPr>
                        <w:t>塑膠飲管</w:t>
                      </w:r>
                      <w:proofErr w:type="gramEnd"/>
                      <w:r w:rsidRPr="0031573B">
                        <w:rPr>
                          <w:rFonts w:eastAsia="PMingLiU"/>
                          <w:sz w:val="24"/>
                          <w:szCs w:val="24"/>
                        </w:rPr>
                        <w:t>、餐具及</w:t>
                      </w:r>
                      <w:proofErr w:type="gramStart"/>
                      <w:r w:rsidRPr="0031573B">
                        <w:rPr>
                          <w:rFonts w:eastAsia="PMingLiU"/>
                          <w:sz w:val="24"/>
                          <w:szCs w:val="24"/>
                        </w:rPr>
                        <w:t>發泡膠</w:t>
                      </w:r>
                      <w:r w:rsidRPr="0031573B">
                        <w:rPr>
                          <w:rFonts w:eastAsia="PMingLiU"/>
                          <w:sz w:val="24"/>
                          <w:szCs w:val="24"/>
                          <w:lang w:eastAsia="zh-CN"/>
                        </w:rPr>
                        <w:t>容器</w:t>
                      </w:r>
                      <w:proofErr w:type="gramEnd"/>
                      <w:r w:rsidRPr="0031573B">
                        <w:rPr>
                          <w:rFonts w:eastAsia="PMingLiU"/>
                          <w:sz w:val="24"/>
                          <w:szCs w:val="24"/>
                        </w:rPr>
                        <w:t>。這些</w:t>
                      </w:r>
                      <w:r w:rsidRPr="0031573B">
                        <w:rPr>
                          <w:rFonts w:eastAsia="PMingLiU"/>
                          <w:sz w:val="24"/>
                          <w:szCs w:val="24"/>
                          <w:lang w:eastAsia="zh-CN"/>
                        </w:rPr>
                        <w:t>包裝</w:t>
                      </w:r>
                      <w:r w:rsidRPr="0031573B">
                        <w:rPr>
                          <w:rFonts w:eastAsia="PMingLiU"/>
                          <w:sz w:val="24"/>
                          <w:szCs w:val="24"/>
                        </w:rPr>
                        <w:t>破壞環境，</w:t>
                      </w:r>
                      <w:r w:rsidRPr="0031573B">
                        <w:rPr>
                          <w:rFonts w:eastAsia="PMingLiU"/>
                          <w:sz w:val="24"/>
                          <w:szCs w:val="24"/>
                          <w:lang w:eastAsia="zh-CN"/>
                        </w:rPr>
                        <w:t>從而</w:t>
                      </w:r>
                      <w:r w:rsidRPr="0031573B">
                        <w:rPr>
                          <w:rFonts w:eastAsia="PMingLiU"/>
                          <w:sz w:val="24"/>
                          <w:szCs w:val="24"/>
                        </w:rPr>
                        <w:t>危害人類健康。</w:t>
                      </w:r>
                    </w:p>
                    <w:p w:rsidR="00E46132" w:rsidRPr="0031573B" w:rsidRDefault="00E46132">
                      <w:pPr>
                        <w:rPr>
                          <w:rFonts w:eastAsia="PMingLiU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061209" w:rsidP="00CA5EED">
      <w:pPr>
        <w:rPr>
          <w:rFonts w:asciiTheme="minorEastAsia" w:hAnsiTheme="minorEastAsia" w:cs="Arial"/>
        </w:rPr>
      </w:pPr>
      <w:r w:rsidRPr="001B0B8F">
        <w:rPr>
          <w:rFonts w:asciiTheme="minorEastAsia" w:hAnsiTheme="minorEastAsia" w:cs="Arial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F8052B" wp14:editId="7AC031DF">
                <wp:simplePos x="0" y="0"/>
                <wp:positionH relativeFrom="column">
                  <wp:posOffset>2944495</wp:posOffset>
                </wp:positionH>
                <wp:positionV relativeFrom="paragraph">
                  <wp:posOffset>164465</wp:posOffset>
                </wp:positionV>
                <wp:extent cx="541655" cy="457200"/>
                <wp:effectExtent l="12700" t="24130" r="17145" b="23495"/>
                <wp:wrapNone/>
                <wp:docPr id="24" name="燕尾形向右箭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41655" cy="457200"/>
                        </a:xfrm>
                        <a:prstGeom prst="notchedRightArrow">
                          <a:avLst>
                            <a:gd name="adj1" fmla="val 50000"/>
                            <a:gd name="adj2" fmla="val 46528"/>
                          </a:avLst>
                        </a:prstGeom>
                        <a:gradFill rotWithShape="1">
                          <a:gsLst>
                            <a:gs pos="0">
                              <a:srgbClr val="C5E0B3"/>
                            </a:gs>
                            <a:gs pos="100000">
                              <a:srgbClr val="C5E0B3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97E51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燕尾形向右箭號 24" o:spid="_x0000_s1026" type="#_x0000_t94" style="position:absolute;margin-left:231.85pt;margin-top:12.95pt;width:42.65pt;height:36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" adj="13117" fillcolor="#c5e0b3">
                <v:fill color2="#5b6853" rotate="t" focus="100%" type="gradient"/>
              </v:shape>
            </w:pict>
          </mc:Fallback>
        </mc:AlternateContent>
      </w: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  <w:r w:rsidRPr="001B0B8F">
        <w:rPr>
          <w:rFonts w:asciiTheme="minorEastAsia" w:hAnsiTheme="minorEastAsia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EB3484" wp14:editId="147D6469">
                <wp:simplePos x="0" y="0"/>
                <wp:positionH relativeFrom="column">
                  <wp:posOffset>7620</wp:posOffset>
                </wp:positionH>
                <wp:positionV relativeFrom="paragraph">
                  <wp:posOffset>143510</wp:posOffset>
                </wp:positionV>
                <wp:extent cx="3032760" cy="1798320"/>
                <wp:effectExtent l="0" t="0" r="15240" b="1143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32" w:rsidRPr="00E25F05" w:rsidRDefault="00E46132" w:rsidP="00CA5EED">
                            <w:pPr>
                              <w:tabs>
                                <w:tab w:val="num" w:pos="0"/>
                              </w:tabs>
                              <w:rPr>
                                <w:rFonts w:eastAsia="PMingLiU"/>
                                <w:b/>
                                <w:sz w:val="24"/>
                                <w:szCs w:val="24"/>
                              </w:rPr>
                            </w:pPr>
                            <w:r w:rsidRPr="00E25F05">
                              <w:rPr>
                                <w:rFonts w:eastAsia="PMingLiU"/>
                                <w:b/>
                                <w:sz w:val="24"/>
                                <w:szCs w:val="24"/>
                              </w:rPr>
                              <w:t xml:space="preserve">D. </w:t>
                            </w:r>
                            <w:r w:rsidRPr="00E25F05">
                              <w:rPr>
                                <w:rFonts w:eastAsia="PMingLiU"/>
                                <w:b/>
                                <w:sz w:val="24"/>
                                <w:szCs w:val="24"/>
                              </w:rPr>
                              <w:t>從不道德供應商購買貨品</w:t>
                            </w:r>
                          </w:p>
                          <w:p w:rsidR="00E46132" w:rsidRPr="00E25F05" w:rsidRDefault="00E46132" w:rsidP="00CA5EED">
                            <w:pPr>
                              <w:tabs>
                                <w:tab w:val="num" w:pos="0"/>
                              </w:tabs>
                              <w:rPr>
                                <w:rFonts w:eastAsia="PMingLiU"/>
                                <w:sz w:val="24"/>
                                <w:szCs w:val="24"/>
                              </w:rPr>
                            </w:pPr>
                          </w:p>
                          <w:p w:rsidR="00E46132" w:rsidRPr="00E25F05" w:rsidRDefault="00E46132" w:rsidP="00875E35">
                            <w:pPr>
                              <w:tabs>
                                <w:tab w:val="num" w:pos="0"/>
                              </w:tabs>
                              <w:jc w:val="both"/>
                              <w:rPr>
                                <w:rFonts w:eastAsia="PMingLiU"/>
                                <w:sz w:val="24"/>
                                <w:szCs w:val="24"/>
                              </w:rPr>
                            </w:pPr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據報導，「</w:t>
                            </w:r>
                            <w:proofErr w:type="gramStart"/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巨鷹公司</w:t>
                            </w:r>
                            <w:proofErr w:type="gramEnd"/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」</w:t>
                            </w:r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  <w:lang w:eastAsia="zh-CN"/>
                              </w:rPr>
                              <w:t>有部分隨</w:t>
                            </w:r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套餐附送</w:t>
                            </w:r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  <w:lang w:eastAsia="zh-CN"/>
                              </w:rPr>
                              <w:t>的</w:t>
                            </w:r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玩具採購自不道德</w:t>
                            </w:r>
                            <w:r w:rsidRPr="00E25F05">
                              <w:rPr>
                                <w:rFonts w:eastAsia="PMingLiU"/>
                                <w:color w:val="000000" w:themeColor="text1"/>
                                <w:sz w:val="24"/>
                                <w:szCs w:val="24"/>
                              </w:rPr>
                              <w:t>供應</w:t>
                            </w:r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商。那</w:t>
                            </w:r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  <w:lang w:eastAsia="zh-CN"/>
                              </w:rPr>
                              <w:t>些</w:t>
                            </w:r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供應</w:t>
                            </w:r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  <w:lang w:eastAsia="zh-CN"/>
                              </w:rPr>
                              <w:t>商</w:t>
                            </w:r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的</w:t>
                            </w:r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  <w:lang w:eastAsia="zh-CN"/>
                              </w:rPr>
                              <w:t>各項政策</w:t>
                            </w:r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備受</w:t>
                            </w:r>
                            <w:proofErr w:type="gramStart"/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評擊</w:t>
                            </w:r>
                            <w:proofErr w:type="gramEnd"/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，包括發展中國家（例如越南）的工人薪酬</w:t>
                            </w:r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  <w:lang w:eastAsia="zh-CN"/>
                              </w:rPr>
                              <w:t>政策</w:t>
                            </w:r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。</w:t>
                            </w:r>
                            <w:proofErr w:type="gramStart"/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此外，</w:t>
                            </w:r>
                            <w:proofErr w:type="gramEnd"/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在某些地方，那些供應</w:t>
                            </w:r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  <w:lang w:eastAsia="zh-CN"/>
                              </w:rPr>
                              <w:t>商</w:t>
                            </w:r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所提供的工作環境十分惡劣或不安全。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B3484" id="文字方塊 23" o:spid="_x0000_s1037" type="#_x0000_t202" style="position:absolute;margin-left:.6pt;margin-top:11.3pt;width:238.8pt;height:14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">
                <v:textbox>
                  <w:txbxContent>
                    <w:p w:rsidR="00E46132" w:rsidRPr="00E25F05" w:rsidRDefault="00E46132" w:rsidP="00CA5EED">
                      <w:pPr>
                        <w:tabs>
                          <w:tab w:val="num" w:pos="0"/>
                        </w:tabs>
                        <w:rPr>
                          <w:rFonts w:eastAsia="PMingLiU"/>
                          <w:b/>
                          <w:sz w:val="24"/>
                          <w:szCs w:val="24"/>
                        </w:rPr>
                      </w:pPr>
                      <w:r w:rsidRPr="00E25F05">
                        <w:rPr>
                          <w:rFonts w:eastAsia="PMingLiU"/>
                          <w:b/>
                          <w:sz w:val="24"/>
                          <w:szCs w:val="24"/>
                        </w:rPr>
                        <w:t xml:space="preserve">D. </w:t>
                      </w:r>
                      <w:r w:rsidRPr="00E25F05">
                        <w:rPr>
                          <w:rFonts w:eastAsia="PMingLiU"/>
                          <w:b/>
                          <w:sz w:val="24"/>
                          <w:szCs w:val="24"/>
                        </w:rPr>
                        <w:t>從不道德供應商購買貨品</w:t>
                      </w:r>
                    </w:p>
                    <w:p w:rsidR="00E46132" w:rsidRPr="00E25F05" w:rsidRDefault="00E46132" w:rsidP="00CA5EED">
                      <w:pPr>
                        <w:tabs>
                          <w:tab w:val="num" w:pos="0"/>
                        </w:tabs>
                        <w:rPr>
                          <w:rFonts w:eastAsia="PMingLiU"/>
                          <w:sz w:val="24"/>
                          <w:szCs w:val="24"/>
                        </w:rPr>
                      </w:pPr>
                    </w:p>
                    <w:p w:rsidR="00E46132" w:rsidRPr="00E25F05" w:rsidRDefault="00E46132" w:rsidP="00875E35">
                      <w:pPr>
                        <w:tabs>
                          <w:tab w:val="num" w:pos="0"/>
                        </w:tabs>
                        <w:jc w:val="both"/>
                        <w:rPr>
                          <w:rFonts w:eastAsia="PMingLiU"/>
                          <w:sz w:val="24"/>
                          <w:szCs w:val="24"/>
                        </w:rPr>
                      </w:pPr>
                      <w:r w:rsidRPr="00E25F05">
                        <w:rPr>
                          <w:rFonts w:eastAsia="PMingLiU"/>
                          <w:sz w:val="24"/>
                          <w:szCs w:val="24"/>
                        </w:rPr>
                        <w:t>據報導，「</w:t>
                      </w:r>
                      <w:proofErr w:type="gramStart"/>
                      <w:r w:rsidRPr="00E25F05">
                        <w:rPr>
                          <w:rFonts w:eastAsia="PMingLiU"/>
                          <w:sz w:val="24"/>
                          <w:szCs w:val="24"/>
                        </w:rPr>
                        <w:t>巨鷹公司</w:t>
                      </w:r>
                      <w:proofErr w:type="gramEnd"/>
                      <w:r w:rsidRPr="00E25F05">
                        <w:rPr>
                          <w:rFonts w:eastAsia="PMingLiU"/>
                          <w:sz w:val="24"/>
                          <w:szCs w:val="24"/>
                        </w:rPr>
                        <w:t>」</w:t>
                      </w:r>
                      <w:r w:rsidRPr="00E25F05">
                        <w:rPr>
                          <w:rFonts w:eastAsia="PMingLiU"/>
                          <w:sz w:val="24"/>
                          <w:szCs w:val="24"/>
                          <w:lang w:eastAsia="zh-CN"/>
                        </w:rPr>
                        <w:t>有部分隨</w:t>
                      </w:r>
                      <w:r w:rsidRPr="00E25F05">
                        <w:rPr>
                          <w:rFonts w:eastAsia="PMingLiU"/>
                          <w:sz w:val="24"/>
                          <w:szCs w:val="24"/>
                        </w:rPr>
                        <w:t>套餐附送</w:t>
                      </w:r>
                      <w:r w:rsidRPr="00E25F05">
                        <w:rPr>
                          <w:rFonts w:eastAsia="PMingLiU"/>
                          <w:sz w:val="24"/>
                          <w:szCs w:val="24"/>
                          <w:lang w:eastAsia="zh-CN"/>
                        </w:rPr>
                        <w:t>的</w:t>
                      </w:r>
                      <w:r w:rsidRPr="00E25F05">
                        <w:rPr>
                          <w:rFonts w:eastAsia="PMingLiU"/>
                          <w:sz w:val="24"/>
                          <w:szCs w:val="24"/>
                        </w:rPr>
                        <w:t>玩具採購自不道德</w:t>
                      </w:r>
                      <w:r w:rsidRPr="00E25F05">
                        <w:rPr>
                          <w:rFonts w:eastAsia="PMingLiU"/>
                          <w:color w:val="000000" w:themeColor="text1"/>
                          <w:sz w:val="24"/>
                          <w:szCs w:val="24"/>
                        </w:rPr>
                        <w:t>供應</w:t>
                      </w:r>
                      <w:r w:rsidRPr="00E25F05">
                        <w:rPr>
                          <w:rFonts w:eastAsia="PMingLiU"/>
                          <w:sz w:val="24"/>
                          <w:szCs w:val="24"/>
                        </w:rPr>
                        <w:t>商。那</w:t>
                      </w:r>
                      <w:r w:rsidRPr="00E25F05">
                        <w:rPr>
                          <w:rFonts w:eastAsia="PMingLiU"/>
                          <w:sz w:val="24"/>
                          <w:szCs w:val="24"/>
                          <w:lang w:eastAsia="zh-CN"/>
                        </w:rPr>
                        <w:t>些</w:t>
                      </w:r>
                      <w:r w:rsidRPr="00E25F05">
                        <w:rPr>
                          <w:rFonts w:eastAsia="PMingLiU"/>
                          <w:sz w:val="24"/>
                          <w:szCs w:val="24"/>
                        </w:rPr>
                        <w:t>供應</w:t>
                      </w:r>
                      <w:r w:rsidRPr="00E25F05">
                        <w:rPr>
                          <w:rFonts w:eastAsia="PMingLiU"/>
                          <w:sz w:val="24"/>
                          <w:szCs w:val="24"/>
                          <w:lang w:eastAsia="zh-CN"/>
                        </w:rPr>
                        <w:t>商</w:t>
                      </w:r>
                      <w:r w:rsidRPr="00E25F05">
                        <w:rPr>
                          <w:rFonts w:eastAsia="PMingLiU"/>
                          <w:sz w:val="24"/>
                          <w:szCs w:val="24"/>
                        </w:rPr>
                        <w:t>的</w:t>
                      </w:r>
                      <w:r w:rsidRPr="00E25F05">
                        <w:rPr>
                          <w:rFonts w:eastAsia="PMingLiU"/>
                          <w:sz w:val="24"/>
                          <w:szCs w:val="24"/>
                          <w:lang w:eastAsia="zh-CN"/>
                        </w:rPr>
                        <w:t>各項政策</w:t>
                      </w:r>
                      <w:r w:rsidRPr="00E25F05">
                        <w:rPr>
                          <w:rFonts w:eastAsia="PMingLiU"/>
                          <w:sz w:val="24"/>
                          <w:szCs w:val="24"/>
                        </w:rPr>
                        <w:t>備受</w:t>
                      </w:r>
                      <w:proofErr w:type="gramStart"/>
                      <w:r w:rsidRPr="00E25F05">
                        <w:rPr>
                          <w:rFonts w:eastAsia="PMingLiU"/>
                          <w:sz w:val="24"/>
                          <w:szCs w:val="24"/>
                        </w:rPr>
                        <w:t>評擊</w:t>
                      </w:r>
                      <w:proofErr w:type="gramEnd"/>
                      <w:r w:rsidRPr="00E25F05">
                        <w:rPr>
                          <w:rFonts w:eastAsia="PMingLiU"/>
                          <w:sz w:val="24"/>
                          <w:szCs w:val="24"/>
                        </w:rPr>
                        <w:t>，包括發展中國家（例如越南）的工人薪酬</w:t>
                      </w:r>
                      <w:r w:rsidRPr="00E25F05">
                        <w:rPr>
                          <w:rFonts w:eastAsia="PMingLiU"/>
                          <w:sz w:val="24"/>
                          <w:szCs w:val="24"/>
                          <w:lang w:eastAsia="zh-CN"/>
                        </w:rPr>
                        <w:t>政策</w:t>
                      </w:r>
                      <w:r w:rsidRPr="00E25F05">
                        <w:rPr>
                          <w:rFonts w:eastAsia="PMingLiU"/>
                          <w:sz w:val="24"/>
                          <w:szCs w:val="24"/>
                        </w:rPr>
                        <w:t>。</w:t>
                      </w:r>
                      <w:proofErr w:type="gramStart"/>
                      <w:r w:rsidRPr="00E25F05">
                        <w:rPr>
                          <w:rFonts w:eastAsia="PMingLiU"/>
                          <w:sz w:val="24"/>
                          <w:szCs w:val="24"/>
                        </w:rPr>
                        <w:t>此外，</w:t>
                      </w:r>
                      <w:proofErr w:type="gramEnd"/>
                      <w:r w:rsidRPr="00E25F05">
                        <w:rPr>
                          <w:rFonts w:eastAsia="PMingLiU"/>
                          <w:sz w:val="24"/>
                          <w:szCs w:val="24"/>
                        </w:rPr>
                        <w:t>在某些地方，那些供應</w:t>
                      </w:r>
                      <w:r w:rsidRPr="00E25F05">
                        <w:rPr>
                          <w:rFonts w:eastAsia="PMingLiU"/>
                          <w:sz w:val="24"/>
                          <w:szCs w:val="24"/>
                          <w:lang w:eastAsia="zh-CN"/>
                        </w:rPr>
                        <w:t>商</w:t>
                      </w:r>
                      <w:r w:rsidRPr="00E25F05">
                        <w:rPr>
                          <w:rFonts w:eastAsia="PMingLiU"/>
                          <w:sz w:val="24"/>
                          <w:szCs w:val="24"/>
                        </w:rPr>
                        <w:t>所提供的工作環境十分惡劣或不安全。</w:t>
                      </w:r>
                    </w:p>
                  </w:txbxContent>
                </v:textbox>
              </v:shape>
            </w:pict>
          </mc:Fallback>
        </mc:AlternateContent>
      </w: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875E35" w:rsidP="00CA5EED">
      <w:pPr>
        <w:rPr>
          <w:rFonts w:asciiTheme="minorEastAsia" w:hAnsiTheme="minorEastAsia" w:cs="Arial"/>
        </w:rPr>
      </w:pPr>
      <w:r w:rsidRPr="001B0B8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4A6307" wp14:editId="5E0B050B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2232660" cy="1455420"/>
                <wp:effectExtent l="0" t="0" r="15240" b="11430"/>
                <wp:wrapNone/>
                <wp:docPr id="22" name="圓角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145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2EFD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6132" w:rsidRPr="00E25F05" w:rsidRDefault="00E46132" w:rsidP="00E25F05">
                            <w:pPr>
                              <w:jc w:val="both"/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</w:pP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「</w:t>
                            </w:r>
                            <w:proofErr w:type="gramStart"/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巨鷹</w:t>
                            </w:r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公司</w:t>
                            </w:r>
                            <w:proofErr w:type="gramEnd"/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」已為所有供應</w:t>
                            </w: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商制</w:t>
                            </w: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訂行為守則。「</w:t>
                            </w:r>
                            <w:proofErr w:type="gramStart"/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巨鷹</w:t>
                            </w:r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公司</w:t>
                            </w:r>
                            <w:proofErr w:type="gramEnd"/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」</w:t>
                            </w: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的供應商</w:t>
                            </w: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必須遵守「</w:t>
                            </w:r>
                            <w:proofErr w:type="gramStart"/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巨鷹</w:t>
                            </w:r>
                            <w:r w:rsidRPr="00E25F05">
                              <w:rPr>
                                <w:rFonts w:eastAsia="PMingLiU"/>
                                <w:sz w:val="24"/>
                                <w:szCs w:val="24"/>
                              </w:rPr>
                              <w:t>公司</w:t>
                            </w:r>
                            <w:proofErr w:type="gramEnd"/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」在</w:t>
                            </w: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行為</w:t>
                            </w: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</w:rPr>
                              <w:t>守則內列明</w:t>
                            </w:r>
                            <w:r w:rsidRPr="00E25F05">
                              <w:rPr>
                                <w:rFonts w:eastAsia="PMingLiU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對員工管理及有關施行程序的期望。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4A6307" id="圓角矩形 22" o:spid="_x0000_s1038" style="position:absolute;margin-left:124.6pt;margin-top:10.25pt;width:175.8pt;height:114.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">
                <v:fill color2="#e2efd9" rotate="t" focusposition=".5,.5" focussize="" focus="100%" type="gradientRadial"/>
                <v:textbox>
                  <w:txbxContent>
                    <w:p w:rsidR="00E46132" w:rsidRPr="00E25F05" w:rsidRDefault="00E46132" w:rsidP="00E25F05">
                      <w:pPr>
                        <w:jc w:val="both"/>
                        <w:rPr>
                          <w:rFonts w:eastAsia="PMingLiU"/>
                          <w:iCs/>
                          <w:sz w:val="24"/>
                          <w:szCs w:val="24"/>
                        </w:rPr>
                      </w:pP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「</w:t>
                      </w:r>
                      <w:proofErr w:type="gramStart"/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巨鷹</w:t>
                      </w:r>
                      <w:r w:rsidRPr="00E25F05">
                        <w:rPr>
                          <w:rFonts w:eastAsia="PMingLiU"/>
                          <w:sz w:val="24"/>
                          <w:szCs w:val="24"/>
                        </w:rPr>
                        <w:t>公司</w:t>
                      </w:r>
                      <w:proofErr w:type="gramEnd"/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」已為所有供應</w:t>
                      </w: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  <w:lang w:eastAsia="zh-CN"/>
                        </w:rPr>
                        <w:t>商制</w:t>
                      </w: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訂行為守則。「</w:t>
                      </w:r>
                      <w:proofErr w:type="gramStart"/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巨鷹</w:t>
                      </w:r>
                      <w:r w:rsidRPr="00E25F05">
                        <w:rPr>
                          <w:rFonts w:eastAsia="PMingLiU"/>
                          <w:sz w:val="24"/>
                          <w:szCs w:val="24"/>
                        </w:rPr>
                        <w:t>公司</w:t>
                      </w:r>
                      <w:proofErr w:type="gramEnd"/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」</w:t>
                      </w: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  <w:lang w:eastAsia="zh-CN"/>
                        </w:rPr>
                        <w:t>的供應商</w:t>
                      </w: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必須遵守「</w:t>
                      </w:r>
                      <w:proofErr w:type="gramStart"/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巨鷹</w:t>
                      </w:r>
                      <w:r w:rsidRPr="00E25F05">
                        <w:rPr>
                          <w:rFonts w:eastAsia="PMingLiU"/>
                          <w:sz w:val="24"/>
                          <w:szCs w:val="24"/>
                        </w:rPr>
                        <w:t>公司</w:t>
                      </w:r>
                      <w:proofErr w:type="gramEnd"/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」在</w:t>
                      </w: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  <w:lang w:eastAsia="zh-CN"/>
                        </w:rPr>
                        <w:t>行為</w:t>
                      </w: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</w:rPr>
                        <w:t>守則內列明</w:t>
                      </w:r>
                      <w:r w:rsidRPr="00E25F05">
                        <w:rPr>
                          <w:rFonts w:eastAsia="PMingLiU"/>
                          <w:iCs/>
                          <w:sz w:val="24"/>
                          <w:szCs w:val="24"/>
                          <w:lang w:eastAsia="zh-CN"/>
                        </w:rPr>
                        <w:t>對員工管理及有關施行程序的期望。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  <w:r w:rsidRPr="001B0B8F">
        <w:rPr>
          <w:rFonts w:asciiTheme="minorEastAsia" w:hAnsiTheme="minorEastAsia" w:cs="Arial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C5CA6E" wp14:editId="2F72BBC1">
                <wp:simplePos x="0" y="0"/>
                <wp:positionH relativeFrom="column">
                  <wp:posOffset>2953385</wp:posOffset>
                </wp:positionH>
                <wp:positionV relativeFrom="paragraph">
                  <wp:posOffset>85725</wp:posOffset>
                </wp:positionV>
                <wp:extent cx="541655" cy="457200"/>
                <wp:effectExtent l="19685" t="19050" r="19685" b="19050"/>
                <wp:wrapNone/>
                <wp:docPr id="21" name="燕尾形向右箭號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41655" cy="457200"/>
                        </a:xfrm>
                        <a:prstGeom prst="notchedRightArrow">
                          <a:avLst>
                            <a:gd name="adj1" fmla="val 50000"/>
                            <a:gd name="adj2" fmla="val 46528"/>
                          </a:avLst>
                        </a:prstGeom>
                        <a:gradFill rotWithShape="1">
                          <a:gsLst>
                            <a:gs pos="0">
                              <a:srgbClr val="C5E0B3"/>
                            </a:gs>
                            <a:gs pos="100000">
                              <a:srgbClr val="C5E0B3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3FBFC" id="燕尾形向右箭號 21" o:spid="_x0000_s1026" type="#_x0000_t94" style="position:absolute;margin-left:232.55pt;margin-top:6.75pt;width:42.65pt;height:36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" adj="13117" fillcolor="#c5e0b3">
                <v:fill color2="#5b6853" rotate="t" focus="100%" type="gradient"/>
              </v:shape>
            </w:pict>
          </mc:Fallback>
        </mc:AlternateContent>
      </w: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 w:cs="Arial"/>
        </w:rPr>
      </w:pPr>
    </w:p>
    <w:p w:rsidR="00CA5EED" w:rsidRPr="001B0B8F" w:rsidRDefault="00CA5EED" w:rsidP="00CA5EED">
      <w:pPr>
        <w:rPr>
          <w:rFonts w:asciiTheme="minorEastAsia" w:hAnsiTheme="minorEastAsia"/>
        </w:rPr>
      </w:pPr>
    </w:p>
    <w:p w:rsidR="00CA5EED" w:rsidRPr="001B0B8F" w:rsidRDefault="00CA5EED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Theme="minorEastAsia" w:hAnsiTheme="minorEastAsia" w:cs="Comic Sans MS"/>
          <w:color w:val="000000"/>
          <w:sz w:val="24"/>
          <w:szCs w:val="24"/>
        </w:rPr>
      </w:pPr>
      <w:r w:rsidRPr="001B0B8F">
        <w:rPr>
          <w:rFonts w:asciiTheme="minorEastAsia" w:hAnsiTheme="minorEastAsia" w:cs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24A254B8">
                <wp:simplePos x="0" y="0"/>
                <wp:positionH relativeFrom="column">
                  <wp:posOffset>4164330</wp:posOffset>
                </wp:positionH>
                <wp:positionV relativeFrom="paragraph">
                  <wp:posOffset>8191500</wp:posOffset>
                </wp:positionV>
                <wp:extent cx="3037840" cy="1627505"/>
                <wp:effectExtent l="11430" t="9525" r="8255" b="10795"/>
                <wp:wrapNone/>
                <wp:docPr id="19" name="圓角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7840" cy="1627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2EFD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6132" w:rsidRDefault="00E46132" w:rsidP="00CA5EED">
                            <w:pPr>
                              <w:rPr>
                                <w:rFonts w:ascii="Comic Sans MS" w:hAnsi="Comic Sans MS"/>
                                <w:iCs/>
                              </w:rPr>
                            </w:pPr>
                            <w:r w:rsidRPr="00452D40">
                              <w:rPr>
                                <w:rFonts w:ascii="Comic Sans MS" w:hAnsi="Comic Sans MS" w:hint="eastAsia"/>
                                <w:iCs/>
                              </w:rPr>
                              <w:t>「</w:t>
                            </w:r>
                            <w:proofErr w:type="gramStart"/>
                            <w:r w:rsidRPr="00452D40">
                              <w:rPr>
                                <w:rFonts w:ascii="Comic Sans MS" w:hAnsi="Comic Sans MS" w:hint="eastAsia"/>
                                <w:iCs/>
                              </w:rPr>
                              <w:t>巨鷹</w:t>
                            </w:r>
                            <w:proofErr w:type="gramEnd"/>
                            <w:r w:rsidRPr="00452D40">
                              <w:rPr>
                                <w:rFonts w:ascii="Comic Sans MS" w:hAnsi="Comic Sans MS" w:hint="eastAsia"/>
                                <w:iCs/>
                              </w:rPr>
                              <w:t>」</w:t>
                            </w:r>
                            <w:r w:rsidRPr="00541DEF">
                              <w:rPr>
                                <w:rFonts w:ascii="Comic Sans MS" w:hAnsi="Comic Sans MS" w:hint="eastAsia"/>
                                <w:iCs/>
                              </w:rPr>
                              <w:t>已</w:t>
                            </w:r>
                            <w:r w:rsidRPr="00452D40">
                              <w:rPr>
                                <w:rFonts w:ascii="Comic Sans MS" w:hAnsi="Comic Sans MS" w:hint="eastAsia"/>
                                <w:iCs/>
                              </w:rPr>
                              <w:t>為所有</w:t>
                            </w:r>
                            <w:r w:rsidRPr="009570EE">
                              <w:rPr>
                                <w:rFonts w:ascii="Comic Sans MS" w:hAnsi="Comic Sans MS" w:hint="eastAsia"/>
                                <w:iCs/>
                                <w:highlight w:val="red"/>
                              </w:rPr>
                              <w:t>供應者</w:t>
                            </w:r>
                            <w:r w:rsidRPr="00452D40">
                              <w:rPr>
                                <w:rFonts w:ascii="Comic Sans MS" w:hAnsi="Comic Sans MS" w:hint="eastAsia"/>
                                <w:iCs/>
                              </w:rPr>
                              <w:t>訂立</w:t>
                            </w:r>
                          </w:p>
                          <w:p w:rsidR="00E46132" w:rsidRDefault="00E46132" w:rsidP="00CA5EED">
                            <w:pPr>
                              <w:rPr>
                                <w:rFonts w:ascii="Comic Sans MS" w:hAnsi="Comic Sans MS"/>
                                <w:iCs/>
                              </w:rPr>
                            </w:pPr>
                            <w:r w:rsidRPr="00452D40">
                              <w:rPr>
                                <w:rFonts w:ascii="Comic Sans MS" w:hAnsi="Comic Sans MS" w:hint="eastAsia"/>
                                <w:iCs/>
                              </w:rPr>
                              <w:t>&lt;</w:t>
                            </w:r>
                            <w:r w:rsidRPr="00452D40">
                              <w:rPr>
                                <w:rFonts w:ascii="Comic Sans MS" w:hAnsi="Comic Sans MS" w:hint="eastAsia"/>
                                <w:iCs/>
                              </w:rPr>
                              <w:t>行為守則</w:t>
                            </w:r>
                            <w:r w:rsidRPr="00452D40">
                              <w:rPr>
                                <w:rFonts w:ascii="Comic Sans MS" w:hAnsi="Comic Sans MS" w:hint="eastAsia"/>
                                <w:iCs/>
                              </w:rPr>
                              <w:t>&gt;</w:t>
                            </w:r>
                            <w:r w:rsidRPr="00452D40">
                              <w:rPr>
                                <w:rFonts w:ascii="Comic Sans MS" w:hAnsi="Comic Sans MS" w:hint="eastAsia"/>
                                <w:iCs/>
                              </w:rPr>
                              <w:t>。後者必須遵守「</w:t>
                            </w:r>
                            <w:proofErr w:type="gramStart"/>
                            <w:r w:rsidRPr="00452D40">
                              <w:rPr>
                                <w:rFonts w:ascii="Comic Sans MS" w:hAnsi="Comic Sans MS" w:hint="eastAsia"/>
                                <w:iCs/>
                              </w:rPr>
                              <w:t>巨鷹</w:t>
                            </w:r>
                            <w:proofErr w:type="gramEnd"/>
                            <w:r w:rsidRPr="00452D40">
                              <w:rPr>
                                <w:rFonts w:ascii="Comic Sans MS" w:hAnsi="Comic Sans MS" w:hint="eastAsia"/>
                                <w:iCs/>
                              </w:rPr>
                              <w:t>」在</w:t>
                            </w:r>
                          </w:p>
                          <w:p w:rsidR="00E46132" w:rsidRPr="00452D40" w:rsidRDefault="00E46132" w:rsidP="00CA5EED">
                            <w:pPr>
                              <w:rPr>
                                <w:rFonts w:ascii="Comic Sans MS" w:hAnsi="Comic Sans MS"/>
                                <w:iCs/>
                              </w:rPr>
                            </w:pPr>
                            <w:r w:rsidRPr="00452D40">
                              <w:rPr>
                                <w:rFonts w:ascii="Comic Sans MS" w:hAnsi="Comic Sans MS" w:hint="eastAsia"/>
                                <w:iCs/>
                              </w:rPr>
                              <w:t>&lt;</w:t>
                            </w:r>
                            <w:r w:rsidRPr="00452D40">
                              <w:rPr>
                                <w:rFonts w:ascii="Comic Sans MS" w:hAnsi="Comic Sans MS" w:hint="eastAsia"/>
                                <w:iCs/>
                              </w:rPr>
                              <w:t>守則</w:t>
                            </w:r>
                            <w:r w:rsidRPr="00452D40">
                              <w:rPr>
                                <w:rFonts w:ascii="Comic Sans MS" w:hAnsi="Comic Sans MS" w:hint="eastAsia"/>
                                <w:iCs/>
                              </w:rPr>
                              <w:t>&gt;</w:t>
                            </w:r>
                            <w:r w:rsidRPr="00452D40">
                              <w:rPr>
                                <w:rFonts w:ascii="Comic Sans MS" w:hAnsi="Comic Sans MS" w:hint="eastAsia"/>
                                <w:iCs/>
                              </w:rPr>
                              <w:t>內列明的程序及管理員工原則。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9" o:spid="_x0000_s1039" style="position:absolute;left:0;text-align:left;margin-left:327.9pt;margin-top:645pt;width:239.2pt;height:12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">
                <v:fill color2="#e2efd9" rotate="t" focusposition=".5,.5" focussize="" focus="100%" type="gradientRadial"/>
                <v:textbox>
                  <w:txbxContent>
                    <w:p w:rsidR="00E46132" w:rsidRDefault="00E46132" w:rsidP="00CA5EED">
                      <w:pPr>
                        <w:rPr>
                          <w:rFonts w:ascii="Comic Sans MS" w:hAnsi="Comic Sans MS"/>
                          <w:iCs/>
                        </w:rPr>
                      </w:pPr>
                      <w:r w:rsidRPr="00452D40">
                        <w:rPr>
                          <w:rFonts w:ascii="Comic Sans MS" w:hAnsi="Comic Sans MS" w:hint="eastAsia"/>
                          <w:iCs/>
                        </w:rPr>
                        <w:t>「</w:t>
                      </w:r>
                      <w:proofErr w:type="gramStart"/>
                      <w:r w:rsidRPr="00452D40">
                        <w:rPr>
                          <w:rFonts w:ascii="Comic Sans MS" w:hAnsi="Comic Sans MS" w:hint="eastAsia"/>
                          <w:iCs/>
                        </w:rPr>
                        <w:t>巨鷹</w:t>
                      </w:r>
                      <w:proofErr w:type="gramEnd"/>
                      <w:r w:rsidRPr="00452D40">
                        <w:rPr>
                          <w:rFonts w:ascii="Comic Sans MS" w:hAnsi="Comic Sans MS" w:hint="eastAsia"/>
                          <w:iCs/>
                        </w:rPr>
                        <w:t>」</w:t>
                      </w:r>
                      <w:r w:rsidRPr="00541DEF">
                        <w:rPr>
                          <w:rFonts w:ascii="Comic Sans MS" w:hAnsi="Comic Sans MS" w:hint="eastAsia"/>
                          <w:iCs/>
                        </w:rPr>
                        <w:t>已</w:t>
                      </w:r>
                      <w:r w:rsidRPr="00452D40">
                        <w:rPr>
                          <w:rFonts w:ascii="Comic Sans MS" w:hAnsi="Comic Sans MS" w:hint="eastAsia"/>
                          <w:iCs/>
                        </w:rPr>
                        <w:t>為所有</w:t>
                      </w:r>
                      <w:r w:rsidRPr="009570EE">
                        <w:rPr>
                          <w:rFonts w:ascii="Comic Sans MS" w:hAnsi="Comic Sans MS" w:hint="eastAsia"/>
                          <w:iCs/>
                          <w:highlight w:val="red"/>
                        </w:rPr>
                        <w:t>供應者</w:t>
                      </w:r>
                      <w:r w:rsidRPr="00452D40">
                        <w:rPr>
                          <w:rFonts w:ascii="Comic Sans MS" w:hAnsi="Comic Sans MS" w:hint="eastAsia"/>
                          <w:iCs/>
                        </w:rPr>
                        <w:t>訂立</w:t>
                      </w:r>
                    </w:p>
                    <w:p w:rsidR="00E46132" w:rsidRDefault="00E46132" w:rsidP="00CA5EED">
                      <w:pPr>
                        <w:rPr>
                          <w:rFonts w:ascii="Comic Sans MS" w:hAnsi="Comic Sans MS"/>
                          <w:iCs/>
                        </w:rPr>
                      </w:pPr>
                      <w:r w:rsidRPr="00452D40">
                        <w:rPr>
                          <w:rFonts w:ascii="Comic Sans MS" w:hAnsi="Comic Sans MS" w:hint="eastAsia"/>
                          <w:iCs/>
                        </w:rPr>
                        <w:t>&lt;</w:t>
                      </w:r>
                      <w:r w:rsidRPr="00452D40">
                        <w:rPr>
                          <w:rFonts w:ascii="Comic Sans MS" w:hAnsi="Comic Sans MS" w:hint="eastAsia"/>
                          <w:iCs/>
                        </w:rPr>
                        <w:t>行為守則</w:t>
                      </w:r>
                      <w:r w:rsidRPr="00452D40">
                        <w:rPr>
                          <w:rFonts w:ascii="Comic Sans MS" w:hAnsi="Comic Sans MS" w:hint="eastAsia"/>
                          <w:iCs/>
                        </w:rPr>
                        <w:t>&gt;</w:t>
                      </w:r>
                      <w:r w:rsidRPr="00452D40">
                        <w:rPr>
                          <w:rFonts w:ascii="Comic Sans MS" w:hAnsi="Comic Sans MS" w:hint="eastAsia"/>
                          <w:iCs/>
                        </w:rPr>
                        <w:t>。後者必須遵守「</w:t>
                      </w:r>
                      <w:proofErr w:type="gramStart"/>
                      <w:r w:rsidRPr="00452D40">
                        <w:rPr>
                          <w:rFonts w:ascii="Comic Sans MS" w:hAnsi="Comic Sans MS" w:hint="eastAsia"/>
                          <w:iCs/>
                        </w:rPr>
                        <w:t>巨鷹</w:t>
                      </w:r>
                      <w:proofErr w:type="gramEnd"/>
                      <w:r w:rsidRPr="00452D40">
                        <w:rPr>
                          <w:rFonts w:ascii="Comic Sans MS" w:hAnsi="Comic Sans MS" w:hint="eastAsia"/>
                          <w:iCs/>
                        </w:rPr>
                        <w:t>」在</w:t>
                      </w:r>
                    </w:p>
                    <w:p w:rsidR="00E46132" w:rsidRPr="00452D40" w:rsidRDefault="00E46132" w:rsidP="00CA5EED">
                      <w:pPr>
                        <w:rPr>
                          <w:rFonts w:ascii="Comic Sans MS" w:hAnsi="Comic Sans MS"/>
                          <w:iCs/>
                        </w:rPr>
                      </w:pPr>
                      <w:r w:rsidRPr="00452D40">
                        <w:rPr>
                          <w:rFonts w:ascii="Comic Sans MS" w:hAnsi="Comic Sans MS" w:hint="eastAsia"/>
                          <w:iCs/>
                        </w:rPr>
                        <w:t>&lt;</w:t>
                      </w:r>
                      <w:r w:rsidRPr="00452D40">
                        <w:rPr>
                          <w:rFonts w:ascii="Comic Sans MS" w:hAnsi="Comic Sans MS" w:hint="eastAsia"/>
                          <w:iCs/>
                        </w:rPr>
                        <w:t>守則</w:t>
                      </w:r>
                      <w:r w:rsidRPr="00452D40">
                        <w:rPr>
                          <w:rFonts w:ascii="Comic Sans MS" w:hAnsi="Comic Sans MS" w:hint="eastAsia"/>
                          <w:iCs/>
                        </w:rPr>
                        <w:t>&gt;</w:t>
                      </w:r>
                      <w:r w:rsidRPr="00452D40">
                        <w:rPr>
                          <w:rFonts w:ascii="Comic Sans MS" w:hAnsi="Comic Sans MS" w:hint="eastAsia"/>
                          <w:iCs/>
                        </w:rPr>
                        <w:t>內列明的程序及管理員工原則。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5EED" w:rsidRPr="001B0B8F" w:rsidRDefault="00CA5EED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Theme="minorEastAsia" w:hAnsiTheme="minorEastAsia" w:cs="Comic Sans MS"/>
          <w:color w:val="000000"/>
          <w:sz w:val="24"/>
          <w:szCs w:val="24"/>
        </w:rPr>
      </w:pPr>
    </w:p>
    <w:p w:rsidR="00CA5EED" w:rsidRPr="001B0B8F" w:rsidRDefault="00CA5EED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Theme="minorEastAsia" w:hAnsiTheme="minorEastAsia" w:cs="Comic Sans MS"/>
          <w:color w:val="000000"/>
          <w:sz w:val="24"/>
          <w:szCs w:val="24"/>
        </w:rPr>
      </w:pPr>
    </w:p>
    <w:p w:rsidR="00CA5EED" w:rsidRPr="001B0B8F" w:rsidRDefault="00CA5EED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Theme="minorEastAsia" w:hAnsiTheme="minorEastAsia" w:cs="Comic Sans MS"/>
          <w:color w:val="000000"/>
          <w:sz w:val="24"/>
          <w:szCs w:val="24"/>
        </w:rPr>
      </w:pPr>
    </w:p>
    <w:p w:rsidR="00CA5EED" w:rsidRPr="001B0B8F" w:rsidRDefault="00CA5EED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Theme="minorEastAsia" w:hAnsiTheme="minorEastAsia" w:cs="Comic Sans MS"/>
          <w:color w:val="000000"/>
          <w:sz w:val="24"/>
          <w:szCs w:val="24"/>
        </w:rPr>
      </w:pPr>
    </w:p>
    <w:p w:rsidR="00CA5EED" w:rsidRPr="001B0B8F" w:rsidRDefault="00CA5EED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Theme="minorEastAsia" w:hAnsiTheme="minorEastAsia" w:cs="Comic Sans MS"/>
          <w:color w:val="000000"/>
          <w:sz w:val="24"/>
          <w:szCs w:val="24"/>
        </w:rPr>
      </w:pPr>
    </w:p>
    <w:p w:rsidR="00831420" w:rsidRPr="001B0B8F" w:rsidRDefault="00831420">
      <w:pPr>
        <w:rPr>
          <w:rFonts w:asciiTheme="minorEastAsia" w:hAnsiTheme="minorEastAsia" w:cs="Comic Sans MS"/>
          <w:color w:val="000000"/>
          <w:sz w:val="24"/>
          <w:szCs w:val="24"/>
        </w:rPr>
      </w:pPr>
      <w:r w:rsidRPr="001B0B8F">
        <w:rPr>
          <w:rFonts w:asciiTheme="minorEastAsia" w:hAnsiTheme="minorEastAsia" w:cs="Comic Sans MS"/>
          <w:color w:val="000000"/>
          <w:sz w:val="24"/>
          <w:szCs w:val="24"/>
        </w:rPr>
        <w:br w:type="page"/>
      </w:r>
    </w:p>
    <w:p w:rsidR="00831420" w:rsidRPr="001B0B8F" w:rsidRDefault="00A10365" w:rsidP="00A10365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Theme="minorEastAsia" w:hAnsiTheme="minorEastAsia" w:cs="Comic Sans MS"/>
          <w:color w:val="000000"/>
          <w:sz w:val="24"/>
          <w:szCs w:val="24"/>
        </w:rPr>
      </w:pPr>
      <w:r>
        <w:rPr>
          <w:rFonts w:asciiTheme="minorEastAsia" w:hAnsiTheme="minorEastAsia" w:cs="Comic Sans MS" w:hint="eastAsia"/>
          <w:color w:val="000000"/>
          <w:sz w:val="32"/>
          <w:szCs w:val="24"/>
        </w:rPr>
        <w:lastRenderedPageBreak/>
        <w:t xml:space="preserve"> </w:t>
      </w:r>
      <w:r w:rsidRPr="001B0B8F">
        <w:rPr>
          <w:rFonts w:asciiTheme="minorEastAsia" w:hAnsiTheme="minorEastAsia"/>
          <w:noProof/>
          <w:sz w:val="32"/>
        </w:rPr>
        <w:drawing>
          <wp:inline distT="0" distB="0" distL="0" distR="0" wp14:anchorId="7BEBC179" wp14:editId="1E6A4202">
            <wp:extent cx="1028700" cy="942975"/>
            <wp:effectExtent l="0" t="0" r="0" b="9525"/>
            <wp:docPr id="36" name="圖片 36" descr="C-Group 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-Group Discuss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Comic Sans MS" w:hint="eastAsia"/>
          <w:color w:val="000000"/>
          <w:sz w:val="32"/>
          <w:szCs w:val="24"/>
        </w:rPr>
        <w:t xml:space="preserve">                    </w:t>
      </w:r>
      <w:r>
        <w:rPr>
          <w:rFonts w:asciiTheme="minorEastAsia" w:hAnsiTheme="minorEastAsia" w:cs="Comic Sans MS"/>
          <w:color w:val="000000"/>
          <w:sz w:val="32"/>
          <w:szCs w:val="24"/>
        </w:rPr>
        <w:t xml:space="preserve"> </w:t>
      </w:r>
      <w:r>
        <w:rPr>
          <w:rFonts w:asciiTheme="minorEastAsia" w:hAnsiTheme="minorEastAsia" w:cs="Comic Sans MS" w:hint="eastAsia"/>
          <w:color w:val="000000"/>
          <w:sz w:val="32"/>
          <w:szCs w:val="24"/>
        </w:rPr>
        <w:t xml:space="preserve">  </w:t>
      </w:r>
      <w:r>
        <w:rPr>
          <w:rFonts w:asciiTheme="minorEastAsia" w:hAnsiTheme="minorEastAsia" w:cs="Comic Sans MS"/>
          <w:color w:val="000000"/>
          <w:sz w:val="32"/>
          <w:szCs w:val="24"/>
        </w:rPr>
        <w:t xml:space="preserve">       </w:t>
      </w:r>
      <w:r w:rsidR="00831420" w:rsidRPr="001B0B8F">
        <w:rPr>
          <w:rFonts w:asciiTheme="minorEastAsia" w:hAnsiTheme="minorEastAsia" w:cs="Comic Sans MS"/>
          <w:color w:val="000000"/>
          <w:sz w:val="32"/>
          <w:szCs w:val="24"/>
        </w:rPr>
        <w:t>問題</w:t>
      </w:r>
      <w:r>
        <w:rPr>
          <w:rFonts w:asciiTheme="minorEastAsia" w:hAnsiTheme="minorEastAsia" w:cs="Comic Sans MS" w:hint="eastAsia"/>
          <w:color w:val="000000"/>
          <w:sz w:val="32"/>
          <w:szCs w:val="24"/>
        </w:rPr>
        <w:t xml:space="preserve">     </w:t>
      </w:r>
      <w:r w:rsidR="00831420" w:rsidRPr="001B0B8F">
        <w:rPr>
          <w:rFonts w:asciiTheme="minorEastAsia" w:hAnsiTheme="minorEastAsia" w:cs="Comic Sans MS"/>
          <w:color w:val="000000"/>
          <w:sz w:val="32"/>
          <w:szCs w:val="24"/>
          <w:lang w:eastAsia="zh-CN"/>
        </w:rPr>
        <w:tab/>
      </w:r>
      <w:r w:rsidR="004C1373">
        <w:rPr>
          <w:rFonts w:asciiTheme="minorEastAsia" w:hAnsiTheme="minorEastAsia" w:cs="Comic Sans MS"/>
          <w:color w:val="000000"/>
          <w:sz w:val="32"/>
          <w:szCs w:val="24"/>
          <w:lang w:eastAsia="zh-CN"/>
        </w:rPr>
        <w:t xml:space="preserve">           </w:t>
      </w:r>
      <w:r w:rsidR="00E12449">
        <w:rPr>
          <w:rFonts w:asciiTheme="minorEastAsia" w:hAnsiTheme="minorEastAsia" w:cs="Comic Sans MS"/>
          <w:color w:val="000000"/>
          <w:sz w:val="32"/>
          <w:szCs w:val="24"/>
          <w:lang w:eastAsia="zh-CN"/>
        </w:rPr>
        <w:t xml:space="preserve"> </w:t>
      </w:r>
      <w:r w:rsidR="004C1373">
        <w:rPr>
          <w:rFonts w:asciiTheme="minorEastAsia" w:hAnsiTheme="minorEastAsia" w:cs="Comic Sans MS"/>
          <w:color w:val="000000"/>
          <w:sz w:val="32"/>
          <w:szCs w:val="24"/>
          <w:lang w:eastAsia="zh-CN"/>
        </w:rPr>
        <w:t xml:space="preserve">  </w:t>
      </w:r>
      <w:r>
        <w:rPr>
          <w:rFonts w:asciiTheme="minorEastAsia" w:hAnsiTheme="minorEastAsia" w:cs="Comic Sans MS"/>
          <w:color w:val="000000"/>
          <w:sz w:val="32"/>
          <w:szCs w:val="24"/>
          <w:lang w:eastAsia="zh-CN"/>
        </w:rPr>
        <w:t xml:space="preserve"> </w:t>
      </w:r>
      <w:r w:rsidR="004C1373">
        <w:rPr>
          <w:rFonts w:asciiTheme="minorEastAsia" w:hAnsiTheme="minorEastAsia" w:cs="Comic Sans MS"/>
          <w:color w:val="000000"/>
          <w:sz w:val="32"/>
          <w:szCs w:val="24"/>
          <w:lang w:eastAsia="zh-CN"/>
        </w:rPr>
        <w:t xml:space="preserve">  </w:t>
      </w:r>
      <w:r>
        <w:rPr>
          <w:rFonts w:asciiTheme="minorEastAsia" w:hAnsiTheme="minorEastAsia" w:cs="Comic Sans MS"/>
          <w:color w:val="000000"/>
          <w:sz w:val="32"/>
          <w:szCs w:val="24"/>
          <w:lang w:eastAsia="zh-CN"/>
        </w:rPr>
        <w:t xml:space="preserve"> </w:t>
      </w:r>
      <w:r w:rsidR="004C1373">
        <w:rPr>
          <w:rFonts w:asciiTheme="minorEastAsia" w:hAnsiTheme="minorEastAsia" w:cs="Comic Sans MS"/>
          <w:color w:val="000000"/>
          <w:sz w:val="32"/>
          <w:szCs w:val="24"/>
          <w:lang w:eastAsia="zh-CN"/>
        </w:rPr>
        <w:t xml:space="preserve"> </w:t>
      </w:r>
      <w:r w:rsidR="00831420" w:rsidRPr="001B0B8F">
        <w:rPr>
          <w:rFonts w:asciiTheme="minorEastAsia" w:hAnsiTheme="minorEastAsia"/>
          <w:noProof/>
          <w:sz w:val="32"/>
          <w:szCs w:val="32"/>
        </w:rPr>
        <w:drawing>
          <wp:inline distT="0" distB="0" distL="0" distR="0" wp14:anchorId="4150E25C" wp14:editId="1D85CD2C">
            <wp:extent cx="1028700" cy="889635"/>
            <wp:effectExtent l="0" t="0" r="0" b="5715"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65" w:rsidRPr="001B0B8F" w:rsidRDefault="00A10365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Theme="minorEastAsia" w:hAnsiTheme="minorEastAsia" w:cs="Comic Sans MS"/>
          <w:color w:val="000000"/>
          <w:sz w:val="24"/>
          <w:szCs w:val="24"/>
        </w:rPr>
      </w:pPr>
    </w:p>
    <w:p w:rsidR="00FE4953" w:rsidRPr="00F1260F" w:rsidRDefault="0056595C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color w:val="000000"/>
          <w:sz w:val="24"/>
          <w:szCs w:val="24"/>
        </w:rPr>
      </w:pPr>
      <w:r w:rsidRPr="00F1260F">
        <w:rPr>
          <w:color w:val="000000"/>
          <w:sz w:val="24"/>
          <w:szCs w:val="24"/>
        </w:rPr>
        <w:t xml:space="preserve">1.   </w:t>
      </w:r>
      <w:r w:rsidR="008E247A" w:rsidRPr="00F1260F">
        <w:rPr>
          <w:color w:val="000000"/>
          <w:sz w:val="24"/>
          <w:szCs w:val="24"/>
        </w:rPr>
        <w:t>你認為</w:t>
      </w:r>
      <w:r w:rsidR="00A737D8" w:rsidRPr="00F1260F">
        <w:rPr>
          <w:color w:val="000000"/>
          <w:sz w:val="24"/>
          <w:szCs w:val="24"/>
        </w:rPr>
        <w:t>「</w:t>
      </w:r>
      <w:r w:rsidR="00CF313C" w:rsidRPr="00F1260F">
        <w:rPr>
          <w:color w:val="000000"/>
          <w:sz w:val="24"/>
          <w:szCs w:val="24"/>
        </w:rPr>
        <w:t>巨鷹</w:t>
      </w:r>
      <w:r w:rsidR="008E247A" w:rsidRPr="00F1260F">
        <w:rPr>
          <w:color w:val="000000"/>
          <w:sz w:val="24"/>
          <w:szCs w:val="24"/>
        </w:rPr>
        <w:t>公司</w:t>
      </w:r>
      <w:r w:rsidR="00A737D8" w:rsidRPr="00F1260F">
        <w:rPr>
          <w:color w:val="000000"/>
          <w:sz w:val="24"/>
          <w:szCs w:val="24"/>
        </w:rPr>
        <w:t>」</w:t>
      </w:r>
      <w:r w:rsidR="008E247A" w:rsidRPr="00F1260F">
        <w:rPr>
          <w:color w:val="000000"/>
          <w:sz w:val="24"/>
          <w:szCs w:val="24"/>
        </w:rPr>
        <w:t>採取哪種社會責任</w:t>
      </w:r>
      <w:r w:rsidR="00CF313C" w:rsidRPr="00F1260F">
        <w:rPr>
          <w:color w:val="000000"/>
          <w:sz w:val="24"/>
          <w:szCs w:val="24"/>
        </w:rPr>
        <w:t>回應方法</w:t>
      </w:r>
      <w:r w:rsidR="008E247A" w:rsidRPr="00F1260F">
        <w:rPr>
          <w:color w:val="000000"/>
          <w:sz w:val="24"/>
          <w:szCs w:val="24"/>
        </w:rPr>
        <w:t>？</w:t>
      </w:r>
    </w:p>
    <w:p w:rsidR="00831420" w:rsidRPr="00F1260F" w:rsidRDefault="0056595C" w:rsidP="00A10365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</w:pPr>
      <w:r w:rsidRPr="00F1260F">
        <w:rPr>
          <w:color w:val="000000"/>
          <w:sz w:val="24"/>
          <w:szCs w:val="24"/>
        </w:rPr>
        <w:tab/>
      </w:r>
    </w:p>
    <w:p w:rsidR="00831420" w:rsidRPr="00F1260F" w:rsidRDefault="00831420" w:rsidP="00831420">
      <w:pPr>
        <w:ind w:left="480"/>
      </w:pPr>
    </w:p>
    <w:p w:rsidR="00831420" w:rsidRPr="00F1260F" w:rsidRDefault="00831420" w:rsidP="00831420">
      <w:pPr>
        <w:pBdr>
          <w:top w:val="single" w:sz="12" w:space="1" w:color="auto"/>
          <w:bottom w:val="single" w:sz="12" w:space="1" w:color="auto"/>
        </w:pBdr>
        <w:ind w:left="480"/>
      </w:pPr>
    </w:p>
    <w:p w:rsidR="00831420" w:rsidRPr="00F1260F" w:rsidRDefault="00831420" w:rsidP="00831420">
      <w:pPr>
        <w:pBdr>
          <w:top w:val="single" w:sz="12" w:space="1" w:color="auto"/>
          <w:bottom w:val="single" w:sz="12" w:space="1" w:color="auto"/>
        </w:pBdr>
        <w:ind w:left="480"/>
      </w:pPr>
    </w:p>
    <w:p w:rsidR="00831420" w:rsidRPr="00F1260F" w:rsidRDefault="00831420" w:rsidP="00831420">
      <w:pPr>
        <w:ind w:left="480"/>
      </w:pPr>
    </w:p>
    <w:p w:rsidR="00FE4953" w:rsidRPr="00F1260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color w:val="000000"/>
          <w:sz w:val="24"/>
          <w:szCs w:val="24"/>
        </w:rPr>
      </w:pPr>
    </w:p>
    <w:p w:rsidR="00FE4953" w:rsidRPr="00F1260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color w:val="000000"/>
          <w:sz w:val="24"/>
          <w:szCs w:val="24"/>
        </w:rPr>
      </w:pPr>
    </w:p>
    <w:p w:rsidR="00FE4953" w:rsidRPr="00F1260F" w:rsidRDefault="0056595C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color w:val="000000"/>
          <w:sz w:val="24"/>
          <w:szCs w:val="24"/>
        </w:rPr>
      </w:pPr>
      <w:r w:rsidRPr="00F1260F">
        <w:rPr>
          <w:color w:val="000000"/>
          <w:sz w:val="24"/>
          <w:szCs w:val="24"/>
        </w:rPr>
        <w:t>2.</w:t>
      </w:r>
      <w:r w:rsidRPr="00F1260F">
        <w:rPr>
          <w:color w:val="000000"/>
          <w:sz w:val="24"/>
          <w:szCs w:val="24"/>
        </w:rPr>
        <w:tab/>
        <w:t>(</w:t>
      </w:r>
      <w:proofErr w:type="gramStart"/>
      <w:r w:rsidRPr="00F1260F">
        <w:rPr>
          <w:color w:val="000000"/>
          <w:sz w:val="24"/>
          <w:szCs w:val="24"/>
        </w:rPr>
        <w:t>a</w:t>
      </w:r>
      <w:proofErr w:type="gramEnd"/>
      <w:r w:rsidRPr="00F1260F">
        <w:rPr>
          <w:color w:val="000000"/>
          <w:sz w:val="24"/>
          <w:szCs w:val="24"/>
        </w:rPr>
        <w:t xml:space="preserve">) </w:t>
      </w:r>
      <w:r w:rsidR="00CF313C" w:rsidRPr="00F1260F">
        <w:rPr>
          <w:color w:val="000000"/>
          <w:sz w:val="24"/>
          <w:szCs w:val="24"/>
        </w:rPr>
        <w:t>你</w:t>
      </w:r>
      <w:r w:rsidR="000E4442" w:rsidRPr="00F1260F">
        <w:rPr>
          <w:color w:val="000000"/>
          <w:sz w:val="24"/>
          <w:szCs w:val="24"/>
        </w:rPr>
        <w:t>認為</w:t>
      </w:r>
      <w:r w:rsidR="00CF313C" w:rsidRPr="00F1260F">
        <w:rPr>
          <w:color w:val="000000"/>
          <w:sz w:val="24"/>
          <w:szCs w:val="24"/>
        </w:rPr>
        <w:t>「巨鷹公司」</w:t>
      </w:r>
      <w:r w:rsidR="000E4442" w:rsidRPr="00F1260F">
        <w:rPr>
          <w:color w:val="000000"/>
          <w:sz w:val="24"/>
          <w:szCs w:val="24"/>
        </w:rPr>
        <w:t>是</w:t>
      </w:r>
      <w:r w:rsidR="00F1260F" w:rsidRPr="00F1260F">
        <w:rPr>
          <w:color w:val="000000"/>
          <w:sz w:val="24"/>
          <w:szCs w:val="24"/>
          <w:lang w:eastAsia="zh-HK"/>
        </w:rPr>
        <w:t>否</w:t>
      </w:r>
      <w:r w:rsidR="000E4442" w:rsidRPr="00F1260F">
        <w:rPr>
          <w:color w:val="000000"/>
          <w:sz w:val="24"/>
          <w:szCs w:val="24"/>
        </w:rPr>
        <w:t>一</w:t>
      </w:r>
      <w:r w:rsidR="00F1260F" w:rsidRPr="00F1260F">
        <w:rPr>
          <w:color w:val="000000"/>
          <w:sz w:val="24"/>
          <w:szCs w:val="24"/>
          <w:lang w:eastAsia="zh-HK"/>
        </w:rPr>
        <w:t>間</w:t>
      </w:r>
      <w:bookmarkStart w:id="2" w:name="_Hlk116621205"/>
      <w:r w:rsidR="000E4442" w:rsidRPr="00F1260F">
        <w:rPr>
          <w:color w:val="000000"/>
          <w:sz w:val="24"/>
          <w:szCs w:val="24"/>
        </w:rPr>
        <w:t>具商業道德及承擔社會責任的</w:t>
      </w:r>
      <w:bookmarkEnd w:id="2"/>
      <w:r w:rsidR="00F1260F" w:rsidRPr="00F1260F">
        <w:rPr>
          <w:color w:val="000000"/>
          <w:sz w:val="24"/>
          <w:szCs w:val="24"/>
          <w:lang w:eastAsia="zh-HK"/>
        </w:rPr>
        <w:t>企業</w:t>
      </w:r>
      <w:r w:rsidR="00CF313C" w:rsidRPr="00F1260F">
        <w:rPr>
          <w:color w:val="000000"/>
          <w:sz w:val="24"/>
          <w:szCs w:val="24"/>
        </w:rPr>
        <w:t>嗎</w:t>
      </w:r>
      <w:r w:rsidR="000E4442" w:rsidRPr="00F1260F">
        <w:rPr>
          <w:color w:val="000000"/>
          <w:sz w:val="24"/>
          <w:szCs w:val="24"/>
        </w:rPr>
        <w:t>？</w:t>
      </w:r>
      <w:r w:rsidRPr="00F1260F">
        <w:rPr>
          <w:color w:val="000000"/>
          <w:sz w:val="24"/>
          <w:szCs w:val="24"/>
        </w:rPr>
        <w:t xml:space="preserve"> </w:t>
      </w:r>
    </w:p>
    <w:p w:rsidR="00831420" w:rsidRPr="00F1260F" w:rsidRDefault="0056595C" w:rsidP="00A10365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</w:pPr>
      <w:r w:rsidRPr="00F1260F">
        <w:rPr>
          <w:color w:val="000000"/>
          <w:sz w:val="24"/>
          <w:szCs w:val="24"/>
        </w:rPr>
        <w:tab/>
      </w:r>
    </w:p>
    <w:p w:rsidR="00831420" w:rsidRPr="00F1260F" w:rsidRDefault="00831420" w:rsidP="00831420">
      <w:pPr>
        <w:ind w:left="480"/>
      </w:pPr>
    </w:p>
    <w:p w:rsidR="00831420" w:rsidRPr="00F1260F" w:rsidRDefault="00831420" w:rsidP="00831420">
      <w:pPr>
        <w:pBdr>
          <w:top w:val="single" w:sz="12" w:space="1" w:color="auto"/>
          <w:bottom w:val="single" w:sz="12" w:space="1" w:color="auto"/>
        </w:pBdr>
        <w:ind w:left="480"/>
      </w:pPr>
    </w:p>
    <w:p w:rsidR="00831420" w:rsidRPr="00F1260F" w:rsidRDefault="00831420" w:rsidP="00831420">
      <w:pPr>
        <w:pBdr>
          <w:top w:val="single" w:sz="12" w:space="1" w:color="auto"/>
          <w:bottom w:val="single" w:sz="12" w:space="1" w:color="auto"/>
        </w:pBdr>
        <w:ind w:left="480"/>
      </w:pPr>
    </w:p>
    <w:p w:rsidR="00831420" w:rsidRPr="00F1260F" w:rsidRDefault="00831420" w:rsidP="00831420">
      <w:pPr>
        <w:ind w:left="480"/>
      </w:pPr>
    </w:p>
    <w:p w:rsidR="00831420" w:rsidRPr="00F1260F" w:rsidRDefault="00831420" w:rsidP="00831420">
      <w:pPr>
        <w:ind w:left="480"/>
      </w:pPr>
    </w:p>
    <w:p w:rsidR="00831420" w:rsidRPr="00F1260F" w:rsidRDefault="00831420" w:rsidP="00831420">
      <w:pPr>
        <w:pBdr>
          <w:top w:val="single" w:sz="12" w:space="1" w:color="auto"/>
          <w:bottom w:val="single" w:sz="12" w:space="1" w:color="auto"/>
        </w:pBdr>
        <w:ind w:left="480"/>
      </w:pPr>
    </w:p>
    <w:p w:rsidR="00831420" w:rsidRPr="00F1260F" w:rsidRDefault="00831420" w:rsidP="00831420">
      <w:pPr>
        <w:pBdr>
          <w:top w:val="single" w:sz="12" w:space="1" w:color="auto"/>
          <w:bottom w:val="single" w:sz="12" w:space="1" w:color="auto"/>
        </w:pBdr>
        <w:ind w:left="480"/>
      </w:pPr>
    </w:p>
    <w:p w:rsidR="00831420" w:rsidRPr="00F1260F" w:rsidRDefault="00831420" w:rsidP="00831420">
      <w:pPr>
        <w:ind w:left="480"/>
      </w:pPr>
    </w:p>
    <w:p w:rsidR="00FE4953" w:rsidRPr="007F0DE0" w:rsidRDefault="0056595C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color w:val="000000"/>
          <w:sz w:val="24"/>
          <w:szCs w:val="24"/>
        </w:rPr>
      </w:pPr>
      <w:r w:rsidRPr="007F0DE0">
        <w:rPr>
          <w:color w:val="000000"/>
          <w:sz w:val="24"/>
          <w:szCs w:val="24"/>
        </w:rPr>
        <w:tab/>
      </w:r>
    </w:p>
    <w:p w:rsidR="00FE4953" w:rsidRPr="007F0DE0" w:rsidRDefault="0056595C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  <w:sz w:val="24"/>
          <w:szCs w:val="24"/>
        </w:rPr>
      </w:pPr>
      <w:r w:rsidRPr="007F0DE0">
        <w:rPr>
          <w:color w:val="000000"/>
          <w:sz w:val="24"/>
          <w:szCs w:val="24"/>
        </w:rPr>
        <w:t>(b)</w:t>
      </w:r>
      <w:r w:rsidR="00835CDE" w:rsidRPr="007F0DE0">
        <w:rPr>
          <w:color w:val="000000"/>
          <w:sz w:val="24"/>
          <w:szCs w:val="24"/>
        </w:rPr>
        <w:t xml:space="preserve"> </w:t>
      </w:r>
      <w:r w:rsidR="00835CDE" w:rsidRPr="007F0DE0">
        <w:rPr>
          <w:color w:val="000000"/>
          <w:sz w:val="24"/>
          <w:szCs w:val="24"/>
        </w:rPr>
        <w:t>如</w:t>
      </w:r>
      <w:r w:rsidR="00CF313C" w:rsidRPr="007F0DE0">
        <w:rPr>
          <w:color w:val="000000"/>
          <w:sz w:val="24"/>
          <w:szCs w:val="24"/>
        </w:rPr>
        <w:t>果</w:t>
      </w:r>
      <w:r w:rsidR="00835CDE" w:rsidRPr="007F0DE0">
        <w:rPr>
          <w:color w:val="000000"/>
          <w:sz w:val="24"/>
          <w:szCs w:val="24"/>
        </w:rPr>
        <w:t>「是」，</w:t>
      </w:r>
      <w:r w:rsidR="00CF313C" w:rsidRPr="007F0DE0">
        <w:rPr>
          <w:color w:val="000000"/>
          <w:sz w:val="24"/>
          <w:szCs w:val="24"/>
          <w:lang w:eastAsia="zh-CN"/>
        </w:rPr>
        <w:t>原因</w:t>
      </w:r>
      <w:r w:rsidR="00CF313C" w:rsidRPr="007F0DE0">
        <w:rPr>
          <w:color w:val="000000"/>
          <w:sz w:val="24"/>
          <w:szCs w:val="24"/>
        </w:rPr>
        <w:t>是甚麼</w:t>
      </w:r>
      <w:r w:rsidR="00835CDE" w:rsidRPr="007F0DE0">
        <w:rPr>
          <w:color w:val="000000"/>
          <w:sz w:val="24"/>
          <w:szCs w:val="24"/>
        </w:rPr>
        <w:t>？如</w:t>
      </w:r>
      <w:r w:rsidR="00CF313C" w:rsidRPr="007F0DE0">
        <w:rPr>
          <w:color w:val="000000"/>
          <w:sz w:val="24"/>
          <w:szCs w:val="24"/>
        </w:rPr>
        <w:t>果</w:t>
      </w:r>
      <w:r w:rsidR="00835CDE" w:rsidRPr="007F0DE0">
        <w:rPr>
          <w:color w:val="000000"/>
          <w:sz w:val="24"/>
          <w:szCs w:val="24"/>
        </w:rPr>
        <w:t>「不是」，你</w:t>
      </w:r>
      <w:r w:rsidR="00F1260F" w:rsidRPr="007F0DE0">
        <w:rPr>
          <w:color w:val="000000"/>
          <w:sz w:val="24"/>
          <w:szCs w:val="24"/>
          <w:lang w:eastAsia="zh-HK"/>
        </w:rPr>
        <w:t>會</w:t>
      </w:r>
      <w:r w:rsidR="00835CDE" w:rsidRPr="007F0DE0">
        <w:rPr>
          <w:color w:val="000000"/>
          <w:sz w:val="24"/>
          <w:szCs w:val="24"/>
        </w:rPr>
        <w:t>建議</w:t>
      </w:r>
      <w:r w:rsidR="00CF313C" w:rsidRPr="007F0DE0">
        <w:rPr>
          <w:color w:val="000000"/>
          <w:sz w:val="24"/>
          <w:szCs w:val="24"/>
        </w:rPr>
        <w:t>「巨鷹公司」</w:t>
      </w:r>
      <w:r w:rsidR="00835CDE" w:rsidRPr="007F0DE0">
        <w:rPr>
          <w:color w:val="000000"/>
          <w:sz w:val="24"/>
          <w:szCs w:val="24"/>
        </w:rPr>
        <w:t>採取甚麼</w:t>
      </w:r>
      <w:r w:rsidR="00207152" w:rsidRPr="007F0DE0">
        <w:rPr>
          <w:color w:val="000000"/>
          <w:sz w:val="24"/>
          <w:szCs w:val="24"/>
        </w:rPr>
        <w:t>措施改善情況</w:t>
      </w:r>
      <w:r w:rsidR="00835CDE" w:rsidRPr="007F0DE0">
        <w:rPr>
          <w:color w:val="000000"/>
          <w:sz w:val="24"/>
          <w:szCs w:val="24"/>
        </w:rPr>
        <w:t>？</w:t>
      </w:r>
    </w:p>
    <w:p w:rsidR="00831420" w:rsidRPr="007F0DE0" w:rsidRDefault="00831420" w:rsidP="00831420">
      <w:pPr>
        <w:ind w:left="480"/>
      </w:pPr>
    </w:p>
    <w:p w:rsidR="00831420" w:rsidRPr="00F1260F" w:rsidRDefault="00831420" w:rsidP="00831420">
      <w:pPr>
        <w:ind w:left="480"/>
      </w:pPr>
    </w:p>
    <w:p w:rsidR="00831420" w:rsidRPr="00F1260F" w:rsidRDefault="00831420" w:rsidP="00831420">
      <w:pPr>
        <w:pBdr>
          <w:top w:val="single" w:sz="12" w:space="1" w:color="auto"/>
          <w:bottom w:val="single" w:sz="12" w:space="1" w:color="auto"/>
        </w:pBdr>
        <w:ind w:left="480"/>
      </w:pPr>
    </w:p>
    <w:p w:rsidR="00831420" w:rsidRPr="00F1260F" w:rsidRDefault="00831420" w:rsidP="00831420">
      <w:pPr>
        <w:pBdr>
          <w:top w:val="single" w:sz="12" w:space="1" w:color="auto"/>
          <w:bottom w:val="single" w:sz="12" w:space="1" w:color="auto"/>
        </w:pBdr>
        <w:ind w:left="480"/>
      </w:pPr>
    </w:p>
    <w:p w:rsidR="00831420" w:rsidRPr="001B0B8F" w:rsidRDefault="00831420" w:rsidP="00831420">
      <w:pPr>
        <w:ind w:left="480"/>
        <w:rPr>
          <w:rFonts w:asciiTheme="minorEastAsia" w:hAnsiTheme="minorEastAsia"/>
        </w:rPr>
      </w:pPr>
    </w:p>
    <w:p w:rsidR="00831420" w:rsidRPr="001B0B8F" w:rsidRDefault="00831420" w:rsidP="00831420">
      <w:pPr>
        <w:ind w:left="480"/>
        <w:rPr>
          <w:rFonts w:asciiTheme="minorEastAsia" w:hAnsiTheme="minorEastAsia"/>
        </w:rPr>
      </w:pPr>
    </w:p>
    <w:p w:rsidR="00831420" w:rsidRPr="001B0B8F" w:rsidRDefault="00831420" w:rsidP="00831420">
      <w:pPr>
        <w:pBdr>
          <w:top w:val="single" w:sz="12" w:space="1" w:color="auto"/>
          <w:bottom w:val="single" w:sz="12" w:space="1" w:color="auto"/>
        </w:pBdr>
        <w:ind w:left="480"/>
        <w:rPr>
          <w:rFonts w:asciiTheme="minorEastAsia" w:hAnsiTheme="minorEastAsia"/>
        </w:rPr>
      </w:pPr>
    </w:p>
    <w:p w:rsidR="00831420" w:rsidRPr="001B0B8F" w:rsidRDefault="00831420" w:rsidP="00831420">
      <w:pPr>
        <w:pBdr>
          <w:top w:val="single" w:sz="12" w:space="1" w:color="auto"/>
          <w:bottom w:val="single" w:sz="12" w:space="1" w:color="auto"/>
        </w:pBdr>
        <w:ind w:left="480"/>
        <w:rPr>
          <w:rFonts w:asciiTheme="minorEastAsia" w:hAnsiTheme="minorEastAsia"/>
        </w:rPr>
      </w:pPr>
    </w:p>
    <w:p w:rsidR="00831420" w:rsidRPr="001B0B8F" w:rsidRDefault="00831420" w:rsidP="00831420">
      <w:pPr>
        <w:ind w:left="480"/>
        <w:rPr>
          <w:rFonts w:asciiTheme="minorEastAsia" w:hAnsiTheme="minorEastAsia"/>
        </w:rPr>
      </w:pPr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Theme="minorEastAsia" w:hAnsiTheme="minorEastAsia" w:cs="Comic Sans MS"/>
          <w:color w:val="000000"/>
          <w:sz w:val="24"/>
          <w:szCs w:val="24"/>
        </w:rPr>
      </w:pPr>
    </w:p>
    <w:p w:rsidR="00FE4953" w:rsidRPr="001B0B8F" w:rsidRDefault="0056595C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Theme="minorEastAsia" w:hAnsiTheme="minorEastAsia" w:cs="Comic Sans MS"/>
          <w:color w:val="000000"/>
          <w:sz w:val="24"/>
          <w:szCs w:val="24"/>
        </w:rPr>
      </w:pPr>
      <w:r w:rsidRPr="001B0B8F">
        <w:rPr>
          <w:rFonts w:asciiTheme="minorEastAsia" w:hAnsiTheme="minorEastAsia" w:cs="Comic Sans MS"/>
          <w:color w:val="000000"/>
          <w:sz w:val="24"/>
          <w:szCs w:val="24"/>
        </w:rPr>
        <w:t>3.</w:t>
      </w:r>
      <w:r w:rsidRPr="001B0B8F">
        <w:rPr>
          <w:rFonts w:asciiTheme="minorEastAsia" w:hAnsiTheme="minorEastAsia" w:cs="Comic Sans MS"/>
          <w:color w:val="000000"/>
          <w:sz w:val="24"/>
          <w:szCs w:val="24"/>
        </w:rPr>
        <w:tab/>
      </w:r>
      <w:r w:rsidR="00323B4E" w:rsidRPr="001B0B8F">
        <w:rPr>
          <w:rFonts w:asciiTheme="minorEastAsia" w:hAnsiTheme="minorEastAsia" w:cs="PMingLiU" w:hint="eastAsia"/>
          <w:color w:val="000000"/>
          <w:sz w:val="24"/>
          <w:szCs w:val="24"/>
        </w:rPr>
        <w:t>你認為政府應否監管商業道德及社會責任？為甚麼？</w:t>
      </w:r>
      <w:r w:rsidRPr="001B0B8F">
        <w:rPr>
          <w:rFonts w:asciiTheme="minorEastAsia" w:hAnsiTheme="minorEastAsia" w:cs="Comic Sans MS"/>
          <w:color w:val="000000"/>
          <w:sz w:val="24"/>
          <w:szCs w:val="24"/>
        </w:rPr>
        <w:t xml:space="preserve"> </w:t>
      </w:r>
    </w:p>
    <w:p w:rsidR="00831420" w:rsidRPr="001B0B8F" w:rsidRDefault="00831420" w:rsidP="00831420">
      <w:pPr>
        <w:ind w:left="480"/>
        <w:rPr>
          <w:rFonts w:asciiTheme="minorEastAsia" w:hAnsiTheme="minorEastAsia"/>
        </w:rPr>
      </w:pPr>
    </w:p>
    <w:p w:rsidR="00831420" w:rsidRPr="001B0B8F" w:rsidRDefault="00831420" w:rsidP="00831420">
      <w:pPr>
        <w:ind w:left="480"/>
        <w:rPr>
          <w:rFonts w:asciiTheme="minorEastAsia" w:hAnsiTheme="minorEastAsia"/>
        </w:rPr>
      </w:pPr>
    </w:p>
    <w:p w:rsidR="00831420" w:rsidRPr="001B0B8F" w:rsidRDefault="00831420" w:rsidP="00831420">
      <w:pPr>
        <w:pBdr>
          <w:top w:val="single" w:sz="12" w:space="1" w:color="auto"/>
          <w:bottom w:val="single" w:sz="12" w:space="1" w:color="auto"/>
        </w:pBdr>
        <w:ind w:left="480"/>
        <w:rPr>
          <w:rFonts w:asciiTheme="minorEastAsia" w:hAnsiTheme="minorEastAsia"/>
        </w:rPr>
      </w:pPr>
    </w:p>
    <w:p w:rsidR="00831420" w:rsidRPr="001B0B8F" w:rsidRDefault="00831420" w:rsidP="00831420">
      <w:pPr>
        <w:pBdr>
          <w:top w:val="single" w:sz="12" w:space="1" w:color="auto"/>
          <w:bottom w:val="single" w:sz="12" w:space="1" w:color="auto"/>
        </w:pBdr>
        <w:ind w:left="480"/>
        <w:rPr>
          <w:rFonts w:asciiTheme="minorEastAsia" w:hAnsiTheme="minorEastAsia"/>
        </w:rPr>
      </w:pPr>
    </w:p>
    <w:p w:rsidR="00831420" w:rsidRPr="001B0B8F" w:rsidRDefault="00831420" w:rsidP="00831420">
      <w:pPr>
        <w:ind w:left="480"/>
        <w:rPr>
          <w:rFonts w:asciiTheme="minorEastAsia" w:hAnsiTheme="minorEastAsia"/>
        </w:rPr>
      </w:pPr>
    </w:p>
    <w:p w:rsidR="00831420" w:rsidRPr="001B0B8F" w:rsidRDefault="00831420" w:rsidP="00831420">
      <w:pPr>
        <w:ind w:left="480"/>
        <w:rPr>
          <w:rFonts w:asciiTheme="minorEastAsia" w:hAnsiTheme="minorEastAsia"/>
        </w:rPr>
      </w:pPr>
    </w:p>
    <w:p w:rsidR="00831420" w:rsidRPr="001B0B8F" w:rsidRDefault="00831420" w:rsidP="00831420">
      <w:pPr>
        <w:pBdr>
          <w:top w:val="single" w:sz="12" w:space="1" w:color="auto"/>
          <w:bottom w:val="single" w:sz="12" w:space="1" w:color="auto"/>
        </w:pBdr>
        <w:ind w:left="480"/>
        <w:rPr>
          <w:rFonts w:asciiTheme="minorEastAsia" w:hAnsiTheme="minorEastAsia"/>
        </w:rPr>
      </w:pPr>
    </w:p>
    <w:p w:rsidR="00831420" w:rsidRPr="001B0B8F" w:rsidRDefault="00831420" w:rsidP="00831420">
      <w:pPr>
        <w:pBdr>
          <w:top w:val="single" w:sz="12" w:space="1" w:color="auto"/>
          <w:bottom w:val="single" w:sz="12" w:space="1" w:color="auto"/>
        </w:pBdr>
        <w:ind w:left="480"/>
        <w:rPr>
          <w:rFonts w:asciiTheme="minorEastAsia" w:hAnsiTheme="minorEastAsia"/>
        </w:rPr>
      </w:pPr>
    </w:p>
    <w:p w:rsidR="00FE4953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Theme="minorEastAsia" w:hAnsiTheme="minorEastAsia" w:cs="Comic Sans MS"/>
          <w:color w:val="000000"/>
          <w:sz w:val="24"/>
          <w:szCs w:val="24"/>
        </w:rPr>
      </w:pPr>
    </w:p>
    <w:p w:rsidR="00A10365" w:rsidRDefault="00A10365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Theme="minorEastAsia" w:hAnsiTheme="minorEastAsia" w:cs="Comic Sans MS"/>
          <w:color w:val="000000"/>
          <w:sz w:val="24"/>
          <w:szCs w:val="24"/>
        </w:rPr>
      </w:pPr>
    </w:p>
    <w:p w:rsidR="00E12449" w:rsidRPr="001B0B8F" w:rsidRDefault="00E12449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Theme="minorEastAsia" w:hAnsiTheme="minorEastAsia" w:cs="Comic Sans MS"/>
          <w:color w:val="000000"/>
          <w:sz w:val="24"/>
          <w:szCs w:val="24"/>
        </w:rPr>
      </w:pPr>
    </w:p>
    <w:p w:rsidR="00FE4953" w:rsidRPr="00BC59C3" w:rsidRDefault="0056595C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color w:val="000000"/>
          <w:sz w:val="24"/>
          <w:szCs w:val="24"/>
        </w:rPr>
      </w:pPr>
      <w:proofErr w:type="gramStart"/>
      <w:r w:rsidRPr="00BC59C3">
        <w:rPr>
          <w:color w:val="000000"/>
          <w:sz w:val="24"/>
          <w:szCs w:val="24"/>
        </w:rPr>
        <w:lastRenderedPageBreak/>
        <w:t>4</w:t>
      </w:r>
      <w:proofErr w:type="gramEnd"/>
      <w:r w:rsidRPr="00BC59C3">
        <w:rPr>
          <w:color w:val="000000"/>
          <w:sz w:val="24"/>
          <w:szCs w:val="24"/>
        </w:rPr>
        <w:tab/>
      </w:r>
      <w:r w:rsidR="00257649" w:rsidRPr="00BC59C3">
        <w:rPr>
          <w:color w:val="000000"/>
          <w:sz w:val="24"/>
          <w:szCs w:val="24"/>
        </w:rPr>
        <w:t>你認為</w:t>
      </w:r>
      <w:r w:rsidR="00CF313C" w:rsidRPr="00BC59C3">
        <w:rPr>
          <w:color w:val="000000"/>
          <w:sz w:val="24"/>
          <w:szCs w:val="24"/>
        </w:rPr>
        <w:t>「巨鷹公司」</w:t>
      </w:r>
      <w:r w:rsidR="00257649" w:rsidRPr="00BC59C3">
        <w:rPr>
          <w:color w:val="000000"/>
          <w:sz w:val="24"/>
          <w:szCs w:val="24"/>
        </w:rPr>
        <w:t>的</w:t>
      </w:r>
      <w:r w:rsidR="00B46AF1" w:rsidRPr="00BC59C3">
        <w:rPr>
          <w:color w:val="000000"/>
          <w:sz w:val="24"/>
          <w:szCs w:val="24"/>
        </w:rPr>
        <w:t>行動</w:t>
      </w:r>
      <w:r w:rsidR="00CF313C" w:rsidRPr="00BC59C3">
        <w:rPr>
          <w:color w:val="000000"/>
          <w:sz w:val="24"/>
          <w:szCs w:val="24"/>
        </w:rPr>
        <w:t>背後有何理據</w:t>
      </w:r>
      <w:r w:rsidR="00257649" w:rsidRPr="00BC59C3">
        <w:rPr>
          <w:color w:val="000000"/>
          <w:sz w:val="24"/>
          <w:szCs w:val="24"/>
        </w:rPr>
        <w:t>／動機？</w:t>
      </w:r>
      <w:r w:rsidRPr="00BC59C3">
        <w:rPr>
          <w:color w:val="000000"/>
          <w:sz w:val="24"/>
          <w:szCs w:val="24"/>
        </w:rPr>
        <w:t xml:space="preserve"> </w:t>
      </w:r>
    </w:p>
    <w:p w:rsidR="00831420" w:rsidRPr="00BC59C3" w:rsidRDefault="00831420" w:rsidP="00831420">
      <w:pPr>
        <w:ind w:left="480"/>
      </w:pPr>
    </w:p>
    <w:p w:rsidR="00831420" w:rsidRPr="00BC59C3" w:rsidRDefault="00831420" w:rsidP="00831420">
      <w:pPr>
        <w:ind w:left="480"/>
      </w:pPr>
    </w:p>
    <w:p w:rsidR="00831420" w:rsidRPr="00BC59C3" w:rsidRDefault="00831420" w:rsidP="00831420">
      <w:pPr>
        <w:pBdr>
          <w:top w:val="single" w:sz="12" w:space="1" w:color="auto"/>
          <w:bottom w:val="single" w:sz="12" w:space="1" w:color="auto"/>
        </w:pBdr>
        <w:ind w:left="480"/>
      </w:pPr>
    </w:p>
    <w:p w:rsidR="00831420" w:rsidRPr="00BC59C3" w:rsidRDefault="00831420" w:rsidP="00831420">
      <w:pPr>
        <w:pBdr>
          <w:top w:val="single" w:sz="12" w:space="1" w:color="auto"/>
          <w:bottom w:val="single" w:sz="12" w:space="1" w:color="auto"/>
        </w:pBdr>
        <w:ind w:left="480"/>
      </w:pPr>
    </w:p>
    <w:p w:rsidR="00831420" w:rsidRPr="00BC59C3" w:rsidRDefault="00831420" w:rsidP="00831420">
      <w:pPr>
        <w:ind w:left="480"/>
      </w:pPr>
    </w:p>
    <w:p w:rsidR="00831420" w:rsidRPr="00BC59C3" w:rsidRDefault="00831420" w:rsidP="00831420">
      <w:pPr>
        <w:ind w:left="480"/>
      </w:pPr>
    </w:p>
    <w:p w:rsidR="00831420" w:rsidRPr="00BC59C3" w:rsidRDefault="00831420" w:rsidP="00831420">
      <w:pPr>
        <w:pBdr>
          <w:top w:val="single" w:sz="12" w:space="1" w:color="auto"/>
          <w:bottom w:val="single" w:sz="12" w:space="1" w:color="auto"/>
        </w:pBdr>
        <w:ind w:left="480"/>
      </w:pPr>
    </w:p>
    <w:p w:rsidR="00831420" w:rsidRPr="00A10365" w:rsidRDefault="00831420" w:rsidP="00831420">
      <w:pPr>
        <w:pBdr>
          <w:top w:val="single" w:sz="12" w:space="1" w:color="auto"/>
          <w:bottom w:val="single" w:sz="12" w:space="1" w:color="auto"/>
        </w:pBdr>
        <w:ind w:left="480"/>
        <w:rPr>
          <w:b/>
        </w:rPr>
      </w:pPr>
    </w:p>
    <w:p w:rsidR="00FE4953" w:rsidRPr="00A10365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b/>
          <w:color w:val="000000"/>
          <w:sz w:val="24"/>
          <w:szCs w:val="24"/>
        </w:rPr>
      </w:pPr>
    </w:p>
    <w:p w:rsidR="00FE4953" w:rsidRPr="00BC59C3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color w:val="000000"/>
          <w:sz w:val="24"/>
          <w:szCs w:val="24"/>
        </w:rPr>
      </w:pPr>
    </w:p>
    <w:p w:rsidR="00FE4953" w:rsidRPr="00BC59C3" w:rsidRDefault="0056595C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color w:val="000000"/>
          <w:sz w:val="24"/>
          <w:szCs w:val="24"/>
        </w:rPr>
      </w:pPr>
      <w:r w:rsidRPr="00BC59C3">
        <w:rPr>
          <w:color w:val="000000"/>
          <w:sz w:val="24"/>
          <w:szCs w:val="24"/>
        </w:rPr>
        <w:t>5</w:t>
      </w:r>
      <w:r w:rsidRPr="00BC59C3">
        <w:rPr>
          <w:color w:val="000000"/>
          <w:sz w:val="24"/>
          <w:szCs w:val="24"/>
        </w:rPr>
        <w:tab/>
      </w:r>
      <w:r w:rsidR="0045481B" w:rsidRPr="00BC59C3">
        <w:rPr>
          <w:color w:val="000000"/>
          <w:sz w:val="24"/>
          <w:szCs w:val="24"/>
        </w:rPr>
        <w:t>你認為</w:t>
      </w:r>
      <w:r w:rsidR="00E15E78" w:rsidRPr="00BC59C3">
        <w:rPr>
          <w:color w:val="000000"/>
          <w:sz w:val="24"/>
          <w:szCs w:val="24"/>
        </w:rPr>
        <w:t>符合良好</w:t>
      </w:r>
      <w:r w:rsidR="0045481B" w:rsidRPr="00BC59C3">
        <w:rPr>
          <w:color w:val="000000"/>
          <w:sz w:val="24"/>
          <w:szCs w:val="24"/>
        </w:rPr>
        <w:t>道德</w:t>
      </w:r>
      <w:r w:rsidR="00E15E78" w:rsidRPr="00BC59C3">
        <w:rPr>
          <w:color w:val="000000"/>
          <w:sz w:val="24"/>
          <w:szCs w:val="24"/>
        </w:rPr>
        <w:t>及</w:t>
      </w:r>
      <w:r w:rsidR="0045481B" w:rsidRPr="00BC59C3">
        <w:rPr>
          <w:color w:val="000000"/>
          <w:sz w:val="24"/>
          <w:szCs w:val="24"/>
        </w:rPr>
        <w:t>社會責任的商業行為與盈利</w:t>
      </w:r>
      <w:r w:rsidR="00CF313C" w:rsidRPr="00BC59C3">
        <w:rPr>
          <w:color w:val="000000"/>
          <w:sz w:val="24"/>
          <w:szCs w:val="24"/>
        </w:rPr>
        <w:t>能力</w:t>
      </w:r>
      <w:r w:rsidR="00E15E78" w:rsidRPr="00BC59C3">
        <w:rPr>
          <w:color w:val="000000"/>
          <w:sz w:val="24"/>
          <w:szCs w:val="24"/>
        </w:rPr>
        <w:t>互相矛盾</w:t>
      </w:r>
      <w:r w:rsidR="0045481B" w:rsidRPr="00BC59C3">
        <w:rPr>
          <w:color w:val="000000"/>
          <w:sz w:val="24"/>
          <w:szCs w:val="24"/>
        </w:rPr>
        <w:t>嗎？</w:t>
      </w:r>
      <w:r w:rsidR="00E15E78" w:rsidRPr="00BC59C3">
        <w:rPr>
          <w:color w:val="000000"/>
          <w:sz w:val="24"/>
          <w:szCs w:val="24"/>
        </w:rPr>
        <w:t>請</w:t>
      </w:r>
      <w:r w:rsidR="0094799B" w:rsidRPr="00BC59C3">
        <w:rPr>
          <w:color w:val="000000"/>
          <w:sz w:val="24"/>
          <w:szCs w:val="24"/>
        </w:rPr>
        <w:t>論證你的觀點</w:t>
      </w:r>
      <w:r w:rsidR="00E15E78" w:rsidRPr="00BC59C3">
        <w:rPr>
          <w:color w:val="000000"/>
          <w:sz w:val="24"/>
          <w:szCs w:val="24"/>
        </w:rPr>
        <w:t>。</w:t>
      </w:r>
    </w:p>
    <w:p w:rsidR="00831420" w:rsidRPr="00BC59C3" w:rsidRDefault="00831420" w:rsidP="00831420">
      <w:pPr>
        <w:ind w:left="480"/>
      </w:pPr>
    </w:p>
    <w:p w:rsidR="00831420" w:rsidRPr="00BC59C3" w:rsidRDefault="00831420" w:rsidP="00831420">
      <w:pPr>
        <w:ind w:left="480"/>
      </w:pPr>
    </w:p>
    <w:p w:rsidR="00831420" w:rsidRPr="00BC59C3" w:rsidRDefault="00831420" w:rsidP="00A10365">
      <w:pPr>
        <w:pBdr>
          <w:top w:val="single" w:sz="12" w:space="1" w:color="auto"/>
          <w:bottom w:val="single" w:sz="12" w:space="3" w:color="auto"/>
        </w:pBdr>
        <w:ind w:left="480"/>
      </w:pPr>
    </w:p>
    <w:p w:rsidR="00831420" w:rsidRPr="00BC59C3" w:rsidRDefault="00831420" w:rsidP="00A10365">
      <w:pPr>
        <w:pBdr>
          <w:top w:val="single" w:sz="12" w:space="1" w:color="auto"/>
          <w:bottom w:val="single" w:sz="12" w:space="3" w:color="auto"/>
        </w:pBdr>
        <w:ind w:left="480"/>
      </w:pPr>
    </w:p>
    <w:p w:rsidR="00831420" w:rsidRPr="00BC59C3" w:rsidRDefault="00831420" w:rsidP="00831420">
      <w:pPr>
        <w:ind w:left="480"/>
      </w:pPr>
    </w:p>
    <w:p w:rsidR="00831420" w:rsidRPr="001B0B8F" w:rsidRDefault="00831420" w:rsidP="00831420">
      <w:pPr>
        <w:ind w:left="480"/>
        <w:rPr>
          <w:rFonts w:asciiTheme="minorEastAsia" w:hAnsiTheme="minorEastAsia"/>
        </w:rPr>
      </w:pPr>
    </w:p>
    <w:p w:rsidR="00831420" w:rsidRPr="001B0B8F" w:rsidRDefault="00831420" w:rsidP="00831420">
      <w:pPr>
        <w:pBdr>
          <w:top w:val="single" w:sz="12" w:space="1" w:color="auto"/>
          <w:bottom w:val="single" w:sz="12" w:space="1" w:color="auto"/>
        </w:pBdr>
        <w:ind w:left="480"/>
        <w:rPr>
          <w:rFonts w:asciiTheme="minorEastAsia" w:hAnsiTheme="minorEastAsia"/>
        </w:rPr>
      </w:pPr>
    </w:p>
    <w:p w:rsidR="00831420" w:rsidRPr="001B0B8F" w:rsidRDefault="00831420" w:rsidP="00831420">
      <w:pPr>
        <w:pBdr>
          <w:top w:val="single" w:sz="12" w:space="1" w:color="auto"/>
          <w:bottom w:val="single" w:sz="12" w:space="1" w:color="auto"/>
        </w:pBdr>
        <w:ind w:left="480"/>
        <w:rPr>
          <w:rFonts w:asciiTheme="minorEastAsia" w:hAnsiTheme="minorEastAsia"/>
        </w:rPr>
      </w:pPr>
    </w:p>
    <w:p w:rsidR="00831420" w:rsidRPr="001B0B8F" w:rsidRDefault="00831420" w:rsidP="00831420">
      <w:pPr>
        <w:ind w:left="480"/>
        <w:rPr>
          <w:rFonts w:asciiTheme="minorEastAsia" w:hAnsiTheme="minorEastAsia"/>
        </w:rPr>
      </w:pPr>
    </w:p>
    <w:p w:rsidR="00831420" w:rsidRPr="001B0B8F" w:rsidRDefault="00831420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Theme="minorEastAsia" w:hAnsiTheme="minorEastAsia" w:cs="Comic Sans MS"/>
          <w:color w:val="000000"/>
          <w:sz w:val="24"/>
          <w:szCs w:val="24"/>
        </w:rPr>
      </w:pPr>
    </w:p>
    <w:p w:rsidR="00FE4953" w:rsidRPr="001B0B8F" w:rsidRDefault="00FE4953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Theme="minorEastAsia" w:hAnsiTheme="minorEastAsia" w:cs="Calibri"/>
          <w:color w:val="0070C0"/>
          <w:sz w:val="24"/>
          <w:szCs w:val="24"/>
        </w:rPr>
      </w:pPr>
    </w:p>
    <w:p w:rsidR="0045481B" w:rsidRPr="001B0B8F" w:rsidRDefault="0045481B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Theme="minorEastAsia" w:hAnsiTheme="minorEastAsia" w:cs="Calibri"/>
          <w:color w:val="0070C0"/>
          <w:sz w:val="24"/>
          <w:szCs w:val="24"/>
        </w:rPr>
      </w:pPr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color w:val="000000"/>
          <w:sz w:val="24"/>
          <w:szCs w:val="24"/>
        </w:rPr>
      </w:pPr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color w:val="000000"/>
          <w:sz w:val="24"/>
          <w:szCs w:val="24"/>
        </w:rPr>
      </w:pPr>
    </w:p>
    <w:p w:rsidR="00FE4953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color w:val="000000"/>
          <w:sz w:val="24"/>
          <w:szCs w:val="24"/>
        </w:rPr>
      </w:pPr>
    </w:p>
    <w:p w:rsidR="00CF313C" w:rsidRDefault="00CF31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color w:val="000000"/>
          <w:sz w:val="24"/>
          <w:szCs w:val="24"/>
        </w:rPr>
      </w:pPr>
    </w:p>
    <w:p w:rsidR="00CF313C" w:rsidRPr="001B0B8F" w:rsidRDefault="00CF31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color w:val="000000"/>
          <w:sz w:val="24"/>
          <w:szCs w:val="24"/>
        </w:rPr>
      </w:pPr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color w:val="000000"/>
          <w:sz w:val="24"/>
          <w:szCs w:val="24"/>
        </w:rPr>
      </w:pPr>
    </w:p>
    <w:p w:rsidR="00505462" w:rsidRDefault="00505462">
      <w:pPr>
        <w:rPr>
          <w:rFonts w:asciiTheme="minorEastAsia" w:hAnsiTheme="minorEastAsia" w:cs="PMingLiU"/>
          <w:b/>
          <w:color w:val="000000"/>
          <w:sz w:val="24"/>
          <w:szCs w:val="24"/>
        </w:rPr>
      </w:pPr>
      <w:r>
        <w:rPr>
          <w:rFonts w:asciiTheme="minorEastAsia" w:hAnsiTheme="minorEastAsia" w:cs="PMingLiU"/>
          <w:b/>
          <w:color w:val="000000"/>
          <w:sz w:val="24"/>
          <w:szCs w:val="24"/>
        </w:rPr>
        <w:br w:type="page"/>
      </w:r>
    </w:p>
    <w:p w:rsidR="00BB7463" w:rsidRPr="00427944" w:rsidRDefault="00BB7463" w:rsidP="00BB74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 w:rsidRPr="00427944">
        <w:rPr>
          <w:b/>
          <w:color w:val="000000"/>
          <w:sz w:val="24"/>
          <w:szCs w:val="24"/>
        </w:rPr>
        <w:lastRenderedPageBreak/>
        <w:t>企業會財</w:t>
      </w:r>
      <w:proofErr w:type="gramEnd"/>
      <w:r w:rsidR="00511F2B" w:rsidRPr="00427944">
        <w:rPr>
          <w:b/>
          <w:color w:val="000000"/>
          <w:sz w:val="24"/>
          <w:szCs w:val="24"/>
        </w:rPr>
        <w:t xml:space="preserve"> </w:t>
      </w:r>
      <w:r w:rsidRPr="00427944">
        <w:rPr>
          <w:b/>
          <w:color w:val="000000"/>
          <w:sz w:val="24"/>
          <w:szCs w:val="24"/>
        </w:rPr>
        <w:t>必修部分</w:t>
      </w:r>
      <w:r w:rsidRPr="00427944">
        <w:rPr>
          <w:b/>
          <w:color w:val="000000"/>
          <w:sz w:val="24"/>
          <w:szCs w:val="24"/>
        </w:rPr>
        <w:t xml:space="preserve"> </w:t>
      </w:r>
      <w:proofErr w:type="gramStart"/>
      <w:r w:rsidRPr="00427944">
        <w:rPr>
          <w:b/>
          <w:color w:val="000000"/>
          <w:sz w:val="24"/>
          <w:szCs w:val="24"/>
        </w:rPr>
        <w:t>—</w:t>
      </w:r>
      <w:proofErr w:type="gramEnd"/>
      <w:r w:rsidRPr="00427944">
        <w:rPr>
          <w:b/>
          <w:color w:val="000000"/>
          <w:sz w:val="24"/>
          <w:szCs w:val="24"/>
        </w:rPr>
        <w:t xml:space="preserve"> </w:t>
      </w:r>
      <w:r w:rsidRPr="00427944">
        <w:rPr>
          <w:b/>
          <w:color w:val="000000"/>
          <w:sz w:val="24"/>
          <w:szCs w:val="24"/>
        </w:rPr>
        <w:t>營商環境</w:t>
      </w:r>
    </w:p>
    <w:p w:rsidR="00FE4953" w:rsidRPr="00427944" w:rsidRDefault="00BB7463" w:rsidP="00BB74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427944">
        <w:rPr>
          <w:b/>
          <w:color w:val="000000"/>
          <w:sz w:val="24"/>
          <w:szCs w:val="24"/>
        </w:rPr>
        <w:t>課題</w:t>
      </w:r>
      <w:r w:rsidRPr="00427944">
        <w:rPr>
          <w:b/>
          <w:color w:val="000000"/>
          <w:sz w:val="24"/>
          <w:szCs w:val="24"/>
        </w:rPr>
        <w:t>C02</w:t>
      </w:r>
      <w:r w:rsidRPr="00427944">
        <w:rPr>
          <w:b/>
          <w:color w:val="000000"/>
          <w:sz w:val="24"/>
          <w:szCs w:val="24"/>
        </w:rPr>
        <w:t>：商業道德與社會責任</w:t>
      </w:r>
    </w:p>
    <w:p w:rsidR="00C025FA" w:rsidRDefault="00C025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PMingLiU"/>
          <w:b/>
          <w:color w:val="000000"/>
          <w:sz w:val="24"/>
          <w:szCs w:val="24"/>
          <w:bdr w:val="single" w:sz="4" w:space="0" w:color="auto"/>
        </w:rPr>
      </w:pPr>
    </w:p>
    <w:p w:rsidR="00FE4953" w:rsidRPr="001B0B8F" w:rsidRDefault="005659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Comic Sans MS"/>
          <w:color w:val="000000"/>
          <w:sz w:val="32"/>
          <w:szCs w:val="32"/>
        </w:rPr>
      </w:pPr>
      <w:r w:rsidRPr="001B0B8F">
        <w:rPr>
          <w:rFonts w:asciiTheme="minorEastAsia" w:hAnsiTheme="minorEastAsia"/>
          <w:noProof/>
          <w:color w:val="000000"/>
          <w:sz w:val="32"/>
          <w:szCs w:val="32"/>
        </w:rPr>
        <w:drawing>
          <wp:inline distT="0" distB="0" distL="114300" distR="114300" wp14:anchorId="3CF3BC30" wp14:editId="6D87401F">
            <wp:extent cx="1026795" cy="946785"/>
            <wp:effectExtent l="0" t="0" r="0" b="0"/>
            <wp:docPr id="1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946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B0B8F">
        <w:rPr>
          <w:rFonts w:asciiTheme="minorEastAsia" w:hAnsiTheme="minorEastAsia" w:cs="Comic Sans MS"/>
          <w:color w:val="000000"/>
          <w:sz w:val="32"/>
          <w:szCs w:val="32"/>
        </w:rPr>
        <w:t xml:space="preserve">  </w:t>
      </w:r>
      <w:r w:rsidRPr="001B0B8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8B3D86C" wp14:editId="2682AE7B">
                <wp:simplePos x="0" y="0"/>
                <wp:positionH relativeFrom="column">
                  <wp:posOffset>1127760</wp:posOffset>
                </wp:positionH>
                <wp:positionV relativeFrom="paragraph">
                  <wp:posOffset>320040</wp:posOffset>
                </wp:positionV>
                <wp:extent cx="5059680" cy="64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680" cy="64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32" w:rsidRPr="00BB0184" w:rsidRDefault="00E46132" w:rsidP="004F4C0D">
                            <w:pPr>
                              <w:suppressAutoHyphens/>
                              <w:adjustRightInd w:val="0"/>
                              <w:spacing w:line="1" w:lineRule="atLeast"/>
                              <w:ind w:leftChars="-1" w:left="1" w:hangingChars="1" w:hanging="3"/>
                              <w:textDirection w:val="btLr"/>
                              <w:textAlignment w:val="top"/>
                              <w:outlineLvl w:val="0"/>
                              <w:rPr>
                                <w:rFonts w:asciiTheme="minorEastAsia" w:hAnsiTheme="minorEastAsia"/>
                                <w:position w:val="-1"/>
                              </w:rPr>
                            </w:pPr>
                            <w:r w:rsidRPr="00BB0184">
                              <w:rPr>
                                <w:rFonts w:asciiTheme="minorEastAsia" w:hAnsiTheme="minorEastAsia" w:hint="eastAsia"/>
                                <w:position w:val="-1"/>
                                <w:sz w:val="32"/>
                              </w:rPr>
                              <w:t>活動五：商業道德</w:t>
                            </w:r>
                            <w:r w:rsidRPr="00BB0184">
                              <w:rPr>
                                <w:rFonts w:asciiTheme="minorEastAsia" w:hAnsiTheme="minorEastAsia" w:hint="eastAsia"/>
                                <w:position w:val="-1"/>
                                <w:sz w:val="32"/>
                                <w:lang w:eastAsia="zh-CN"/>
                              </w:rPr>
                              <w:t>抉擇</w:t>
                            </w:r>
                            <w:r w:rsidRPr="00BB0184">
                              <w:rPr>
                                <w:rFonts w:asciiTheme="minorEastAsia" w:hAnsiTheme="minorEastAsia" w:hint="eastAsia"/>
                                <w:position w:val="-1"/>
                                <w:sz w:val="32"/>
                              </w:rPr>
                              <w:t>個案研究</w:t>
                            </w:r>
                          </w:p>
                          <w:p w:rsidR="00E46132" w:rsidRPr="00BB0184" w:rsidRDefault="00E46132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Theme="minorEastAsia" w:hAnsiTheme="minorEastAsia"/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3D86C" id="Text Box 3" o:spid="_x0000_s1040" type="#_x0000_t202" style="position:absolute;margin-left:88.8pt;margin-top:25.2pt;width:398.4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" filled="f" stroked="f">
                <v:textbox>
                  <w:txbxContent>
                    <w:p w:rsidR="00E46132" w:rsidRPr="00BB0184" w:rsidRDefault="00E46132" w:rsidP="004F4C0D">
                      <w:pPr>
                        <w:suppressAutoHyphens/>
                        <w:adjustRightInd w:val="0"/>
                        <w:spacing w:line="1" w:lineRule="atLeast"/>
                        <w:ind w:leftChars="-1" w:left="1" w:hangingChars="1" w:hanging="3"/>
                        <w:textDirection w:val="btLr"/>
                        <w:textAlignment w:val="top"/>
                        <w:outlineLvl w:val="0"/>
                        <w:rPr>
                          <w:rFonts w:asciiTheme="minorEastAsia" w:hAnsiTheme="minorEastAsia"/>
                          <w:position w:val="-1"/>
                        </w:rPr>
                      </w:pPr>
                      <w:r w:rsidRPr="00BB0184">
                        <w:rPr>
                          <w:rFonts w:asciiTheme="minorEastAsia" w:hAnsiTheme="minorEastAsia" w:hint="eastAsia"/>
                          <w:position w:val="-1"/>
                          <w:sz w:val="32"/>
                        </w:rPr>
                        <w:t>活動五：商業道德</w:t>
                      </w:r>
                      <w:r w:rsidRPr="00BB0184">
                        <w:rPr>
                          <w:rFonts w:asciiTheme="minorEastAsia" w:hAnsiTheme="minorEastAsia" w:hint="eastAsia"/>
                          <w:position w:val="-1"/>
                          <w:sz w:val="32"/>
                          <w:lang w:eastAsia="zh-CN"/>
                        </w:rPr>
                        <w:t>抉擇</w:t>
                      </w:r>
                      <w:r w:rsidRPr="00BB0184">
                        <w:rPr>
                          <w:rFonts w:asciiTheme="minorEastAsia" w:hAnsiTheme="minorEastAsia" w:hint="eastAsia"/>
                          <w:position w:val="-1"/>
                          <w:sz w:val="32"/>
                        </w:rPr>
                        <w:t>個案研究</w:t>
                      </w:r>
                    </w:p>
                    <w:p w:rsidR="00E46132" w:rsidRPr="00BB0184" w:rsidRDefault="00E46132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Theme="minorEastAsia" w:hAnsiTheme="minorEastAsia"/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4953" w:rsidRPr="007F03DC" w:rsidRDefault="00FE495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C27936" w:rsidRPr="007F03DC" w:rsidRDefault="00CF313C" w:rsidP="00C96F9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  <w:tab w:val="left" w:pos="993"/>
          <w:tab w:val="left" w:pos="1134"/>
        </w:tabs>
        <w:spacing w:line="259" w:lineRule="auto"/>
        <w:jc w:val="both"/>
        <w:rPr>
          <w:color w:val="000000"/>
          <w:sz w:val="24"/>
          <w:szCs w:val="24"/>
        </w:rPr>
      </w:pPr>
      <w:r w:rsidRPr="007F03DC">
        <w:rPr>
          <w:color w:val="000000"/>
          <w:sz w:val="24"/>
          <w:szCs w:val="24"/>
        </w:rPr>
        <w:t>四個真實的商業道德抉擇</w:t>
      </w:r>
      <w:r w:rsidR="00C27936" w:rsidRPr="007F03DC">
        <w:rPr>
          <w:color w:val="000000"/>
          <w:sz w:val="24"/>
          <w:szCs w:val="24"/>
        </w:rPr>
        <w:t>個案選自香港商業道德發展中心網頁的個案研究</w:t>
      </w:r>
      <w:proofErr w:type="gramStart"/>
      <w:r w:rsidR="00AF25DB">
        <w:rPr>
          <w:rFonts w:hint="eastAsia"/>
          <w:color w:val="000000"/>
          <w:sz w:val="24"/>
          <w:szCs w:val="24"/>
        </w:rPr>
        <w:t>（</w:t>
      </w:r>
      <w:proofErr w:type="gramEnd"/>
      <w:r w:rsidR="00E46132">
        <w:fldChar w:fldCharType="begin"/>
      </w:r>
      <w:r w:rsidR="00E46132">
        <w:instrText xml:space="preserve"> HYPERLINK "https://hkbedc.icac.hk/zh-hant/resources/case_studies" </w:instrText>
      </w:r>
      <w:r w:rsidR="00E46132">
        <w:fldChar w:fldCharType="separate"/>
      </w:r>
      <w:r w:rsidR="00C96F91" w:rsidRPr="007F03DC">
        <w:rPr>
          <w:rStyle w:val="af2"/>
          <w:sz w:val="24"/>
          <w:szCs w:val="24"/>
        </w:rPr>
        <w:t>https://hkbedc.icac.hk/zh-hant/resources/case_studies</w:t>
      </w:r>
      <w:r w:rsidR="00E46132">
        <w:rPr>
          <w:rStyle w:val="af2"/>
          <w:sz w:val="24"/>
          <w:szCs w:val="24"/>
        </w:rPr>
        <w:fldChar w:fldCharType="end"/>
      </w:r>
      <w:r w:rsidR="00AF25DB" w:rsidRPr="00AF25DB">
        <w:rPr>
          <w:rStyle w:val="af2"/>
          <w:rFonts w:hint="eastAsia"/>
          <w:color w:val="auto"/>
          <w:sz w:val="24"/>
          <w:szCs w:val="24"/>
          <w:u w:val="none"/>
        </w:rPr>
        <w:t>）</w:t>
      </w:r>
      <w:r w:rsidR="00AF25DB">
        <w:rPr>
          <w:rFonts w:hint="eastAsia"/>
          <w:color w:val="000000"/>
          <w:sz w:val="24"/>
          <w:szCs w:val="24"/>
        </w:rPr>
        <w:t>（</w:t>
      </w:r>
      <w:r w:rsidR="00AF25DB">
        <w:rPr>
          <w:rFonts w:hint="eastAsia"/>
          <w:color w:val="000000"/>
          <w:sz w:val="24"/>
          <w:szCs w:val="24"/>
          <w:lang w:eastAsia="zh-HK"/>
        </w:rPr>
        <w:t>瀏</w:t>
      </w:r>
      <w:r w:rsidR="00AF25DB">
        <w:rPr>
          <w:rFonts w:hint="eastAsia"/>
          <w:color w:val="000000"/>
          <w:sz w:val="24"/>
          <w:szCs w:val="24"/>
        </w:rPr>
        <w:t>覽</w:t>
      </w:r>
      <w:r w:rsidR="00C27936" w:rsidRPr="007F03DC">
        <w:rPr>
          <w:color w:val="000000"/>
          <w:sz w:val="24"/>
          <w:szCs w:val="24"/>
        </w:rPr>
        <w:t>於</w:t>
      </w:r>
      <w:r w:rsidR="00C96F91" w:rsidRPr="007F03DC">
        <w:rPr>
          <w:color w:val="000000"/>
          <w:sz w:val="24"/>
          <w:szCs w:val="24"/>
        </w:rPr>
        <w:t>2022</w:t>
      </w:r>
      <w:r w:rsidR="00C27936" w:rsidRPr="007F03DC">
        <w:rPr>
          <w:color w:val="000000"/>
          <w:sz w:val="24"/>
          <w:szCs w:val="24"/>
        </w:rPr>
        <w:t>年</w:t>
      </w:r>
      <w:r w:rsidR="00C96F91" w:rsidRPr="007F03DC">
        <w:rPr>
          <w:color w:val="000000"/>
          <w:sz w:val="24"/>
          <w:szCs w:val="24"/>
        </w:rPr>
        <w:t>4</w:t>
      </w:r>
      <w:r w:rsidR="00C27936" w:rsidRPr="007F03DC">
        <w:rPr>
          <w:color w:val="000000"/>
          <w:sz w:val="24"/>
          <w:szCs w:val="24"/>
        </w:rPr>
        <w:t>月</w:t>
      </w:r>
      <w:r w:rsidR="00AF25DB">
        <w:rPr>
          <w:rFonts w:hint="eastAsia"/>
          <w:color w:val="000000"/>
          <w:sz w:val="24"/>
          <w:szCs w:val="24"/>
        </w:rPr>
        <w:t>）</w:t>
      </w:r>
      <w:r w:rsidR="00C27936" w:rsidRPr="007F03DC">
        <w:rPr>
          <w:color w:val="000000"/>
          <w:sz w:val="24"/>
          <w:szCs w:val="24"/>
        </w:rPr>
        <w:t>。</w:t>
      </w:r>
      <w:r w:rsidR="000B7FF3" w:rsidRPr="007F03DC">
        <w:rPr>
          <w:color w:val="000000"/>
          <w:sz w:val="24"/>
          <w:szCs w:val="24"/>
        </w:rPr>
        <w:t>這些</w:t>
      </w:r>
      <w:r w:rsidR="00C27936" w:rsidRPr="007F03DC">
        <w:rPr>
          <w:color w:val="000000"/>
          <w:sz w:val="24"/>
          <w:szCs w:val="24"/>
        </w:rPr>
        <w:t>個案</w:t>
      </w:r>
      <w:r w:rsidRPr="007F03DC">
        <w:rPr>
          <w:color w:val="000000"/>
          <w:sz w:val="24"/>
          <w:szCs w:val="24"/>
        </w:rPr>
        <w:t>是</w:t>
      </w:r>
      <w:r w:rsidR="000B7FF3" w:rsidRPr="007F03DC">
        <w:rPr>
          <w:color w:val="000000"/>
          <w:sz w:val="24"/>
          <w:szCs w:val="24"/>
        </w:rPr>
        <w:t>按照</w:t>
      </w:r>
      <w:r w:rsidR="00C27936" w:rsidRPr="007F03DC">
        <w:rPr>
          <w:color w:val="000000"/>
          <w:sz w:val="24"/>
          <w:szCs w:val="24"/>
        </w:rPr>
        <w:t>香港不同行業</w:t>
      </w:r>
      <w:r w:rsidR="000B7FF3" w:rsidRPr="007F03DC">
        <w:rPr>
          <w:color w:val="000000"/>
          <w:sz w:val="24"/>
          <w:szCs w:val="24"/>
        </w:rPr>
        <w:t>／</w:t>
      </w:r>
      <w:r w:rsidR="00C27936" w:rsidRPr="007F03DC">
        <w:rPr>
          <w:color w:val="000000"/>
          <w:sz w:val="24"/>
          <w:szCs w:val="24"/>
        </w:rPr>
        <w:t>專業</w:t>
      </w:r>
      <w:r w:rsidR="000B7FF3" w:rsidRPr="007F03DC">
        <w:rPr>
          <w:color w:val="000000"/>
          <w:sz w:val="24"/>
          <w:szCs w:val="24"/>
        </w:rPr>
        <w:t>界別</w:t>
      </w:r>
      <w:r w:rsidR="00C27936" w:rsidRPr="007F03DC">
        <w:rPr>
          <w:color w:val="000000"/>
          <w:sz w:val="24"/>
          <w:szCs w:val="24"/>
        </w:rPr>
        <w:t>的情</w:t>
      </w:r>
      <w:r w:rsidRPr="007F03DC">
        <w:rPr>
          <w:color w:val="000000"/>
          <w:sz w:val="24"/>
          <w:szCs w:val="24"/>
        </w:rPr>
        <w:t>境</w:t>
      </w:r>
      <w:r w:rsidR="00C27936" w:rsidRPr="007F03DC">
        <w:rPr>
          <w:color w:val="000000"/>
          <w:sz w:val="24"/>
          <w:szCs w:val="24"/>
        </w:rPr>
        <w:t>而設定</w:t>
      </w:r>
      <w:r w:rsidRPr="007F03DC">
        <w:rPr>
          <w:color w:val="000000"/>
          <w:sz w:val="24"/>
          <w:szCs w:val="24"/>
        </w:rPr>
        <w:t>的</w:t>
      </w:r>
      <w:r w:rsidR="00C27936" w:rsidRPr="007F03DC">
        <w:rPr>
          <w:color w:val="000000"/>
          <w:sz w:val="24"/>
          <w:szCs w:val="24"/>
        </w:rPr>
        <w:t>。</w:t>
      </w:r>
    </w:p>
    <w:p w:rsidR="007D741A" w:rsidRPr="007F03DC" w:rsidRDefault="007D741A" w:rsidP="004F4C0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ind w:left="426"/>
        <w:jc w:val="both"/>
        <w:rPr>
          <w:color w:val="000000"/>
          <w:sz w:val="24"/>
          <w:szCs w:val="24"/>
        </w:rPr>
      </w:pPr>
    </w:p>
    <w:p w:rsidR="00FE4953" w:rsidRPr="007F03DC" w:rsidRDefault="0020715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 w:rsidRPr="007F03DC">
        <w:rPr>
          <w:color w:val="000000"/>
          <w:sz w:val="24"/>
          <w:szCs w:val="24"/>
        </w:rPr>
        <w:t>你</w:t>
      </w:r>
      <w:r w:rsidR="00CF313C" w:rsidRPr="007F03DC">
        <w:rPr>
          <w:color w:val="000000"/>
          <w:sz w:val="24"/>
          <w:szCs w:val="24"/>
        </w:rPr>
        <w:t>必須</w:t>
      </w:r>
      <w:proofErr w:type="gramStart"/>
      <w:r w:rsidR="00CE7DB6" w:rsidRPr="007F03DC">
        <w:rPr>
          <w:color w:val="000000"/>
          <w:sz w:val="24"/>
          <w:szCs w:val="24"/>
        </w:rPr>
        <w:t>—</w:t>
      </w:r>
      <w:proofErr w:type="gramEnd"/>
      <w:r w:rsidR="0056595C" w:rsidRPr="007F03DC">
        <w:rPr>
          <w:color w:val="000000"/>
          <w:sz w:val="24"/>
          <w:szCs w:val="24"/>
        </w:rPr>
        <w:t xml:space="preserve"> </w:t>
      </w:r>
    </w:p>
    <w:p w:rsidR="00FE4953" w:rsidRPr="007F03DC" w:rsidRDefault="00EC0B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ind w:left="426" w:hanging="426"/>
        <w:jc w:val="both"/>
        <w:rPr>
          <w:color w:val="000000"/>
          <w:sz w:val="24"/>
          <w:szCs w:val="24"/>
        </w:rPr>
      </w:pPr>
      <w:r w:rsidRPr="007F03DC">
        <w:rPr>
          <w:color w:val="000000"/>
          <w:sz w:val="24"/>
          <w:szCs w:val="24"/>
        </w:rPr>
        <w:t>分成四至五人一組；</w:t>
      </w:r>
    </w:p>
    <w:p w:rsidR="00FE4953" w:rsidRPr="007F03DC" w:rsidRDefault="00983D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ind w:left="426" w:hanging="426"/>
        <w:jc w:val="both"/>
        <w:rPr>
          <w:color w:val="000000"/>
          <w:sz w:val="24"/>
          <w:szCs w:val="24"/>
        </w:rPr>
      </w:pPr>
      <w:r w:rsidRPr="007F03DC">
        <w:rPr>
          <w:sz w:val="24"/>
          <w:szCs w:val="24"/>
        </w:rPr>
        <w:t>閱讀獲</w:t>
      </w:r>
      <w:r w:rsidR="00CF313C" w:rsidRPr="007F03DC">
        <w:rPr>
          <w:sz w:val="24"/>
          <w:szCs w:val="24"/>
        </w:rPr>
        <w:t>分</w:t>
      </w:r>
      <w:r w:rsidRPr="007F03DC">
        <w:rPr>
          <w:sz w:val="24"/>
          <w:szCs w:val="24"/>
        </w:rPr>
        <w:t>派</w:t>
      </w:r>
      <w:r w:rsidR="00CF313C" w:rsidRPr="007F03DC">
        <w:rPr>
          <w:sz w:val="24"/>
          <w:szCs w:val="24"/>
        </w:rPr>
        <w:t>的</w:t>
      </w:r>
      <w:r w:rsidRPr="007F03DC">
        <w:rPr>
          <w:sz w:val="24"/>
          <w:szCs w:val="24"/>
        </w:rPr>
        <w:t>個案，</w:t>
      </w:r>
      <w:r w:rsidR="00E150CC" w:rsidRPr="007F03DC">
        <w:rPr>
          <w:sz w:val="24"/>
          <w:szCs w:val="24"/>
          <w:lang w:eastAsia="zh-HK"/>
        </w:rPr>
        <w:t>並</w:t>
      </w:r>
      <w:r w:rsidR="00CF313C" w:rsidRPr="007F03DC">
        <w:rPr>
          <w:sz w:val="24"/>
          <w:szCs w:val="24"/>
        </w:rPr>
        <w:t>以</w:t>
      </w:r>
      <w:r w:rsidRPr="007F03DC">
        <w:rPr>
          <w:sz w:val="24"/>
          <w:szCs w:val="24"/>
        </w:rPr>
        <w:t>僱員的角度，討論並完成</w:t>
      </w:r>
      <w:r w:rsidR="00CF313C" w:rsidRPr="007F03DC">
        <w:rPr>
          <w:sz w:val="24"/>
          <w:szCs w:val="24"/>
        </w:rPr>
        <w:t>相</w:t>
      </w:r>
      <w:r w:rsidRPr="007F03DC">
        <w:rPr>
          <w:sz w:val="24"/>
          <w:szCs w:val="24"/>
        </w:rPr>
        <w:t>關個案</w:t>
      </w:r>
      <w:r w:rsidR="00CF313C" w:rsidRPr="007F03DC">
        <w:rPr>
          <w:sz w:val="24"/>
          <w:szCs w:val="24"/>
        </w:rPr>
        <w:t>的問題</w:t>
      </w:r>
      <w:proofErr w:type="gramStart"/>
      <w:r w:rsidR="00CF313C" w:rsidRPr="007F03DC">
        <w:rPr>
          <w:sz w:val="24"/>
          <w:szCs w:val="24"/>
        </w:rPr>
        <w:t>（</w:t>
      </w:r>
      <w:proofErr w:type="gramEnd"/>
      <w:r w:rsidR="00CF313C" w:rsidRPr="007F03DC">
        <w:rPr>
          <w:sz w:val="24"/>
          <w:szCs w:val="24"/>
        </w:rPr>
        <w:t>個案</w:t>
      </w:r>
      <w:r w:rsidR="00AF25DB">
        <w:rPr>
          <w:rFonts w:hint="eastAsia"/>
          <w:sz w:val="24"/>
          <w:szCs w:val="24"/>
          <w:lang w:eastAsia="zh-HK"/>
        </w:rPr>
        <w:t>一，</w:t>
      </w:r>
      <w:r w:rsidR="00CF313C" w:rsidRPr="007F03DC">
        <w:rPr>
          <w:sz w:val="24"/>
          <w:szCs w:val="24"/>
        </w:rPr>
        <w:t>第</w:t>
      </w:r>
      <w:r w:rsidRPr="007F03DC">
        <w:rPr>
          <w:sz w:val="24"/>
          <w:szCs w:val="24"/>
        </w:rPr>
        <w:t>12</w:t>
      </w:r>
      <w:r w:rsidR="007336DC" w:rsidRPr="007F03DC">
        <w:rPr>
          <w:sz w:val="24"/>
          <w:szCs w:val="24"/>
        </w:rPr>
        <w:t>至</w:t>
      </w:r>
      <w:r w:rsidRPr="007F03DC">
        <w:rPr>
          <w:sz w:val="24"/>
          <w:szCs w:val="24"/>
        </w:rPr>
        <w:t>13</w:t>
      </w:r>
      <w:r w:rsidR="00CF313C" w:rsidRPr="007F03DC">
        <w:rPr>
          <w:sz w:val="24"/>
          <w:szCs w:val="24"/>
        </w:rPr>
        <w:t>頁</w:t>
      </w:r>
      <w:r w:rsidRPr="007F03DC">
        <w:rPr>
          <w:sz w:val="24"/>
          <w:szCs w:val="24"/>
        </w:rPr>
        <w:t>；個案二</w:t>
      </w:r>
      <w:r w:rsidR="00E150CC" w:rsidRPr="007F03DC">
        <w:rPr>
          <w:sz w:val="24"/>
          <w:szCs w:val="24"/>
          <w:lang w:eastAsia="zh-HK"/>
        </w:rPr>
        <w:t>，</w:t>
      </w:r>
      <w:r w:rsidR="00CF313C" w:rsidRPr="007F03DC">
        <w:rPr>
          <w:sz w:val="24"/>
          <w:szCs w:val="24"/>
        </w:rPr>
        <w:t>第</w:t>
      </w:r>
      <w:r w:rsidRPr="007F03DC">
        <w:rPr>
          <w:sz w:val="24"/>
          <w:szCs w:val="24"/>
        </w:rPr>
        <w:t>14</w:t>
      </w:r>
      <w:r w:rsidR="00E150CC" w:rsidRPr="007F03DC">
        <w:rPr>
          <w:sz w:val="24"/>
          <w:szCs w:val="24"/>
        </w:rPr>
        <w:t>-</w:t>
      </w:r>
      <w:r w:rsidRPr="007F03DC">
        <w:rPr>
          <w:sz w:val="24"/>
          <w:szCs w:val="24"/>
        </w:rPr>
        <w:t>15</w:t>
      </w:r>
      <w:r w:rsidR="00CF313C" w:rsidRPr="007F03DC">
        <w:rPr>
          <w:sz w:val="24"/>
          <w:szCs w:val="24"/>
        </w:rPr>
        <w:t>頁</w:t>
      </w:r>
      <w:r w:rsidRPr="007F03DC">
        <w:rPr>
          <w:sz w:val="24"/>
          <w:szCs w:val="24"/>
        </w:rPr>
        <w:t>；個案</w:t>
      </w:r>
      <w:proofErr w:type="gramStart"/>
      <w:r w:rsidRPr="007F03DC">
        <w:rPr>
          <w:sz w:val="24"/>
          <w:szCs w:val="24"/>
        </w:rPr>
        <w:t>三</w:t>
      </w:r>
      <w:proofErr w:type="gramEnd"/>
      <w:r w:rsidR="00E150CC" w:rsidRPr="007F03DC">
        <w:rPr>
          <w:sz w:val="24"/>
          <w:szCs w:val="24"/>
          <w:lang w:eastAsia="zh-HK"/>
        </w:rPr>
        <w:t>，</w:t>
      </w:r>
      <w:r w:rsidR="00CF313C" w:rsidRPr="007F03DC">
        <w:rPr>
          <w:sz w:val="24"/>
          <w:szCs w:val="24"/>
        </w:rPr>
        <w:t>第</w:t>
      </w:r>
      <w:r w:rsidRPr="007F03DC">
        <w:rPr>
          <w:sz w:val="24"/>
          <w:szCs w:val="24"/>
        </w:rPr>
        <w:t>16</w:t>
      </w:r>
      <w:r w:rsidR="00E150CC" w:rsidRPr="007F03DC">
        <w:rPr>
          <w:sz w:val="24"/>
          <w:szCs w:val="24"/>
        </w:rPr>
        <w:t>-</w:t>
      </w:r>
      <w:r w:rsidRPr="007F03DC">
        <w:rPr>
          <w:sz w:val="24"/>
          <w:szCs w:val="24"/>
        </w:rPr>
        <w:t>17</w:t>
      </w:r>
      <w:r w:rsidR="00CF313C" w:rsidRPr="007F03DC">
        <w:rPr>
          <w:sz w:val="24"/>
          <w:szCs w:val="24"/>
        </w:rPr>
        <w:t>頁</w:t>
      </w:r>
      <w:r w:rsidRPr="007F03DC">
        <w:rPr>
          <w:sz w:val="24"/>
          <w:szCs w:val="24"/>
        </w:rPr>
        <w:t>；個案四</w:t>
      </w:r>
      <w:r w:rsidR="00E150CC" w:rsidRPr="007F03DC">
        <w:rPr>
          <w:sz w:val="24"/>
          <w:szCs w:val="24"/>
          <w:lang w:eastAsia="zh-HK"/>
        </w:rPr>
        <w:t>，</w:t>
      </w:r>
      <w:r w:rsidR="00CF313C" w:rsidRPr="007F03DC">
        <w:rPr>
          <w:sz w:val="24"/>
          <w:szCs w:val="24"/>
        </w:rPr>
        <w:t>第</w:t>
      </w:r>
      <w:r w:rsidRPr="007F03DC">
        <w:rPr>
          <w:sz w:val="24"/>
          <w:szCs w:val="24"/>
        </w:rPr>
        <w:t>18</w:t>
      </w:r>
      <w:r w:rsidR="00E150CC" w:rsidRPr="007F03DC">
        <w:rPr>
          <w:sz w:val="24"/>
          <w:szCs w:val="24"/>
        </w:rPr>
        <w:t>-</w:t>
      </w:r>
      <w:r w:rsidRPr="007F03DC">
        <w:rPr>
          <w:sz w:val="24"/>
          <w:szCs w:val="24"/>
        </w:rPr>
        <w:t>19</w:t>
      </w:r>
      <w:r w:rsidR="00CF313C" w:rsidRPr="007F03DC">
        <w:rPr>
          <w:sz w:val="24"/>
          <w:szCs w:val="24"/>
        </w:rPr>
        <w:t>頁</w:t>
      </w:r>
      <w:proofErr w:type="gramStart"/>
      <w:r w:rsidRPr="007F03DC">
        <w:rPr>
          <w:sz w:val="24"/>
          <w:szCs w:val="24"/>
        </w:rPr>
        <w:t>）</w:t>
      </w:r>
      <w:proofErr w:type="gramEnd"/>
      <w:r w:rsidRPr="007F03DC">
        <w:rPr>
          <w:sz w:val="24"/>
          <w:szCs w:val="24"/>
        </w:rPr>
        <w:t>。</w:t>
      </w:r>
    </w:p>
    <w:p w:rsidR="00FE4953" w:rsidRPr="007F03DC" w:rsidRDefault="00CF31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ind w:left="426" w:hanging="426"/>
        <w:jc w:val="both"/>
        <w:rPr>
          <w:color w:val="000000"/>
          <w:sz w:val="24"/>
          <w:szCs w:val="24"/>
        </w:rPr>
      </w:pPr>
      <w:r w:rsidRPr="007F03DC">
        <w:rPr>
          <w:color w:val="000000"/>
          <w:sz w:val="24"/>
          <w:szCs w:val="24"/>
        </w:rPr>
        <w:t>當面對道德兩難處境</w:t>
      </w:r>
      <w:r w:rsidR="00747EA3" w:rsidRPr="007F03DC">
        <w:rPr>
          <w:color w:val="000000"/>
          <w:sz w:val="24"/>
          <w:szCs w:val="24"/>
        </w:rPr>
        <w:t>，</w:t>
      </w:r>
      <w:r w:rsidR="00E150CC" w:rsidRPr="007F03DC">
        <w:rPr>
          <w:color w:val="000000"/>
          <w:sz w:val="24"/>
          <w:szCs w:val="24"/>
          <w:lang w:eastAsia="zh-HK"/>
        </w:rPr>
        <w:t>並辨識</w:t>
      </w:r>
      <w:r w:rsidR="00747EA3" w:rsidRPr="007F03DC">
        <w:rPr>
          <w:color w:val="000000"/>
          <w:sz w:val="24"/>
          <w:szCs w:val="24"/>
        </w:rPr>
        <w:t>可行</w:t>
      </w:r>
      <w:r w:rsidR="00E150CC" w:rsidRPr="007F03DC">
        <w:rPr>
          <w:color w:val="000000"/>
          <w:sz w:val="24"/>
          <w:szCs w:val="24"/>
          <w:lang w:eastAsia="zh-HK"/>
        </w:rPr>
        <w:t>方案時</w:t>
      </w:r>
      <w:r w:rsidR="00747EA3" w:rsidRPr="007F03DC">
        <w:rPr>
          <w:color w:val="000000"/>
          <w:sz w:val="24"/>
          <w:szCs w:val="24"/>
        </w:rPr>
        <w:t>，應考慮以下因素</w:t>
      </w:r>
      <w:r w:rsidR="00E150CC" w:rsidRPr="007F03DC">
        <w:rPr>
          <w:color w:val="000000"/>
          <w:sz w:val="24"/>
          <w:szCs w:val="24"/>
          <w:lang w:eastAsia="zh-HK"/>
        </w:rPr>
        <w:t>以選擇最適當的行動</w:t>
      </w:r>
      <w:r w:rsidR="00747EA3" w:rsidRPr="007F03DC">
        <w:rPr>
          <w:color w:val="000000"/>
          <w:sz w:val="24"/>
          <w:szCs w:val="24"/>
        </w:rPr>
        <w:t xml:space="preserve"> </w:t>
      </w:r>
      <w:proofErr w:type="gramStart"/>
      <w:r w:rsidR="00747EA3" w:rsidRPr="007F03DC">
        <w:rPr>
          <w:color w:val="000000"/>
          <w:sz w:val="24"/>
          <w:szCs w:val="24"/>
        </w:rPr>
        <w:t>—</w:t>
      </w:r>
      <w:proofErr w:type="gramEnd"/>
    </w:p>
    <w:p w:rsidR="00A51F83" w:rsidRPr="007F03DC" w:rsidRDefault="00A51F83" w:rsidP="00C1370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ind w:left="851"/>
        <w:jc w:val="both"/>
        <w:rPr>
          <w:color w:val="000000"/>
          <w:sz w:val="24"/>
          <w:szCs w:val="24"/>
        </w:rPr>
      </w:pPr>
      <w:r w:rsidRPr="007F03DC">
        <w:rPr>
          <w:color w:val="000000"/>
          <w:sz w:val="24"/>
          <w:szCs w:val="24"/>
        </w:rPr>
        <w:t>會否違反專業指引，行業的明文規定或公司行為守則？</w:t>
      </w:r>
      <w:r w:rsidRPr="007F03DC">
        <w:rPr>
          <w:color w:val="000000"/>
          <w:sz w:val="24"/>
          <w:szCs w:val="24"/>
        </w:rPr>
        <w:t xml:space="preserve"> </w:t>
      </w:r>
    </w:p>
    <w:p w:rsidR="00A51F83" w:rsidRPr="007F03DC" w:rsidRDefault="00A51F83" w:rsidP="00C1370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ind w:left="851"/>
        <w:jc w:val="both"/>
        <w:rPr>
          <w:color w:val="000000"/>
          <w:sz w:val="24"/>
          <w:szCs w:val="24"/>
        </w:rPr>
      </w:pPr>
      <w:r w:rsidRPr="007F03DC">
        <w:rPr>
          <w:color w:val="000000"/>
          <w:sz w:val="24"/>
          <w:szCs w:val="24"/>
        </w:rPr>
        <w:t>會否違反法例，如《商品說明條例》、《防止賄賂條例》</w:t>
      </w:r>
      <w:r w:rsidR="006A1E92">
        <w:rPr>
          <w:rFonts w:hint="eastAsia"/>
          <w:color w:val="000000"/>
          <w:sz w:val="24"/>
          <w:szCs w:val="24"/>
        </w:rPr>
        <w:t>*</w:t>
      </w:r>
      <w:r w:rsidRPr="007F03DC">
        <w:rPr>
          <w:color w:val="000000"/>
          <w:sz w:val="24"/>
          <w:szCs w:val="24"/>
        </w:rPr>
        <w:t>？</w:t>
      </w:r>
    </w:p>
    <w:p w:rsidR="00A51F83" w:rsidRPr="007F03DC" w:rsidRDefault="00A51F83" w:rsidP="00C1370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ind w:left="851"/>
        <w:jc w:val="both"/>
        <w:rPr>
          <w:color w:val="000000"/>
          <w:sz w:val="24"/>
          <w:szCs w:val="24"/>
        </w:rPr>
      </w:pPr>
      <w:r w:rsidRPr="007F03DC">
        <w:rPr>
          <w:color w:val="000000"/>
          <w:sz w:val="24"/>
          <w:szCs w:val="24"/>
        </w:rPr>
        <w:t>是否符合自己的個人價值觀（例如忠誠及公平）相符？</w:t>
      </w:r>
      <w:r w:rsidRPr="007F03DC">
        <w:rPr>
          <w:color w:val="000000"/>
          <w:sz w:val="24"/>
          <w:szCs w:val="24"/>
        </w:rPr>
        <w:t xml:space="preserve"> </w:t>
      </w:r>
    </w:p>
    <w:p w:rsidR="00A51F83" w:rsidRPr="007F03DC" w:rsidRDefault="00A51F83" w:rsidP="00C1370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ind w:left="851"/>
        <w:jc w:val="both"/>
        <w:rPr>
          <w:color w:val="000000"/>
          <w:sz w:val="24"/>
          <w:szCs w:val="24"/>
        </w:rPr>
      </w:pPr>
      <w:r w:rsidRPr="007F03DC">
        <w:rPr>
          <w:color w:val="000000"/>
          <w:sz w:val="24"/>
          <w:szCs w:val="24"/>
        </w:rPr>
        <w:t>他</w:t>
      </w:r>
      <w:r w:rsidR="00AF25DB">
        <w:rPr>
          <w:rFonts w:hint="eastAsia"/>
          <w:color w:val="000000"/>
          <w:sz w:val="24"/>
          <w:szCs w:val="24"/>
        </w:rPr>
        <w:t>／</w:t>
      </w:r>
      <w:r w:rsidRPr="007F03DC">
        <w:rPr>
          <w:color w:val="000000"/>
          <w:sz w:val="24"/>
          <w:szCs w:val="24"/>
        </w:rPr>
        <w:t>她能否毫無疑慮地、公開和誠實地向他人透露他</w:t>
      </w:r>
      <w:r w:rsidR="00BB0184">
        <w:rPr>
          <w:rFonts w:hint="eastAsia"/>
          <w:color w:val="000000"/>
          <w:sz w:val="24"/>
          <w:szCs w:val="24"/>
        </w:rPr>
        <w:t>／</w:t>
      </w:r>
      <w:r w:rsidRPr="007F03DC">
        <w:rPr>
          <w:color w:val="000000"/>
          <w:sz w:val="24"/>
          <w:szCs w:val="24"/>
        </w:rPr>
        <w:t>她的決定？</w:t>
      </w:r>
      <w:r w:rsidRPr="007F03DC">
        <w:rPr>
          <w:color w:val="000000"/>
          <w:sz w:val="24"/>
          <w:szCs w:val="24"/>
        </w:rPr>
        <w:t xml:space="preserve"> </w:t>
      </w:r>
    </w:p>
    <w:p w:rsidR="00FE4953" w:rsidRPr="007F03DC" w:rsidRDefault="00E150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ind w:left="426" w:hanging="426"/>
        <w:jc w:val="both"/>
        <w:rPr>
          <w:color w:val="000000"/>
          <w:sz w:val="24"/>
          <w:szCs w:val="24"/>
        </w:rPr>
      </w:pPr>
      <w:r w:rsidRPr="007F03DC">
        <w:rPr>
          <w:color w:val="000000"/>
          <w:sz w:val="24"/>
          <w:szCs w:val="24"/>
          <w:lang w:eastAsia="zh-HK"/>
        </w:rPr>
        <w:t>每組</w:t>
      </w:r>
      <w:r w:rsidR="00D93CD6" w:rsidRPr="007F03DC">
        <w:rPr>
          <w:color w:val="000000"/>
          <w:sz w:val="24"/>
          <w:szCs w:val="24"/>
        </w:rPr>
        <w:t>選一名代表簡介個案</w:t>
      </w:r>
      <w:r w:rsidRPr="007F03DC">
        <w:rPr>
          <w:color w:val="000000"/>
          <w:sz w:val="24"/>
          <w:szCs w:val="24"/>
          <w:lang w:eastAsia="zh-HK"/>
        </w:rPr>
        <w:t>內容</w:t>
      </w:r>
      <w:r w:rsidR="00D93CD6" w:rsidRPr="007F03DC">
        <w:rPr>
          <w:color w:val="000000"/>
          <w:sz w:val="24"/>
          <w:szCs w:val="24"/>
        </w:rPr>
        <w:t>，並向</w:t>
      </w:r>
      <w:r w:rsidRPr="007F03DC">
        <w:rPr>
          <w:color w:val="000000"/>
          <w:sz w:val="24"/>
          <w:szCs w:val="24"/>
          <w:lang w:eastAsia="zh-HK"/>
        </w:rPr>
        <w:t>其他</w:t>
      </w:r>
      <w:r w:rsidR="00D93CD6" w:rsidRPr="007F03DC">
        <w:rPr>
          <w:color w:val="000000"/>
          <w:sz w:val="24"/>
          <w:szCs w:val="24"/>
        </w:rPr>
        <w:t>同學</w:t>
      </w:r>
      <w:proofErr w:type="gramStart"/>
      <w:r w:rsidR="006C7317" w:rsidRPr="007F03DC">
        <w:rPr>
          <w:color w:val="000000"/>
          <w:sz w:val="24"/>
          <w:szCs w:val="24"/>
        </w:rPr>
        <w:t>匯</w:t>
      </w:r>
      <w:proofErr w:type="gramEnd"/>
      <w:r w:rsidR="006C7317" w:rsidRPr="007F03DC">
        <w:rPr>
          <w:color w:val="000000"/>
          <w:sz w:val="24"/>
          <w:szCs w:val="24"/>
        </w:rPr>
        <w:t>報</w:t>
      </w:r>
      <w:r w:rsidR="00D93CD6" w:rsidRPr="007F03DC">
        <w:rPr>
          <w:color w:val="000000"/>
          <w:sz w:val="24"/>
          <w:szCs w:val="24"/>
        </w:rPr>
        <w:t>答案。</w:t>
      </w:r>
    </w:p>
    <w:p w:rsidR="00FE4953" w:rsidRPr="007F03DC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40ACD" w:rsidRDefault="00840ACD" w:rsidP="00840ACD">
      <w:pPr>
        <w:widowControl w:val="0"/>
        <w:rPr>
          <w:color w:val="000000"/>
          <w:sz w:val="24"/>
          <w:szCs w:val="24"/>
        </w:rPr>
      </w:pPr>
    </w:p>
    <w:p w:rsidR="007F03DC" w:rsidRPr="007F03DC" w:rsidRDefault="007F03DC" w:rsidP="00840ACD">
      <w:pPr>
        <w:widowControl w:val="0"/>
        <w:rPr>
          <w:color w:val="000000"/>
          <w:sz w:val="24"/>
          <w:szCs w:val="24"/>
        </w:rPr>
      </w:pPr>
    </w:p>
    <w:p w:rsidR="00840ACD" w:rsidRPr="007F03DC" w:rsidRDefault="00840ACD" w:rsidP="00840ACD">
      <w:pPr>
        <w:widowControl w:val="0"/>
        <w:rPr>
          <w:kern w:val="2"/>
          <w:sz w:val="24"/>
          <w:szCs w:val="24"/>
        </w:rPr>
      </w:pPr>
      <w:r w:rsidRPr="007F03DC">
        <w:rPr>
          <w:kern w:val="2"/>
          <w:sz w:val="24"/>
          <w:szCs w:val="24"/>
        </w:rPr>
        <w:t>*</w:t>
      </w:r>
      <w:r w:rsidR="00A11A3D" w:rsidRPr="007F03DC">
        <w:rPr>
          <w:kern w:val="2"/>
          <w:sz w:val="24"/>
          <w:szCs w:val="24"/>
        </w:rPr>
        <w:t>僱員</w:t>
      </w:r>
      <w:r w:rsidR="00192002" w:rsidRPr="007F03DC">
        <w:rPr>
          <w:color w:val="000000"/>
          <w:sz w:val="24"/>
          <w:szCs w:val="24"/>
        </w:rPr>
        <w:t>的行為</w:t>
      </w:r>
      <w:r w:rsidR="00A11A3D" w:rsidRPr="007F03DC">
        <w:rPr>
          <w:kern w:val="2"/>
          <w:sz w:val="24"/>
          <w:szCs w:val="24"/>
        </w:rPr>
        <w:t>可能觸犯</w:t>
      </w:r>
      <w:r w:rsidR="00A11A3D" w:rsidRPr="007F03DC">
        <w:rPr>
          <w:color w:val="000000"/>
          <w:sz w:val="24"/>
          <w:szCs w:val="24"/>
        </w:rPr>
        <w:t>《防止賄賂條例》</w:t>
      </w:r>
      <w:r w:rsidR="00192002" w:rsidRPr="007F03DC">
        <w:rPr>
          <w:color w:val="000000"/>
          <w:sz w:val="24"/>
          <w:szCs w:val="24"/>
        </w:rPr>
        <w:t>的</w:t>
      </w:r>
      <w:r w:rsidR="00A11A3D" w:rsidRPr="007F03DC">
        <w:rPr>
          <w:color w:val="000000"/>
          <w:sz w:val="24"/>
          <w:szCs w:val="24"/>
        </w:rPr>
        <w:t>例子</w:t>
      </w:r>
      <w:r w:rsidR="00A11A3D" w:rsidRPr="007F03DC">
        <w:rPr>
          <w:kern w:val="2"/>
          <w:sz w:val="24"/>
          <w:szCs w:val="24"/>
        </w:rPr>
        <w:t xml:space="preserve"> — </w:t>
      </w:r>
      <w:r w:rsidRPr="007F03DC">
        <w:rPr>
          <w:kern w:val="2"/>
          <w:sz w:val="24"/>
          <w:szCs w:val="24"/>
        </w:rPr>
        <w:t xml:space="preserve"> </w:t>
      </w:r>
    </w:p>
    <w:p w:rsidR="00840ACD" w:rsidRPr="007F03DC" w:rsidRDefault="00A11A3D" w:rsidP="00840ACD">
      <w:pPr>
        <w:widowControl w:val="0"/>
        <w:ind w:leftChars="177" w:left="354"/>
        <w:rPr>
          <w:kern w:val="2"/>
          <w:sz w:val="24"/>
          <w:szCs w:val="24"/>
        </w:rPr>
      </w:pPr>
      <w:r w:rsidRPr="007F03DC">
        <w:rPr>
          <w:kern w:val="2"/>
          <w:sz w:val="24"/>
          <w:szCs w:val="24"/>
        </w:rPr>
        <w:t>任何僱員</w:t>
      </w:r>
    </w:p>
    <w:p w:rsidR="00840ACD" w:rsidRPr="007F03DC" w:rsidRDefault="00EC7D4B" w:rsidP="00CD05F9">
      <w:pPr>
        <w:widowControl w:val="0"/>
        <w:numPr>
          <w:ilvl w:val="0"/>
          <w:numId w:val="19"/>
        </w:numPr>
        <w:ind w:left="851" w:hanging="425"/>
        <w:rPr>
          <w:kern w:val="2"/>
          <w:sz w:val="24"/>
          <w:szCs w:val="24"/>
        </w:rPr>
      </w:pPr>
      <w:r w:rsidRPr="007F03DC">
        <w:rPr>
          <w:kern w:val="2"/>
          <w:sz w:val="24"/>
          <w:szCs w:val="24"/>
        </w:rPr>
        <w:t>無合法權限</w:t>
      </w:r>
      <w:r w:rsidR="00192002" w:rsidRPr="007F03DC">
        <w:rPr>
          <w:kern w:val="2"/>
          <w:sz w:val="24"/>
          <w:szCs w:val="24"/>
        </w:rPr>
        <w:t>（構成犯罪</w:t>
      </w:r>
      <w:r w:rsidRPr="007F03DC">
        <w:rPr>
          <w:kern w:val="2"/>
          <w:sz w:val="24"/>
          <w:szCs w:val="24"/>
        </w:rPr>
        <w:t>的行為</w:t>
      </w:r>
      <w:r w:rsidR="004F78E2" w:rsidRPr="007F03DC">
        <w:rPr>
          <w:kern w:val="2"/>
          <w:sz w:val="24"/>
          <w:szCs w:val="24"/>
        </w:rPr>
        <w:t>可</w:t>
      </w:r>
      <w:r w:rsidR="00D66CB5" w:rsidRPr="007F03DC">
        <w:rPr>
          <w:kern w:val="2"/>
          <w:sz w:val="24"/>
          <w:szCs w:val="24"/>
        </w:rPr>
        <w:t>由法律</w:t>
      </w:r>
      <w:r w:rsidR="00192002" w:rsidRPr="007F03DC">
        <w:rPr>
          <w:kern w:val="2"/>
          <w:sz w:val="24"/>
          <w:szCs w:val="24"/>
        </w:rPr>
        <w:t>證明</w:t>
      </w:r>
      <w:r w:rsidR="00D66CB5" w:rsidRPr="007F03DC">
        <w:rPr>
          <w:kern w:val="2"/>
          <w:sz w:val="24"/>
          <w:szCs w:val="24"/>
        </w:rPr>
        <w:t>或</w:t>
      </w:r>
      <w:r w:rsidR="00BD5B6E" w:rsidRPr="007F03DC">
        <w:rPr>
          <w:kern w:val="2"/>
          <w:sz w:val="24"/>
          <w:szCs w:val="24"/>
        </w:rPr>
        <w:t>根據</w:t>
      </w:r>
      <w:r w:rsidRPr="007F03DC">
        <w:rPr>
          <w:kern w:val="2"/>
          <w:sz w:val="24"/>
          <w:szCs w:val="24"/>
        </w:rPr>
        <w:t>法律</w:t>
      </w:r>
      <w:r w:rsidR="00192002" w:rsidRPr="007F03DC">
        <w:rPr>
          <w:kern w:val="2"/>
          <w:sz w:val="24"/>
          <w:szCs w:val="24"/>
        </w:rPr>
        <w:t>作抗辯</w:t>
      </w:r>
      <w:r w:rsidRPr="007F03DC">
        <w:rPr>
          <w:kern w:val="2"/>
          <w:sz w:val="24"/>
          <w:szCs w:val="24"/>
        </w:rPr>
        <w:t>）或合理辯解</w:t>
      </w:r>
      <w:r w:rsidR="00192002" w:rsidRPr="007F03DC">
        <w:rPr>
          <w:kern w:val="2"/>
          <w:sz w:val="24"/>
          <w:szCs w:val="24"/>
        </w:rPr>
        <w:t>下</w:t>
      </w:r>
      <w:r w:rsidRPr="007F03DC">
        <w:rPr>
          <w:kern w:val="2"/>
          <w:sz w:val="24"/>
          <w:szCs w:val="24"/>
        </w:rPr>
        <w:t>，向公職人員提供利益</w:t>
      </w:r>
      <w:r w:rsidR="00986C0E" w:rsidRPr="007F03DC">
        <w:rPr>
          <w:kern w:val="2"/>
          <w:sz w:val="24"/>
          <w:szCs w:val="24"/>
        </w:rPr>
        <w:t>（如金錢）</w:t>
      </w:r>
      <w:r w:rsidRPr="007F03DC">
        <w:rPr>
          <w:kern w:val="2"/>
          <w:sz w:val="24"/>
          <w:szCs w:val="24"/>
        </w:rPr>
        <w:t>，</w:t>
      </w:r>
      <w:r w:rsidR="00986C0E" w:rsidRPr="007F03DC">
        <w:rPr>
          <w:kern w:val="2"/>
          <w:sz w:val="24"/>
          <w:szCs w:val="24"/>
        </w:rPr>
        <w:t>以得到其協助取得機密資料</w:t>
      </w:r>
    </w:p>
    <w:p w:rsidR="00840ACD" w:rsidRPr="007F03DC" w:rsidRDefault="008F30D5" w:rsidP="00CD05F9">
      <w:pPr>
        <w:widowControl w:val="0"/>
        <w:numPr>
          <w:ilvl w:val="0"/>
          <w:numId w:val="19"/>
        </w:numPr>
        <w:ind w:left="851" w:hanging="425"/>
        <w:jc w:val="both"/>
        <w:rPr>
          <w:b/>
          <w:kern w:val="2"/>
          <w:sz w:val="28"/>
          <w:szCs w:val="28"/>
        </w:rPr>
      </w:pPr>
      <w:r w:rsidRPr="007F03DC">
        <w:rPr>
          <w:kern w:val="2"/>
          <w:sz w:val="24"/>
          <w:szCs w:val="24"/>
        </w:rPr>
        <w:t>未得到其公司的許可，接受供應商的利益（如金錢或禮物），作為向公司推薦該供應商的報酬</w:t>
      </w:r>
    </w:p>
    <w:p w:rsidR="009D6CA3" w:rsidRPr="007F03DC" w:rsidRDefault="00361526" w:rsidP="00CD05F9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</w:pPr>
      <w:r w:rsidRPr="007F03DC">
        <w:rPr>
          <w:bCs/>
          <w:kern w:val="2"/>
          <w:sz w:val="24"/>
          <w:szCs w:val="24"/>
        </w:rPr>
        <w:t>使用虛假文件／收據／帳目意圖欺騙其僱主</w:t>
      </w:r>
    </w:p>
    <w:p w:rsidR="00361526" w:rsidRPr="007F03DC" w:rsidRDefault="00361526">
      <w:pPr>
        <w:rPr>
          <w:b/>
          <w:color w:val="000000"/>
          <w:sz w:val="28"/>
          <w:szCs w:val="28"/>
        </w:rPr>
      </w:pPr>
      <w:r w:rsidRPr="007F03DC">
        <w:rPr>
          <w:b/>
          <w:color w:val="000000"/>
          <w:sz w:val="28"/>
          <w:szCs w:val="28"/>
        </w:rPr>
        <w:br w:type="page"/>
      </w:r>
    </w:p>
    <w:p w:rsidR="00FE4953" w:rsidRPr="001B0B8F" w:rsidRDefault="0009356D" w:rsidP="009D6CA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Calibri"/>
          <w:color w:val="000000"/>
          <w:sz w:val="28"/>
          <w:szCs w:val="28"/>
        </w:rPr>
      </w:pPr>
      <w:r w:rsidRPr="001B0B8F">
        <w:rPr>
          <w:rFonts w:asciiTheme="minorEastAsia" w:hAnsiTheme="minorEastAsia" w:cs="PMingLiU" w:hint="eastAsia"/>
          <w:b/>
          <w:color w:val="000000"/>
          <w:sz w:val="28"/>
          <w:szCs w:val="28"/>
        </w:rPr>
        <w:lastRenderedPageBreak/>
        <w:t>個案</w:t>
      </w:r>
      <w:proofErr w:type="gramStart"/>
      <w:r w:rsidR="009E60BC" w:rsidRPr="001B0B8F">
        <w:rPr>
          <w:rFonts w:asciiTheme="minorEastAsia" w:hAnsiTheme="minorEastAsia" w:cs="PMingLiU" w:hint="eastAsia"/>
          <w:b/>
          <w:color w:val="000000"/>
          <w:sz w:val="28"/>
          <w:szCs w:val="28"/>
        </w:rPr>
        <w:t>一</w:t>
      </w:r>
      <w:proofErr w:type="gramEnd"/>
      <w:r w:rsidRPr="001B0B8F">
        <w:rPr>
          <w:rFonts w:asciiTheme="minorEastAsia" w:hAnsiTheme="minorEastAsia" w:cs="PMingLiU" w:hint="eastAsia"/>
          <w:b/>
          <w:color w:val="000000"/>
          <w:sz w:val="28"/>
          <w:szCs w:val="28"/>
        </w:rPr>
        <w:t>：向顧客隱瞞產品的瑕疵（銷售及市場推廣</w:t>
      </w:r>
      <w:r w:rsidRPr="001B0B8F">
        <w:rPr>
          <w:rFonts w:asciiTheme="minorEastAsia" w:hAnsiTheme="minorEastAsia" w:cs="PMingLiU"/>
          <w:b/>
          <w:color w:val="000000"/>
          <w:sz w:val="28"/>
          <w:szCs w:val="28"/>
        </w:rPr>
        <w:t>）</w:t>
      </w:r>
    </w:p>
    <w:p w:rsidR="00FE4953" w:rsidRPr="006D2DC1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FE4953" w:rsidRPr="006D2DC1" w:rsidRDefault="000250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D2DC1">
        <w:rPr>
          <w:color w:val="000000"/>
        </w:rPr>
        <w:t>連結：</w:t>
      </w:r>
      <w:r w:rsidR="0056595C" w:rsidRPr="006D2DC1">
        <w:rPr>
          <w:color w:val="000000"/>
        </w:rPr>
        <w:t xml:space="preserve"> </w:t>
      </w:r>
      <w:hyperlink r:id="rId15" w:history="1">
        <w:r w:rsidR="00192002" w:rsidRPr="006D2DC1">
          <w:rPr>
            <w:rStyle w:val="af2"/>
          </w:rPr>
          <w:t>https://hkbedc.icac.hk/zh-hant/resources/case_studies/203?select1=16&amp;method=1&amp;keys=&amp;select2=26</w:t>
        </w:r>
      </w:hyperlink>
      <w:r w:rsidR="0056595C" w:rsidRPr="006D2DC1">
        <w:rPr>
          <w:color w:val="000000"/>
        </w:rPr>
        <w:t xml:space="preserve"> </w:t>
      </w:r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Calibri"/>
          <w:color w:val="000000"/>
          <w:sz w:val="28"/>
          <w:szCs w:val="28"/>
        </w:rPr>
      </w:pPr>
    </w:p>
    <w:p w:rsidR="00FE4953" w:rsidRPr="001B0B8F" w:rsidRDefault="005659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Calibri"/>
          <w:color w:val="000000"/>
          <w:sz w:val="18"/>
          <w:szCs w:val="18"/>
        </w:rPr>
      </w:pPr>
      <w:r w:rsidRPr="001B0B8F">
        <w:rPr>
          <w:rFonts w:asciiTheme="minorEastAsia" w:hAnsiTheme="minorEastAsia" w:cs="Calibri"/>
          <w:noProof/>
          <w:color w:val="000000"/>
          <w:sz w:val="18"/>
          <w:szCs w:val="18"/>
        </w:rPr>
        <w:drawing>
          <wp:inline distT="0" distB="0" distL="114300" distR="114300" wp14:anchorId="7E6C7946" wp14:editId="22757568">
            <wp:extent cx="3209925" cy="1888490"/>
            <wp:effectExtent l="0" t="0" r="0" b="0"/>
            <wp:docPr id="13" name="image11.png" descr="CS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CS084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888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Calibri"/>
          <w:color w:val="000000"/>
          <w:sz w:val="24"/>
          <w:szCs w:val="24"/>
        </w:rPr>
      </w:pPr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Calibri"/>
          <w:color w:val="000000"/>
          <w:sz w:val="24"/>
          <w:szCs w:val="24"/>
        </w:rPr>
      </w:pPr>
    </w:p>
    <w:p w:rsidR="00FE4953" w:rsidRPr="001B0B8F" w:rsidRDefault="0067561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Calibri"/>
          <w:color w:val="000000"/>
          <w:sz w:val="24"/>
          <w:szCs w:val="24"/>
        </w:rPr>
      </w:pPr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偉賢是一款外國進口的運動袋獨家代理商。這款產品以品質優良及防褪色見稱，而且顏色千變萬化，吸引不少年輕消費者。某天，偉賢接到一位顧客的投訴，指所選購的運動袋竟然褪色，為免事件向外張揚，偉賢連忙向當事人作出賠償。為免導致經濟損失，偉賢決定在產品有瑕疵的消息外流之前，進行大型推廣活動以促銷所有存貨。同時，他也在盤算應否將</w:t>
      </w:r>
      <w:r w:rsidR="00B7675B">
        <w:rPr>
          <w:rFonts w:asciiTheme="minorEastAsia" w:hAnsiTheme="minorEastAsia" w:cs="PMingLiU" w:hint="eastAsia"/>
          <w:color w:val="000000"/>
          <w:sz w:val="24"/>
          <w:szCs w:val="24"/>
          <w:lang w:eastAsia="zh-HK"/>
        </w:rPr>
        <w:t>貨</w:t>
      </w:r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品有瑕疵的事通知香港的銷售商。</w:t>
      </w:r>
      <w:r w:rsidR="007177EF" w:rsidRPr="001B0B8F">
        <w:rPr>
          <w:rFonts w:asciiTheme="minorEastAsia" w:hAnsiTheme="minorEastAsia" w:cs="PMingLiU" w:hint="eastAsia"/>
          <w:color w:val="000000"/>
          <w:sz w:val="24"/>
          <w:szCs w:val="24"/>
        </w:rPr>
        <w:t>他認為在大型推廣活動進行</w:t>
      </w:r>
      <w:proofErr w:type="gramStart"/>
      <w:r w:rsidR="007177EF" w:rsidRPr="001B0B8F">
        <w:rPr>
          <w:rFonts w:asciiTheme="minorEastAsia" w:hAnsiTheme="minorEastAsia" w:cs="PMingLiU" w:hint="eastAsia"/>
          <w:color w:val="000000"/>
          <w:sz w:val="24"/>
          <w:szCs w:val="24"/>
        </w:rPr>
        <w:t>期間，</w:t>
      </w:r>
      <w:proofErr w:type="gramEnd"/>
      <w:r w:rsidR="007177EF" w:rsidRPr="001B0B8F">
        <w:rPr>
          <w:rFonts w:asciiTheme="minorEastAsia" w:hAnsiTheme="minorEastAsia" w:cs="PMingLiU" w:hint="eastAsia"/>
          <w:color w:val="000000"/>
          <w:sz w:val="24"/>
          <w:szCs w:val="24"/>
        </w:rPr>
        <w:t>他</w:t>
      </w:r>
      <w:r w:rsidR="00192002">
        <w:rPr>
          <w:rFonts w:asciiTheme="minorEastAsia" w:eastAsia="SimSun" w:hAnsiTheme="minorEastAsia" w:cs="PMingLiU" w:hint="eastAsia"/>
          <w:color w:val="000000"/>
          <w:sz w:val="24"/>
          <w:szCs w:val="24"/>
          <w:lang w:eastAsia="zh-CN"/>
        </w:rPr>
        <w:t>沒有</w:t>
      </w:r>
      <w:r w:rsidR="007177EF" w:rsidRPr="001B0B8F">
        <w:rPr>
          <w:rFonts w:asciiTheme="minorEastAsia" w:hAnsiTheme="minorEastAsia" w:cs="PMingLiU" w:hint="eastAsia"/>
          <w:color w:val="000000"/>
          <w:sz w:val="24"/>
          <w:szCs w:val="24"/>
        </w:rPr>
        <w:t>向顧客說謊，只避免提及產品的瑕疵，便沒有問題。</w:t>
      </w:r>
    </w:p>
    <w:p w:rsidR="00FE4953" w:rsidRPr="001B0B8F" w:rsidRDefault="005659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Calibri"/>
          <w:color w:val="000000"/>
          <w:sz w:val="24"/>
          <w:szCs w:val="24"/>
        </w:rPr>
      </w:pPr>
      <w:r w:rsidRPr="001B0B8F">
        <w:rPr>
          <w:rFonts w:asciiTheme="minorEastAsia" w:hAnsiTheme="minorEastAsia" w:cs="Calibri"/>
          <w:color w:val="000000"/>
          <w:sz w:val="24"/>
          <w:szCs w:val="24"/>
        </w:rPr>
        <w:t> </w:t>
      </w:r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Calibri"/>
          <w:color w:val="000000"/>
          <w:sz w:val="24"/>
          <w:szCs w:val="24"/>
        </w:rPr>
      </w:pPr>
    </w:p>
    <w:p w:rsidR="006015A1" w:rsidRPr="001B0B8F" w:rsidRDefault="0056595C" w:rsidP="006015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Calibri"/>
          <w:color w:val="000000"/>
          <w:sz w:val="24"/>
          <w:szCs w:val="24"/>
        </w:rPr>
      </w:pPr>
      <w:r w:rsidRPr="001B0B8F">
        <w:rPr>
          <w:rFonts w:asciiTheme="minorEastAsia" w:hAnsiTheme="minorEastAsia"/>
        </w:rPr>
        <w:br w:type="page"/>
      </w:r>
      <w:r w:rsidR="006015A1" w:rsidRPr="001B0B8F">
        <w:rPr>
          <w:rFonts w:asciiTheme="minorEastAsia" w:hAnsiTheme="minorEastAsia" w:cs="PMingLiU" w:hint="eastAsia"/>
          <w:b/>
          <w:color w:val="000000"/>
          <w:sz w:val="24"/>
          <w:szCs w:val="24"/>
        </w:rPr>
        <w:lastRenderedPageBreak/>
        <w:t>討論問題：</w:t>
      </w:r>
    </w:p>
    <w:p w:rsidR="006015A1" w:rsidRPr="006D2DC1" w:rsidRDefault="006015A1" w:rsidP="006015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015A1" w:rsidRPr="006D2DC1" w:rsidRDefault="006015A1" w:rsidP="006015A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D2DC1">
        <w:rPr>
          <w:color w:val="000000"/>
          <w:sz w:val="24"/>
          <w:szCs w:val="24"/>
        </w:rPr>
        <w:t>偉賢是否面對道德兩難？</w:t>
      </w:r>
    </w:p>
    <w:p w:rsidR="00FF6FF3" w:rsidRPr="006D2DC1" w:rsidRDefault="00FF6FF3" w:rsidP="00FF6FF3">
      <w:pPr>
        <w:ind w:left="480"/>
      </w:pPr>
    </w:p>
    <w:p w:rsidR="00FF6FF3" w:rsidRPr="006D2DC1" w:rsidRDefault="00FF6FF3" w:rsidP="00FF6FF3">
      <w:pP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 w:rsidP="00FF6FF3"/>
    <w:p w:rsidR="00FF6FF3" w:rsidRPr="006D2DC1" w:rsidRDefault="00FF6FF3" w:rsidP="00FF6FF3">
      <w:pP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E4953" w:rsidRPr="006D2DC1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  <w:sz w:val="24"/>
          <w:szCs w:val="24"/>
        </w:rPr>
      </w:pPr>
    </w:p>
    <w:p w:rsidR="00FE4953" w:rsidRPr="006D2DC1" w:rsidRDefault="00614A04" w:rsidP="005D2F6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D2DC1">
        <w:rPr>
          <w:color w:val="000000"/>
          <w:sz w:val="24"/>
          <w:szCs w:val="24"/>
        </w:rPr>
        <w:t xml:space="preserve"> </w:t>
      </w:r>
      <w:r w:rsidRPr="006D2DC1">
        <w:rPr>
          <w:color w:val="000000"/>
          <w:sz w:val="24"/>
          <w:szCs w:val="24"/>
        </w:rPr>
        <w:t>他隱瞞產品的瑕疵，這與作出虛假陳述</w:t>
      </w:r>
      <w:r w:rsidR="009B48E8" w:rsidRPr="006D2DC1">
        <w:rPr>
          <w:color w:val="000000"/>
          <w:sz w:val="24"/>
          <w:szCs w:val="24"/>
        </w:rPr>
        <w:t>是否</w:t>
      </w:r>
      <w:r w:rsidR="00192002" w:rsidRPr="006D2DC1">
        <w:rPr>
          <w:color w:val="000000"/>
          <w:sz w:val="24"/>
          <w:szCs w:val="24"/>
        </w:rPr>
        <w:t>犯下</w:t>
      </w:r>
      <w:r w:rsidR="009B48E8" w:rsidRPr="006D2DC1">
        <w:rPr>
          <w:color w:val="000000"/>
          <w:sz w:val="24"/>
          <w:szCs w:val="24"/>
        </w:rPr>
        <w:t>同樣</w:t>
      </w:r>
      <w:r w:rsidR="00192002" w:rsidRPr="006D2DC1">
        <w:rPr>
          <w:color w:val="000000"/>
          <w:sz w:val="24"/>
          <w:szCs w:val="24"/>
        </w:rPr>
        <w:t>的</w:t>
      </w:r>
      <w:r w:rsidR="009B48E8" w:rsidRPr="006D2DC1">
        <w:rPr>
          <w:color w:val="000000"/>
          <w:sz w:val="24"/>
          <w:szCs w:val="24"/>
        </w:rPr>
        <w:t>錯誤</w:t>
      </w:r>
      <w:r w:rsidRPr="006D2DC1">
        <w:rPr>
          <w:color w:val="000000"/>
          <w:sz w:val="24"/>
          <w:szCs w:val="24"/>
        </w:rPr>
        <w:t>？</w:t>
      </w:r>
    </w:p>
    <w:p w:rsidR="00FF6FF3" w:rsidRPr="006D2DC1" w:rsidRDefault="00FF6FF3" w:rsidP="00FF6FF3">
      <w:pPr>
        <w:ind w:left="480"/>
      </w:pPr>
    </w:p>
    <w:p w:rsidR="00FF6FF3" w:rsidRPr="006D2DC1" w:rsidRDefault="00FF6FF3" w:rsidP="00FF6FF3">
      <w:pP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 w:rsidP="00FF6FF3"/>
    <w:p w:rsidR="00FF6FF3" w:rsidRPr="006D2DC1" w:rsidRDefault="00FF6FF3" w:rsidP="00FF6FF3">
      <w:pP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 w:rsidP="00FF6FF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E4953" w:rsidRPr="006D2DC1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E4953" w:rsidRPr="006D2DC1" w:rsidRDefault="009B48E8" w:rsidP="005D2F6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D2DC1">
        <w:rPr>
          <w:color w:val="000000"/>
          <w:sz w:val="24"/>
          <w:szCs w:val="24"/>
        </w:rPr>
        <w:t>他應否於市場回收全部有瑕疵貨品，以維護公司的良好</w:t>
      </w:r>
      <w:r w:rsidR="00B72D77" w:rsidRPr="006D2DC1">
        <w:rPr>
          <w:color w:val="000000"/>
          <w:sz w:val="24"/>
          <w:szCs w:val="24"/>
        </w:rPr>
        <w:t>商譽</w:t>
      </w:r>
      <w:r w:rsidRPr="006D2DC1">
        <w:rPr>
          <w:color w:val="000000"/>
          <w:sz w:val="24"/>
          <w:szCs w:val="24"/>
        </w:rPr>
        <w:t>？</w:t>
      </w:r>
    </w:p>
    <w:p w:rsidR="00FF6FF3" w:rsidRPr="006D2DC1" w:rsidRDefault="00FF6FF3" w:rsidP="00FF6FF3">
      <w:pPr>
        <w:ind w:left="480"/>
      </w:pPr>
    </w:p>
    <w:p w:rsidR="00FF6FF3" w:rsidRPr="006D2DC1" w:rsidRDefault="00FF6FF3" w:rsidP="00FF6FF3">
      <w:pP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 w:rsidP="00FF6FF3"/>
    <w:p w:rsidR="00FF6FF3" w:rsidRPr="006D2DC1" w:rsidRDefault="00FF6FF3" w:rsidP="00FF6FF3">
      <w:pP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1B0B8F" w:rsidRDefault="00FF6FF3" w:rsidP="00FF6FF3">
      <w:pPr>
        <w:pBdr>
          <w:top w:val="single" w:sz="12" w:space="1" w:color="auto"/>
          <w:bottom w:val="single" w:sz="12" w:space="1" w:color="auto"/>
        </w:pBdr>
        <w:ind w:left="480"/>
        <w:rPr>
          <w:rFonts w:asciiTheme="minorEastAsia" w:hAnsiTheme="minorEastAsia"/>
        </w:rPr>
      </w:pPr>
    </w:p>
    <w:p w:rsidR="00FF6FF3" w:rsidRPr="001B0B8F" w:rsidRDefault="00FF6FF3" w:rsidP="00FF6FF3">
      <w:pPr>
        <w:ind w:left="480"/>
        <w:rPr>
          <w:rFonts w:asciiTheme="minorEastAsia" w:hAnsiTheme="minorEastAsia"/>
        </w:rPr>
      </w:pPr>
    </w:p>
    <w:p w:rsidR="00FF6FF3" w:rsidRPr="001B0B8F" w:rsidRDefault="00FF6FF3" w:rsidP="00FF6FF3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rFonts w:asciiTheme="minorEastAsia" w:hAnsiTheme="minorEastAsia" w:cs="PMingLiU"/>
          <w:color w:val="000000"/>
          <w:sz w:val="24"/>
          <w:szCs w:val="24"/>
        </w:rPr>
      </w:pPr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rFonts w:asciiTheme="minorEastAsia" w:hAnsiTheme="minorEastAsia" w:cs="Calibri"/>
          <w:color w:val="0070C0"/>
          <w:sz w:val="24"/>
          <w:szCs w:val="24"/>
        </w:rPr>
      </w:pPr>
    </w:p>
    <w:p w:rsidR="00FE4953" w:rsidRPr="001B0B8F" w:rsidRDefault="0056595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EastAsia" w:hAnsiTheme="minorEastAsia" w:cs="Calibri"/>
          <w:color w:val="000000"/>
          <w:sz w:val="28"/>
          <w:szCs w:val="28"/>
        </w:rPr>
      </w:pPr>
      <w:r w:rsidRPr="001B0B8F">
        <w:rPr>
          <w:rFonts w:asciiTheme="minorEastAsia" w:hAnsiTheme="minorEastAsia"/>
        </w:rPr>
        <w:br w:type="page"/>
      </w:r>
      <w:r w:rsidR="0065213C" w:rsidRPr="001B0B8F">
        <w:rPr>
          <w:rFonts w:asciiTheme="minorEastAsia" w:hAnsiTheme="minorEastAsia" w:cs="PMingLiU" w:hint="eastAsia"/>
          <w:b/>
          <w:color w:val="000000"/>
          <w:sz w:val="28"/>
          <w:szCs w:val="28"/>
        </w:rPr>
        <w:lastRenderedPageBreak/>
        <w:t>個案</w:t>
      </w:r>
      <w:r w:rsidR="00FE7E05" w:rsidRPr="001B0B8F">
        <w:rPr>
          <w:rFonts w:asciiTheme="minorEastAsia" w:hAnsiTheme="minorEastAsia" w:cs="PMingLiU" w:hint="eastAsia"/>
          <w:b/>
          <w:color w:val="000000"/>
          <w:sz w:val="28"/>
          <w:szCs w:val="28"/>
        </w:rPr>
        <w:t>二</w:t>
      </w:r>
      <w:r w:rsidR="0065213C" w:rsidRPr="001B0B8F">
        <w:rPr>
          <w:rFonts w:asciiTheme="minorEastAsia" w:hAnsiTheme="minorEastAsia" w:cs="PMingLiU" w:hint="eastAsia"/>
          <w:b/>
          <w:color w:val="000000"/>
          <w:sz w:val="28"/>
          <w:szCs w:val="28"/>
        </w:rPr>
        <w:t>：竊取資料（濫用資料）</w:t>
      </w:r>
      <w:r w:rsidRPr="001B0B8F">
        <w:rPr>
          <w:rFonts w:asciiTheme="minorEastAsia" w:hAnsiTheme="minorEastAsia" w:cs="Calibri"/>
          <w:b/>
          <w:color w:val="000000"/>
          <w:sz w:val="28"/>
          <w:szCs w:val="28"/>
        </w:rPr>
        <w:t xml:space="preserve"> </w:t>
      </w:r>
    </w:p>
    <w:p w:rsidR="00FE4953" w:rsidRPr="001B0B8F" w:rsidRDefault="00BD4D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Calibri"/>
          <w:color w:val="000000"/>
        </w:rPr>
      </w:pPr>
      <w:r w:rsidRPr="001B0B8F">
        <w:rPr>
          <w:rFonts w:asciiTheme="minorEastAsia" w:hAnsiTheme="minorEastAsia" w:cs="PMingLiU" w:hint="eastAsia"/>
          <w:color w:val="000000"/>
        </w:rPr>
        <w:t>連結：</w:t>
      </w:r>
      <w:hyperlink r:id="rId17" w:history="1">
        <w:r w:rsidR="00192002" w:rsidRPr="006D2DC1">
          <w:rPr>
            <w:rStyle w:val="af2"/>
          </w:rPr>
          <w:t>https://hkbedc.icac.hk/zh-hant/resources/case_studies/223?select1=6&amp;method=1&amp;keys=&amp;select2=26</w:t>
        </w:r>
      </w:hyperlink>
      <w:r w:rsidR="0056595C" w:rsidRPr="006D2DC1">
        <w:rPr>
          <w:color w:val="000000"/>
        </w:rPr>
        <w:t xml:space="preserve"> </w:t>
      </w:r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Calibri"/>
          <w:color w:val="000000"/>
        </w:rPr>
      </w:pPr>
    </w:p>
    <w:p w:rsidR="00FE4953" w:rsidRPr="001B0B8F" w:rsidRDefault="0056595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"/>
          <w:color w:val="000000"/>
          <w:sz w:val="18"/>
          <w:szCs w:val="18"/>
        </w:rPr>
      </w:pPr>
      <w:r w:rsidRPr="001B0B8F">
        <w:rPr>
          <w:rFonts w:asciiTheme="minorEastAsia" w:hAnsiTheme="minorEastAsia" w:cs="Arial"/>
          <w:noProof/>
          <w:color w:val="000000"/>
          <w:sz w:val="18"/>
          <w:szCs w:val="18"/>
        </w:rPr>
        <w:drawing>
          <wp:inline distT="0" distB="0" distL="114300" distR="114300" wp14:anchorId="0F25DDBE" wp14:editId="3AB87606">
            <wp:extent cx="3397885" cy="2002155"/>
            <wp:effectExtent l="0" t="0" r="0" b="0"/>
            <wp:docPr id="14" name="image13.png" descr="CS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CS107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7885" cy="2002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Calibri"/>
          <w:color w:val="000000"/>
          <w:sz w:val="24"/>
          <w:szCs w:val="24"/>
        </w:rPr>
      </w:pPr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Calibri"/>
          <w:color w:val="000000"/>
          <w:sz w:val="24"/>
          <w:szCs w:val="24"/>
        </w:rPr>
      </w:pPr>
    </w:p>
    <w:p w:rsidR="00FE4953" w:rsidRPr="001B0B8F" w:rsidRDefault="00F16C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Calibri"/>
          <w:color w:val="000000"/>
          <w:sz w:val="24"/>
          <w:szCs w:val="24"/>
        </w:rPr>
      </w:pPr>
      <w:proofErr w:type="gramStart"/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積臣與</w:t>
      </w:r>
      <w:proofErr w:type="gramEnd"/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明德是大學的同學，畢業後更獲同一建築公司聘用。雖然兩人</w:t>
      </w:r>
      <w:r w:rsidR="005B497B" w:rsidRPr="001B0B8F">
        <w:rPr>
          <w:rFonts w:asciiTheme="minorEastAsia" w:hAnsiTheme="minorEastAsia" w:cs="PMingLiU" w:hint="eastAsia"/>
          <w:color w:val="000000"/>
          <w:sz w:val="24"/>
          <w:szCs w:val="24"/>
        </w:rPr>
        <w:t>為摯友</w:t>
      </w:r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，而且背景不相伯仲，但其實他們在各方面都是互相競爭。</w:t>
      </w:r>
    </w:p>
    <w:p w:rsidR="007E494A" w:rsidRPr="001B0B8F" w:rsidRDefault="005659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Calibri"/>
          <w:color w:val="000000"/>
          <w:sz w:val="24"/>
          <w:szCs w:val="24"/>
        </w:rPr>
      </w:pPr>
      <w:r w:rsidRPr="001B0B8F">
        <w:rPr>
          <w:rFonts w:asciiTheme="minorEastAsia" w:hAnsiTheme="minorEastAsia" w:cs="Calibri"/>
          <w:color w:val="000000"/>
          <w:sz w:val="24"/>
          <w:szCs w:val="24"/>
        </w:rPr>
        <w:t> </w:t>
      </w:r>
    </w:p>
    <w:p w:rsidR="00FE4953" w:rsidRPr="001B0B8F" w:rsidRDefault="009764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Calibri"/>
          <w:color w:val="000000"/>
          <w:sz w:val="24"/>
          <w:szCs w:val="24"/>
        </w:rPr>
      </w:pPr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最近，公司就近郊貨倉的重新發展舉辦一項設計比賽，邀請內部員工提交計劃書。參賽者在提交計劃書時需考慮多項因素，包括人力成本上漲、土地供應短缺情況及不明朗經濟前景等。</w:t>
      </w:r>
      <w:proofErr w:type="gramStart"/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積臣與</w:t>
      </w:r>
      <w:proofErr w:type="gramEnd"/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明德都有參加該比賽，兩人均施展渾身解數，希望自己的參賽作品可名列前茅。透過人事關係，</w:t>
      </w:r>
      <w:proofErr w:type="gramStart"/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積臣從</w:t>
      </w:r>
      <w:proofErr w:type="gramEnd"/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地政處職員中，掌握到一些關於貨倉鄰近土地發展用途的機密資料。他把這些非常有用的資料，用於其計劃書，並</w:t>
      </w:r>
      <w:r w:rsidR="00192002">
        <w:rPr>
          <w:rFonts w:asciiTheme="minorEastAsia" w:hAnsiTheme="minorEastAsia" w:cs="PMingLiU" w:hint="eastAsia"/>
          <w:color w:val="000000"/>
          <w:sz w:val="24"/>
          <w:szCs w:val="24"/>
        </w:rPr>
        <w:t>隨</w:t>
      </w:r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便將這些機密資料存到電腦內。一天，明德</w:t>
      </w:r>
      <w:proofErr w:type="gramStart"/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來到積臣的</w:t>
      </w:r>
      <w:proofErr w:type="gramEnd"/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辦公桌打算跟他一起吃午餐，</w:t>
      </w:r>
      <w:proofErr w:type="gramStart"/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碰巧積臣不在</w:t>
      </w:r>
      <w:proofErr w:type="gramEnd"/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，但電腦屏</w:t>
      </w:r>
      <w:proofErr w:type="gramStart"/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幕正顯示積臣</w:t>
      </w:r>
      <w:proofErr w:type="gramEnd"/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草擬中的計劃書。明德偷看了一眼，並發現有關的機密資料。</w:t>
      </w:r>
    </w:p>
    <w:p w:rsidR="00FE4953" w:rsidRPr="001B0B8F" w:rsidRDefault="005659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Calibri"/>
          <w:color w:val="000000"/>
          <w:sz w:val="24"/>
          <w:szCs w:val="24"/>
        </w:rPr>
      </w:pPr>
      <w:r w:rsidRPr="001B0B8F">
        <w:rPr>
          <w:rFonts w:asciiTheme="minorEastAsia" w:hAnsiTheme="minorEastAsia" w:cs="Calibri"/>
          <w:color w:val="000000"/>
          <w:sz w:val="24"/>
          <w:szCs w:val="24"/>
        </w:rPr>
        <w:t> </w:t>
      </w:r>
    </w:p>
    <w:p w:rsidR="00FE4953" w:rsidRPr="001B0B8F" w:rsidRDefault="00686B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Calibri"/>
          <w:color w:val="000000"/>
          <w:sz w:val="24"/>
          <w:szCs w:val="24"/>
        </w:rPr>
      </w:pPr>
      <w:r>
        <w:rPr>
          <w:rFonts w:asciiTheme="minorEastAsia" w:hAnsiTheme="minorEastAsia" w:cs="PMingLiU" w:hint="eastAsia"/>
          <w:color w:val="000000"/>
          <w:sz w:val="24"/>
          <w:szCs w:val="24"/>
        </w:rPr>
        <w:t>明德非常希望擊敗</w:t>
      </w:r>
      <w:proofErr w:type="gramStart"/>
      <w:r>
        <w:rPr>
          <w:rFonts w:asciiTheme="minorEastAsia" w:hAnsiTheme="minorEastAsia" w:cs="PMingLiU" w:hint="eastAsia"/>
          <w:color w:val="000000"/>
          <w:sz w:val="24"/>
          <w:szCs w:val="24"/>
        </w:rPr>
        <w:t>積臣並勝</w:t>
      </w:r>
      <w:proofErr w:type="gramEnd"/>
      <w:r>
        <w:rPr>
          <w:rFonts w:asciiTheme="minorEastAsia" w:hAnsiTheme="minorEastAsia" w:cs="PMingLiU" w:hint="eastAsia"/>
          <w:color w:val="000000"/>
          <w:sz w:val="24"/>
          <w:szCs w:val="24"/>
        </w:rPr>
        <w:t>出比賽，他正面對</w:t>
      </w:r>
      <w:r>
        <w:rPr>
          <w:rFonts w:asciiTheme="minorEastAsia" w:hAnsiTheme="minorEastAsia" w:cs="PMingLiU" w:hint="eastAsia"/>
          <w:color w:val="000000"/>
          <w:sz w:val="24"/>
          <w:szCs w:val="24"/>
          <w:lang w:eastAsia="zh-HK"/>
        </w:rPr>
        <w:t>着</w:t>
      </w:r>
      <w:r w:rsidR="00553110" w:rsidRPr="001B0B8F">
        <w:rPr>
          <w:rFonts w:asciiTheme="minorEastAsia" w:hAnsiTheme="minorEastAsia" w:cs="PMingLiU" w:hint="eastAsia"/>
          <w:color w:val="000000"/>
          <w:sz w:val="24"/>
          <w:szCs w:val="24"/>
        </w:rPr>
        <w:t>兩難的抉擇，若他盜用積臣計劃書的概念及相關的機密資料來改善自己的計劃書，他便勝券在握。</w:t>
      </w:r>
    </w:p>
    <w:p w:rsidR="00FE4953" w:rsidRPr="001B0B8F" w:rsidRDefault="005659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Calibri"/>
          <w:color w:val="000000"/>
          <w:sz w:val="24"/>
          <w:szCs w:val="24"/>
        </w:rPr>
      </w:pPr>
      <w:r w:rsidRPr="001B0B8F">
        <w:rPr>
          <w:rFonts w:asciiTheme="minorEastAsia" w:hAnsiTheme="minorEastAsia" w:cs="Calibri"/>
          <w:color w:val="000000"/>
          <w:sz w:val="24"/>
          <w:szCs w:val="24"/>
        </w:rPr>
        <w:t> </w:t>
      </w:r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Calibri"/>
          <w:color w:val="000000"/>
          <w:sz w:val="24"/>
          <w:szCs w:val="24"/>
        </w:rPr>
      </w:pPr>
    </w:p>
    <w:p w:rsidR="0031238A" w:rsidRPr="001B0B8F" w:rsidRDefault="005659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/>
        </w:rPr>
      </w:pPr>
      <w:r w:rsidRPr="001B0B8F">
        <w:rPr>
          <w:rFonts w:asciiTheme="minorEastAsia" w:hAnsiTheme="minorEastAsia"/>
        </w:rPr>
        <w:br w:type="page"/>
      </w:r>
    </w:p>
    <w:p w:rsidR="0031238A" w:rsidRPr="001B0B8F" w:rsidRDefault="0031238A" w:rsidP="003123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Calibri"/>
          <w:color w:val="000000"/>
          <w:sz w:val="24"/>
          <w:szCs w:val="24"/>
        </w:rPr>
      </w:pPr>
      <w:r w:rsidRPr="001B0B8F">
        <w:rPr>
          <w:rFonts w:asciiTheme="minorEastAsia" w:hAnsiTheme="minorEastAsia" w:cs="PMingLiU" w:hint="eastAsia"/>
          <w:b/>
          <w:color w:val="000000"/>
          <w:sz w:val="24"/>
          <w:szCs w:val="24"/>
        </w:rPr>
        <w:lastRenderedPageBreak/>
        <w:t>討論問題 ：</w:t>
      </w:r>
    </w:p>
    <w:p w:rsidR="0031238A" w:rsidRPr="006D2DC1" w:rsidRDefault="0031238A" w:rsidP="003123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1238A" w:rsidRPr="006D2DC1" w:rsidRDefault="0031238A" w:rsidP="00E826E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D2DC1">
        <w:rPr>
          <w:color w:val="000000"/>
          <w:sz w:val="24"/>
          <w:szCs w:val="24"/>
        </w:rPr>
        <w:t>明德是否面對道德兩難？</w:t>
      </w:r>
    </w:p>
    <w:p w:rsidR="00FE4953" w:rsidRPr="006D2DC1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F6FF3" w:rsidRPr="006D2DC1" w:rsidRDefault="00FF6FF3" w:rsidP="00FF6FF3">
      <w:pP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 w:rsidP="00FF6FF3"/>
    <w:p w:rsidR="00FF6FF3" w:rsidRPr="006D2DC1" w:rsidRDefault="00FF6FF3" w:rsidP="00FF6FF3">
      <w:pP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E4953" w:rsidRPr="006D2DC1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F6FF3" w:rsidRPr="006D2DC1" w:rsidRDefault="00FF6FF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E4953" w:rsidRPr="006D2DC1" w:rsidRDefault="000711D9" w:rsidP="00E826E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 w:rsidRPr="006D2DC1">
        <w:rPr>
          <w:color w:val="000000"/>
          <w:sz w:val="24"/>
          <w:szCs w:val="24"/>
        </w:rPr>
        <w:t>解釋積臣與</w:t>
      </w:r>
      <w:proofErr w:type="gramEnd"/>
      <w:r w:rsidRPr="006D2DC1">
        <w:rPr>
          <w:color w:val="000000"/>
          <w:sz w:val="24"/>
          <w:szCs w:val="24"/>
        </w:rPr>
        <w:t>明德如何抵觸其專業、行業規則或公司守則？</w:t>
      </w:r>
    </w:p>
    <w:p w:rsidR="00FF6FF3" w:rsidRPr="006D2DC1" w:rsidRDefault="00FF6FF3" w:rsidP="00FF6FF3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color w:val="000000"/>
          <w:sz w:val="24"/>
          <w:szCs w:val="24"/>
        </w:rPr>
      </w:pPr>
    </w:p>
    <w:p w:rsidR="00FF6FF3" w:rsidRPr="006D2DC1" w:rsidRDefault="00FF6FF3" w:rsidP="00FF6FF3">
      <w:pP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 w:rsidP="00FF6FF3"/>
    <w:p w:rsidR="00FF6FF3" w:rsidRPr="006D2DC1" w:rsidRDefault="00FF6FF3" w:rsidP="00FF6FF3">
      <w:pP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 w:rsidP="00FF6FF3">
      <w:pPr>
        <w:ind w:left="480"/>
      </w:pPr>
    </w:p>
    <w:p w:rsidR="00FF6FF3" w:rsidRPr="006D2DC1" w:rsidRDefault="00FF6FF3" w:rsidP="00FF6FF3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color w:val="000000"/>
          <w:sz w:val="24"/>
          <w:szCs w:val="24"/>
        </w:rPr>
      </w:pPr>
    </w:p>
    <w:p w:rsidR="00FE4953" w:rsidRPr="006D2DC1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  <w:sz w:val="24"/>
          <w:szCs w:val="24"/>
        </w:rPr>
      </w:pPr>
    </w:p>
    <w:p w:rsidR="00FE4953" w:rsidRPr="006D2DC1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C9D821"/>
          <w:sz w:val="27"/>
          <w:szCs w:val="27"/>
        </w:rPr>
      </w:pPr>
    </w:p>
    <w:p w:rsidR="00FE4953" w:rsidRPr="001B0B8F" w:rsidRDefault="005659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Calibri"/>
          <w:color w:val="000000"/>
          <w:sz w:val="28"/>
          <w:szCs w:val="28"/>
        </w:rPr>
      </w:pPr>
      <w:r w:rsidRPr="001B0B8F">
        <w:rPr>
          <w:rFonts w:asciiTheme="minorEastAsia" w:hAnsiTheme="minorEastAsia"/>
        </w:rPr>
        <w:br w:type="page"/>
      </w:r>
      <w:r w:rsidR="002D6D9B" w:rsidRPr="001B0B8F">
        <w:rPr>
          <w:rFonts w:asciiTheme="minorEastAsia" w:hAnsiTheme="minorEastAsia" w:cs="PMingLiU" w:hint="eastAsia"/>
          <w:b/>
          <w:color w:val="000000"/>
          <w:sz w:val="28"/>
          <w:szCs w:val="28"/>
        </w:rPr>
        <w:lastRenderedPageBreak/>
        <w:t>個案</w:t>
      </w:r>
      <w:proofErr w:type="gramStart"/>
      <w:r w:rsidR="003C1018" w:rsidRPr="001B0B8F">
        <w:rPr>
          <w:rFonts w:asciiTheme="minorEastAsia" w:hAnsiTheme="minorEastAsia" w:cs="PMingLiU" w:hint="eastAsia"/>
          <w:b/>
          <w:color w:val="000000"/>
          <w:sz w:val="28"/>
          <w:szCs w:val="28"/>
        </w:rPr>
        <w:t>三</w:t>
      </w:r>
      <w:proofErr w:type="gramEnd"/>
      <w:r w:rsidR="002D6D9B" w:rsidRPr="001B0B8F">
        <w:rPr>
          <w:rFonts w:asciiTheme="minorEastAsia" w:hAnsiTheme="minorEastAsia" w:cs="PMingLiU" w:hint="eastAsia"/>
          <w:b/>
          <w:color w:val="000000"/>
          <w:sz w:val="28"/>
          <w:szCs w:val="28"/>
        </w:rPr>
        <w:t>：虛報開支（專業操守）</w:t>
      </w:r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Calibri"/>
          <w:color w:val="000000"/>
          <w:sz w:val="24"/>
          <w:szCs w:val="24"/>
        </w:rPr>
      </w:pPr>
    </w:p>
    <w:p w:rsidR="00FE4953" w:rsidRPr="006D2DC1" w:rsidRDefault="00E90C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563C1"/>
          <w:u w:val="single"/>
        </w:rPr>
      </w:pPr>
      <w:r w:rsidRPr="006D2DC1">
        <w:rPr>
          <w:color w:val="000000"/>
        </w:rPr>
        <w:t>連結：</w:t>
      </w:r>
      <w:r w:rsidR="0056595C" w:rsidRPr="006D2DC1">
        <w:rPr>
          <w:color w:val="000000"/>
        </w:rPr>
        <w:t xml:space="preserve"> </w:t>
      </w:r>
      <w:hyperlink r:id="rId19" w:history="1">
        <w:r w:rsidR="00192002" w:rsidRPr="006D2DC1">
          <w:rPr>
            <w:rStyle w:val="af2"/>
          </w:rPr>
          <w:t>https://hkbedc.icac.hk/zh-hant/resources/case_studies/216?select1=1&amp;method=1&amp;keys=&amp;select2=26</w:t>
        </w:r>
      </w:hyperlink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Calibri"/>
          <w:color w:val="000000"/>
        </w:rPr>
      </w:pPr>
    </w:p>
    <w:p w:rsidR="00FE4953" w:rsidRPr="001B0B8F" w:rsidRDefault="005659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Calibri"/>
          <w:color w:val="000000"/>
          <w:sz w:val="24"/>
          <w:szCs w:val="24"/>
        </w:rPr>
      </w:pPr>
      <w:r w:rsidRPr="001B0B8F">
        <w:rPr>
          <w:rFonts w:asciiTheme="minorEastAsia" w:hAnsiTheme="minorEastAsia" w:cs="Calibri"/>
          <w:noProof/>
          <w:color w:val="000000"/>
          <w:sz w:val="24"/>
          <w:szCs w:val="24"/>
        </w:rPr>
        <w:drawing>
          <wp:inline distT="0" distB="0" distL="114300" distR="114300" wp14:anchorId="5194A044" wp14:editId="4DD5339C">
            <wp:extent cx="3338830" cy="1967230"/>
            <wp:effectExtent l="0" t="0" r="0" b="0"/>
            <wp:docPr id="15" name="image14.png" descr="CS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CS097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8830" cy="1967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Calibri"/>
          <w:color w:val="000000"/>
          <w:sz w:val="24"/>
          <w:szCs w:val="24"/>
        </w:rPr>
      </w:pPr>
    </w:p>
    <w:p w:rsidR="00FE4953" w:rsidRPr="001B0B8F" w:rsidRDefault="00031A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Calibri"/>
          <w:color w:val="000000"/>
          <w:sz w:val="24"/>
          <w:szCs w:val="24"/>
        </w:rPr>
      </w:pPr>
      <w:proofErr w:type="gramStart"/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浩</w:t>
      </w:r>
      <w:proofErr w:type="gramEnd"/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榮是一家上市公司的會計經理，公司各部門主管從外地參加區域會議回來後，</w:t>
      </w:r>
      <w:proofErr w:type="gramStart"/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均會向會計</w:t>
      </w:r>
      <w:proofErr w:type="gramEnd"/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部提交開支單據。各人的開支大致相若，唯一例外的是新任部門主管阿堅，他所申領的款項較其他人少六千元。會計部人員對此感到奇怪，因為公司每名出差</w:t>
      </w:r>
      <w:proofErr w:type="gramStart"/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人員均是使用</w:t>
      </w:r>
      <w:proofErr w:type="gramEnd"/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相同的交通工具及入住同一家酒店。</w:t>
      </w:r>
      <w:proofErr w:type="gramStart"/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浩</w:t>
      </w:r>
      <w:proofErr w:type="gramEnd"/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榮是公司的老臣子，他知道公司內誇大公幹費用的情況非常普遍。有些副總裁級人員更開玩笑說，對他們而言公幹費用形同一項額外的員工福利。當然，公司明文禁止虛報公幹費用，違例者將被降級或解僱，而</w:t>
      </w:r>
      <w:proofErr w:type="gramStart"/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浩</w:t>
      </w:r>
      <w:proofErr w:type="gramEnd"/>
      <w:r w:rsidRPr="001B0B8F">
        <w:rPr>
          <w:rFonts w:asciiTheme="minorEastAsia" w:hAnsiTheme="minorEastAsia" w:cs="PMingLiU" w:hint="eastAsia"/>
          <w:color w:val="000000"/>
          <w:sz w:val="24"/>
          <w:szCs w:val="24"/>
        </w:rPr>
        <w:t>榮的其中一項職責正是要切實執行有關政策。</w:t>
      </w:r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Calibri"/>
          <w:color w:val="000000"/>
          <w:sz w:val="24"/>
          <w:szCs w:val="24"/>
        </w:rPr>
      </w:pPr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Calibri"/>
          <w:color w:val="000000"/>
          <w:sz w:val="24"/>
          <w:szCs w:val="24"/>
        </w:rPr>
      </w:pPr>
    </w:p>
    <w:p w:rsidR="00FE4953" w:rsidRPr="001B0B8F" w:rsidRDefault="005659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Calibri"/>
          <w:color w:val="000000"/>
          <w:sz w:val="24"/>
          <w:szCs w:val="24"/>
        </w:rPr>
      </w:pPr>
      <w:r w:rsidRPr="001B0B8F">
        <w:rPr>
          <w:rFonts w:asciiTheme="minorEastAsia" w:hAnsiTheme="minorEastAsia"/>
        </w:rPr>
        <w:br w:type="page"/>
      </w:r>
      <w:r w:rsidR="005062C9" w:rsidRPr="001B0B8F">
        <w:rPr>
          <w:rFonts w:asciiTheme="minorEastAsia" w:hAnsiTheme="minorEastAsia" w:cs="PMingLiU" w:hint="eastAsia"/>
          <w:b/>
          <w:color w:val="000000"/>
          <w:sz w:val="24"/>
          <w:szCs w:val="24"/>
        </w:rPr>
        <w:lastRenderedPageBreak/>
        <w:t>討論問題 ：</w:t>
      </w:r>
    </w:p>
    <w:p w:rsidR="00FE4953" w:rsidRPr="006D2DC1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E4953" w:rsidRPr="006D2DC1" w:rsidRDefault="00203953" w:rsidP="00FF6FF3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 w:rsidRPr="006D2DC1">
        <w:rPr>
          <w:color w:val="000000"/>
          <w:sz w:val="24"/>
          <w:szCs w:val="24"/>
        </w:rPr>
        <w:t>浩</w:t>
      </w:r>
      <w:proofErr w:type="gramEnd"/>
      <w:r w:rsidRPr="006D2DC1">
        <w:rPr>
          <w:color w:val="000000"/>
          <w:sz w:val="24"/>
          <w:szCs w:val="24"/>
        </w:rPr>
        <w:t>榮是否面對道德兩難？</w:t>
      </w:r>
    </w:p>
    <w:p w:rsidR="00FE4953" w:rsidRPr="006D2DC1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F6FF3" w:rsidRPr="006D2DC1" w:rsidRDefault="00FF6FF3" w:rsidP="00FF6FF3">
      <w:pP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 w:rsidP="00FF6FF3"/>
    <w:p w:rsidR="00FF6FF3" w:rsidRPr="006D2DC1" w:rsidRDefault="00FF6FF3" w:rsidP="00FF6FF3">
      <w:pP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E4953" w:rsidRPr="006D2DC1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E4953" w:rsidRPr="006D2DC1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E4953" w:rsidRPr="006D2DC1" w:rsidRDefault="00192002" w:rsidP="00192002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 w:rsidRPr="006D2DC1">
        <w:rPr>
          <w:color w:val="000000"/>
          <w:sz w:val="24"/>
          <w:szCs w:val="24"/>
        </w:rPr>
        <w:t>浩</w:t>
      </w:r>
      <w:proofErr w:type="gramEnd"/>
      <w:r w:rsidRPr="006D2DC1">
        <w:rPr>
          <w:color w:val="000000"/>
          <w:sz w:val="24"/>
          <w:szCs w:val="24"/>
        </w:rPr>
        <w:t>榮</w:t>
      </w:r>
      <w:r w:rsidR="000E19F8" w:rsidRPr="006D2DC1">
        <w:rPr>
          <w:color w:val="000000"/>
          <w:sz w:val="24"/>
          <w:szCs w:val="24"/>
        </w:rPr>
        <w:t>作為專業會計師應採取甚麼行動？</w:t>
      </w:r>
      <w:r w:rsidR="009203D5" w:rsidRPr="006D2DC1">
        <w:rPr>
          <w:color w:val="000000"/>
          <w:sz w:val="24"/>
          <w:szCs w:val="24"/>
        </w:rPr>
        <w:t xml:space="preserve"> </w:t>
      </w:r>
    </w:p>
    <w:p w:rsidR="00FE4953" w:rsidRPr="006D2DC1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color w:val="000000"/>
          <w:sz w:val="24"/>
          <w:szCs w:val="24"/>
        </w:rPr>
      </w:pPr>
    </w:p>
    <w:p w:rsidR="00FF6FF3" w:rsidRPr="006D2DC1" w:rsidRDefault="00FF6FF3" w:rsidP="00FF6FF3">
      <w:pP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 w:rsidP="00FF6FF3"/>
    <w:p w:rsidR="00FF6FF3" w:rsidRPr="006D2DC1" w:rsidRDefault="00FF6FF3" w:rsidP="00FF6FF3">
      <w:pP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color w:val="000000"/>
          <w:sz w:val="24"/>
          <w:szCs w:val="24"/>
        </w:rPr>
      </w:pPr>
    </w:p>
    <w:p w:rsidR="00FE4953" w:rsidRPr="006D2DC1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color w:val="000000"/>
          <w:sz w:val="24"/>
          <w:szCs w:val="24"/>
        </w:rPr>
      </w:pPr>
    </w:p>
    <w:p w:rsidR="00FE4953" w:rsidRPr="006D2DC1" w:rsidRDefault="00B70166" w:rsidP="00FF6FF3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D2DC1">
        <w:rPr>
          <w:color w:val="000000"/>
          <w:sz w:val="24"/>
          <w:szCs w:val="24"/>
        </w:rPr>
        <w:t>他應否向所有員工發出通告重申有關政策？</w:t>
      </w:r>
    </w:p>
    <w:p w:rsidR="00FE4953" w:rsidRPr="006D2DC1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C9D821"/>
          <w:sz w:val="24"/>
          <w:szCs w:val="24"/>
        </w:rPr>
      </w:pPr>
    </w:p>
    <w:p w:rsidR="00FF6FF3" w:rsidRPr="006D2DC1" w:rsidRDefault="00FF6FF3" w:rsidP="00FF6FF3">
      <w:pP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 w:rsidP="00FF6FF3"/>
    <w:p w:rsidR="00FF6FF3" w:rsidRPr="006D2DC1" w:rsidRDefault="00FF6FF3" w:rsidP="00FF6FF3">
      <w:pP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6D2DC1" w:rsidRDefault="00FF6FF3" w:rsidP="00FF6FF3">
      <w:pPr>
        <w:ind w:left="480"/>
      </w:pPr>
    </w:p>
    <w:p w:rsidR="00FE4953" w:rsidRPr="006D2DC1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C9D821"/>
          <w:sz w:val="24"/>
          <w:szCs w:val="24"/>
        </w:rPr>
      </w:pPr>
    </w:p>
    <w:p w:rsidR="00FE4953" w:rsidRPr="001B0B8F" w:rsidRDefault="005659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Calibri"/>
          <w:color w:val="000000"/>
          <w:sz w:val="28"/>
          <w:szCs w:val="28"/>
        </w:rPr>
      </w:pPr>
      <w:r w:rsidRPr="001B0B8F">
        <w:rPr>
          <w:rFonts w:asciiTheme="minorEastAsia" w:hAnsiTheme="minorEastAsia"/>
        </w:rPr>
        <w:br w:type="page"/>
      </w:r>
      <w:r w:rsidR="000E5A87" w:rsidRPr="001B0B8F">
        <w:rPr>
          <w:rFonts w:asciiTheme="minorEastAsia" w:hAnsiTheme="minorEastAsia" w:cs="PMingLiU" w:hint="eastAsia"/>
          <w:b/>
          <w:color w:val="000000"/>
          <w:sz w:val="28"/>
          <w:szCs w:val="28"/>
        </w:rPr>
        <w:lastRenderedPageBreak/>
        <w:t>個案</w:t>
      </w:r>
      <w:r w:rsidR="00CE7B24" w:rsidRPr="001B0B8F">
        <w:rPr>
          <w:rFonts w:asciiTheme="minorEastAsia" w:hAnsiTheme="minorEastAsia" w:cs="PMingLiU" w:hint="eastAsia"/>
          <w:b/>
          <w:color w:val="000000"/>
          <w:sz w:val="28"/>
          <w:szCs w:val="28"/>
        </w:rPr>
        <w:t>四</w:t>
      </w:r>
      <w:r w:rsidR="000E5A87" w:rsidRPr="001B0B8F">
        <w:rPr>
          <w:rFonts w:asciiTheme="minorEastAsia" w:hAnsiTheme="minorEastAsia" w:cs="PMingLiU" w:hint="eastAsia"/>
          <w:b/>
          <w:color w:val="000000"/>
          <w:sz w:val="28"/>
          <w:szCs w:val="28"/>
        </w:rPr>
        <w:t>：攤分利潤（採購</w:t>
      </w:r>
      <w:r w:rsidR="000E5A87" w:rsidRPr="001B0B8F">
        <w:rPr>
          <w:rFonts w:asciiTheme="minorEastAsia" w:hAnsiTheme="minorEastAsia" w:cs="PMingLiU"/>
          <w:b/>
          <w:color w:val="000000"/>
          <w:sz w:val="28"/>
          <w:szCs w:val="28"/>
        </w:rPr>
        <w:t>）</w:t>
      </w:r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Calibri"/>
          <w:color w:val="000000"/>
          <w:sz w:val="24"/>
          <w:szCs w:val="24"/>
        </w:rPr>
      </w:pPr>
    </w:p>
    <w:p w:rsidR="00FE4953" w:rsidRPr="00C7040E" w:rsidRDefault="009017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563C1"/>
          <w:u w:val="single"/>
        </w:rPr>
      </w:pPr>
      <w:bookmarkStart w:id="3" w:name="_gjdgxs" w:colFirst="0" w:colLast="0"/>
      <w:bookmarkEnd w:id="3"/>
      <w:r w:rsidRPr="00C7040E">
        <w:rPr>
          <w:color w:val="000000"/>
        </w:rPr>
        <w:t>連結：</w:t>
      </w:r>
      <w:hyperlink r:id="rId21" w:history="1">
        <w:r w:rsidR="00C64158" w:rsidRPr="00C7040E">
          <w:rPr>
            <w:rStyle w:val="af2"/>
          </w:rPr>
          <w:t>https://hkbedc.icac.hk/zh-hant/resources/case_studies/220?select1=17&amp;method=1&amp;keys=&amp;select2=26</w:t>
        </w:r>
      </w:hyperlink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Calibri"/>
          <w:color w:val="000000"/>
        </w:rPr>
      </w:pPr>
    </w:p>
    <w:p w:rsidR="00FE4953" w:rsidRPr="001B0B8F" w:rsidRDefault="005659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Calibri"/>
          <w:color w:val="000000"/>
          <w:sz w:val="24"/>
          <w:szCs w:val="24"/>
        </w:rPr>
      </w:pPr>
      <w:r w:rsidRPr="001B0B8F">
        <w:rPr>
          <w:rFonts w:asciiTheme="minorEastAsia" w:hAnsiTheme="minorEastAsia" w:cs="Calibri"/>
          <w:noProof/>
          <w:color w:val="000000"/>
          <w:sz w:val="24"/>
          <w:szCs w:val="24"/>
        </w:rPr>
        <w:drawing>
          <wp:inline distT="0" distB="0" distL="114300" distR="114300" wp14:anchorId="0729B886" wp14:editId="66989FC7">
            <wp:extent cx="3556635" cy="2095500"/>
            <wp:effectExtent l="0" t="0" r="0" b="0"/>
            <wp:docPr id="16" name="image15.png" descr="CS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CS104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4953" w:rsidRPr="001B0B8F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Calibri"/>
          <w:color w:val="000000"/>
          <w:sz w:val="24"/>
          <w:szCs w:val="24"/>
        </w:rPr>
      </w:pPr>
    </w:p>
    <w:p w:rsidR="00FE4953" w:rsidRPr="00C7040E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E4953" w:rsidRPr="00DB5022" w:rsidRDefault="0055544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PMingLiU"/>
          <w:color w:val="000000"/>
          <w:sz w:val="24"/>
          <w:szCs w:val="24"/>
        </w:rPr>
      </w:pPr>
      <w:r w:rsidRPr="00DB5022">
        <w:rPr>
          <w:rFonts w:eastAsia="PMingLiU"/>
          <w:color w:val="000000"/>
          <w:sz w:val="24"/>
          <w:szCs w:val="24"/>
        </w:rPr>
        <w:t>高菲於一間鐘錶製造公司任職採購主任，負責與配件供應商接洽。某日，供應商</w:t>
      </w:r>
      <w:proofErr w:type="gramStart"/>
      <w:r w:rsidRPr="00DB5022">
        <w:rPr>
          <w:rFonts w:eastAsia="PMingLiU"/>
          <w:color w:val="000000"/>
          <w:sz w:val="24"/>
          <w:szCs w:val="24"/>
        </w:rPr>
        <w:t>世</w:t>
      </w:r>
      <w:proofErr w:type="gramEnd"/>
      <w:r w:rsidRPr="00DB5022">
        <w:rPr>
          <w:rFonts w:eastAsia="PMingLiU"/>
          <w:color w:val="000000"/>
          <w:sz w:val="24"/>
          <w:szCs w:val="24"/>
        </w:rPr>
        <w:t>文邀約</w:t>
      </w:r>
      <w:proofErr w:type="gramStart"/>
      <w:r w:rsidRPr="00DB5022">
        <w:rPr>
          <w:rFonts w:eastAsia="PMingLiU"/>
          <w:color w:val="000000"/>
          <w:sz w:val="24"/>
          <w:szCs w:val="24"/>
        </w:rPr>
        <w:t>高菲午膳</w:t>
      </w:r>
      <w:proofErr w:type="gramEnd"/>
      <w:r w:rsidRPr="00DB5022">
        <w:rPr>
          <w:rFonts w:eastAsia="PMingLiU"/>
          <w:color w:val="000000"/>
          <w:sz w:val="24"/>
          <w:szCs w:val="24"/>
        </w:rPr>
        <w:t>商談生意。</w:t>
      </w:r>
      <w:proofErr w:type="gramStart"/>
      <w:r w:rsidRPr="00DB5022">
        <w:rPr>
          <w:rFonts w:eastAsia="PMingLiU"/>
          <w:color w:val="000000"/>
          <w:sz w:val="24"/>
          <w:szCs w:val="24"/>
        </w:rPr>
        <w:t>世</w:t>
      </w:r>
      <w:proofErr w:type="gramEnd"/>
      <w:r w:rsidRPr="00DB5022">
        <w:rPr>
          <w:rFonts w:eastAsia="PMingLiU"/>
          <w:color w:val="000000"/>
          <w:sz w:val="24"/>
          <w:szCs w:val="24"/>
        </w:rPr>
        <w:t>文提議如果高菲推薦他的公司繼續成為高菲所屬公司的供應商，他會把其公司所供應的配件價格提高</w:t>
      </w:r>
      <w:r w:rsidRPr="00DB5022">
        <w:rPr>
          <w:rFonts w:eastAsia="PMingLiU"/>
          <w:color w:val="000000"/>
          <w:sz w:val="24"/>
          <w:szCs w:val="24"/>
        </w:rPr>
        <w:t xml:space="preserve"> 4%</w:t>
      </w:r>
      <w:r w:rsidRPr="00DB5022">
        <w:rPr>
          <w:rFonts w:eastAsia="PMingLiU"/>
          <w:color w:val="000000"/>
          <w:sz w:val="24"/>
          <w:szCs w:val="24"/>
        </w:rPr>
        <w:t>，待交易完成後，他倆便會將利潤平分，各取</w:t>
      </w:r>
      <w:r w:rsidRPr="00DB5022">
        <w:rPr>
          <w:rFonts w:eastAsia="PMingLiU"/>
          <w:color w:val="000000"/>
          <w:sz w:val="24"/>
          <w:szCs w:val="24"/>
        </w:rPr>
        <w:t xml:space="preserve"> 2%</w:t>
      </w:r>
      <w:r w:rsidRPr="00DB5022">
        <w:rPr>
          <w:rFonts w:ascii="PMingLiU" w:eastAsia="PMingLiU" w:hAnsi="PMingLiU"/>
          <w:color w:val="000000"/>
          <w:sz w:val="24"/>
          <w:szCs w:val="24"/>
        </w:rPr>
        <w:t>袋袋</w:t>
      </w:r>
      <w:r w:rsidRPr="00DB5022">
        <w:rPr>
          <w:rFonts w:eastAsia="PMingLiU"/>
          <w:color w:val="000000"/>
          <w:sz w:val="24"/>
          <w:szCs w:val="24"/>
        </w:rPr>
        <w:t>平安。</w:t>
      </w:r>
    </w:p>
    <w:p w:rsidR="00FE4953" w:rsidRPr="00DB5022" w:rsidRDefault="005659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PMingLiU"/>
          <w:color w:val="000000"/>
          <w:sz w:val="24"/>
          <w:szCs w:val="24"/>
        </w:rPr>
      </w:pPr>
      <w:r w:rsidRPr="00DB5022">
        <w:rPr>
          <w:rFonts w:eastAsia="PMingLiU"/>
          <w:color w:val="000000"/>
          <w:sz w:val="24"/>
          <w:szCs w:val="24"/>
        </w:rPr>
        <w:t> </w:t>
      </w:r>
    </w:p>
    <w:p w:rsidR="00FE4953" w:rsidRPr="00DB5022" w:rsidRDefault="00CE01A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PMingLiU"/>
          <w:color w:val="000000"/>
          <w:sz w:val="24"/>
          <w:szCs w:val="24"/>
        </w:rPr>
      </w:pPr>
      <w:proofErr w:type="gramStart"/>
      <w:r w:rsidRPr="00DB5022">
        <w:rPr>
          <w:rFonts w:eastAsia="PMingLiU"/>
          <w:color w:val="000000"/>
          <w:sz w:val="24"/>
          <w:szCs w:val="24"/>
        </w:rPr>
        <w:t>高菲聽後</w:t>
      </w:r>
      <w:proofErr w:type="gramEnd"/>
      <w:r w:rsidRPr="00DB5022">
        <w:rPr>
          <w:rFonts w:eastAsia="PMingLiU"/>
          <w:color w:val="000000"/>
          <w:sz w:val="24"/>
          <w:szCs w:val="24"/>
        </w:rPr>
        <w:t>不禁有點錯</w:t>
      </w:r>
      <w:proofErr w:type="gramStart"/>
      <w:r w:rsidRPr="00DB5022">
        <w:rPr>
          <w:rFonts w:eastAsia="PMingLiU"/>
          <w:color w:val="000000"/>
          <w:sz w:val="24"/>
          <w:szCs w:val="24"/>
        </w:rPr>
        <w:t>愕</w:t>
      </w:r>
      <w:proofErr w:type="gramEnd"/>
      <w:r w:rsidRPr="00DB5022">
        <w:rPr>
          <w:rFonts w:eastAsia="PMingLiU"/>
          <w:color w:val="000000"/>
          <w:sz w:val="24"/>
          <w:szCs w:val="24"/>
        </w:rPr>
        <w:t>。然而，即使</w:t>
      </w:r>
      <w:proofErr w:type="gramStart"/>
      <w:r w:rsidRPr="00DB5022">
        <w:rPr>
          <w:rFonts w:eastAsia="PMingLiU"/>
          <w:color w:val="000000"/>
          <w:sz w:val="24"/>
          <w:szCs w:val="24"/>
        </w:rPr>
        <w:t>世</w:t>
      </w:r>
      <w:proofErr w:type="gramEnd"/>
      <w:r w:rsidRPr="00DB5022">
        <w:rPr>
          <w:rFonts w:eastAsia="PMingLiU"/>
          <w:color w:val="000000"/>
          <w:sz w:val="24"/>
          <w:szCs w:val="24"/>
        </w:rPr>
        <w:t>文抬高報價，他的價錢仍是眾多供應商中最低的，當然，他公司的產品質素不屬於行內最高，亦達到基本要求。高菲心想，自己剛購置物業並繳付了大筆首期，該筆回</w:t>
      </w:r>
      <w:proofErr w:type="gramStart"/>
      <w:r w:rsidRPr="00DB5022">
        <w:rPr>
          <w:rFonts w:eastAsia="PMingLiU"/>
          <w:color w:val="000000"/>
          <w:sz w:val="24"/>
          <w:szCs w:val="24"/>
        </w:rPr>
        <w:t>佣</w:t>
      </w:r>
      <w:proofErr w:type="gramEnd"/>
      <w:r w:rsidRPr="00DB5022">
        <w:rPr>
          <w:rFonts w:eastAsia="PMingLiU"/>
          <w:color w:val="000000"/>
          <w:sz w:val="24"/>
          <w:szCs w:val="24"/>
        </w:rPr>
        <w:t>作為額外收入其實也來得合時，況且對公司而言，這尚算一宗不俗的交易。</w:t>
      </w:r>
    </w:p>
    <w:p w:rsidR="00FE4953" w:rsidRPr="00C7040E" w:rsidRDefault="005659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7040E">
        <w:rPr>
          <w:color w:val="000000"/>
          <w:sz w:val="24"/>
          <w:szCs w:val="24"/>
        </w:rPr>
        <w:t> </w:t>
      </w:r>
    </w:p>
    <w:p w:rsidR="00FE4953" w:rsidRPr="00C7040E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E4953" w:rsidRPr="001B0B8F" w:rsidRDefault="005659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Calibri"/>
          <w:color w:val="000000"/>
          <w:sz w:val="24"/>
          <w:szCs w:val="24"/>
        </w:rPr>
      </w:pPr>
      <w:r w:rsidRPr="001B0B8F">
        <w:rPr>
          <w:rFonts w:asciiTheme="minorEastAsia" w:hAnsiTheme="minorEastAsia"/>
        </w:rPr>
        <w:br w:type="page"/>
      </w:r>
      <w:r w:rsidR="006C2BFE" w:rsidRPr="001B0B8F">
        <w:rPr>
          <w:rFonts w:asciiTheme="minorEastAsia" w:hAnsiTheme="minorEastAsia" w:cs="PMingLiU" w:hint="eastAsia"/>
          <w:b/>
          <w:color w:val="000000"/>
          <w:sz w:val="24"/>
          <w:szCs w:val="24"/>
        </w:rPr>
        <w:lastRenderedPageBreak/>
        <w:t>討論問題 ：</w:t>
      </w:r>
    </w:p>
    <w:p w:rsidR="00FE4953" w:rsidRPr="00FB2355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E4953" w:rsidRPr="00FB2355" w:rsidRDefault="009509A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B2355">
        <w:rPr>
          <w:color w:val="000000"/>
          <w:sz w:val="24"/>
          <w:szCs w:val="24"/>
        </w:rPr>
        <w:t>高菲是否面對道德兩難？</w:t>
      </w:r>
    </w:p>
    <w:p w:rsidR="00FE4953" w:rsidRPr="00FB2355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F6FF3" w:rsidRPr="00FB2355" w:rsidRDefault="00FF6FF3" w:rsidP="00FF6FF3">
      <w:pPr>
        <w:ind w:left="480"/>
      </w:pPr>
    </w:p>
    <w:p w:rsidR="00FF6FF3" w:rsidRPr="00FB2355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FB2355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FB2355" w:rsidRDefault="00FF6FF3" w:rsidP="00FF6FF3"/>
    <w:p w:rsidR="00FF6FF3" w:rsidRPr="00FB2355" w:rsidRDefault="00FF6FF3" w:rsidP="00FF6FF3">
      <w:pPr>
        <w:ind w:left="480"/>
      </w:pPr>
    </w:p>
    <w:p w:rsidR="00FF6FF3" w:rsidRPr="00FB2355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FB2355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FB2355" w:rsidRDefault="00FF6FF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E4953" w:rsidRPr="00FB2355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E4953" w:rsidRPr="00FB2355" w:rsidRDefault="00DD052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B2355">
        <w:rPr>
          <w:color w:val="000000"/>
          <w:sz w:val="24"/>
          <w:szCs w:val="24"/>
        </w:rPr>
        <w:t>高菲會否因接納</w:t>
      </w:r>
      <w:proofErr w:type="gramStart"/>
      <w:r w:rsidRPr="00FB2355">
        <w:rPr>
          <w:color w:val="000000"/>
          <w:sz w:val="24"/>
          <w:szCs w:val="24"/>
        </w:rPr>
        <w:t>世</w:t>
      </w:r>
      <w:proofErr w:type="gramEnd"/>
      <w:r w:rsidRPr="00FB2355">
        <w:rPr>
          <w:color w:val="000000"/>
          <w:sz w:val="24"/>
          <w:szCs w:val="24"/>
        </w:rPr>
        <w:t>文的建議而觸犯法例？</w:t>
      </w:r>
    </w:p>
    <w:p w:rsidR="00FE4953" w:rsidRPr="00FB2355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color w:val="000000"/>
          <w:sz w:val="24"/>
          <w:szCs w:val="24"/>
        </w:rPr>
      </w:pPr>
    </w:p>
    <w:p w:rsidR="00FF6FF3" w:rsidRPr="00FB2355" w:rsidRDefault="00FF6FF3" w:rsidP="00FF6FF3">
      <w:pPr>
        <w:ind w:left="480"/>
      </w:pPr>
    </w:p>
    <w:p w:rsidR="00FF6FF3" w:rsidRPr="00FB2355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FB2355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FB2355" w:rsidRDefault="00FF6FF3" w:rsidP="00FF6FF3"/>
    <w:p w:rsidR="00FF6FF3" w:rsidRPr="00FB2355" w:rsidRDefault="00FF6FF3" w:rsidP="00FF6FF3">
      <w:pPr>
        <w:ind w:left="480"/>
      </w:pPr>
    </w:p>
    <w:p w:rsidR="00FF6FF3" w:rsidRPr="00FB2355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FB2355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E4953" w:rsidRPr="00FB2355" w:rsidRDefault="00FE4953" w:rsidP="00010FCD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color w:val="0070C0"/>
          <w:sz w:val="24"/>
          <w:szCs w:val="24"/>
        </w:rPr>
      </w:pPr>
    </w:p>
    <w:p w:rsidR="00FE4953" w:rsidRPr="00FB2355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E4953" w:rsidRPr="00FB2355" w:rsidRDefault="0038756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B2355">
        <w:rPr>
          <w:color w:val="000000"/>
          <w:sz w:val="24"/>
          <w:szCs w:val="24"/>
        </w:rPr>
        <w:t>她</w:t>
      </w:r>
      <w:r w:rsidR="00A5729C" w:rsidRPr="00FB2355">
        <w:rPr>
          <w:color w:val="000000"/>
          <w:sz w:val="24"/>
          <w:szCs w:val="24"/>
        </w:rPr>
        <w:t>在作出決定時應考慮</w:t>
      </w:r>
      <w:r w:rsidR="00A8373F">
        <w:rPr>
          <w:rFonts w:hint="eastAsia"/>
          <w:color w:val="000000"/>
          <w:sz w:val="24"/>
          <w:szCs w:val="24"/>
          <w:lang w:eastAsia="zh-HK"/>
        </w:rPr>
        <w:t>甚</w:t>
      </w:r>
      <w:bookmarkStart w:id="4" w:name="_GoBack"/>
      <w:bookmarkEnd w:id="4"/>
      <w:r w:rsidR="00A5729C" w:rsidRPr="00FB2355">
        <w:rPr>
          <w:color w:val="000000"/>
          <w:sz w:val="24"/>
          <w:szCs w:val="24"/>
        </w:rPr>
        <w:t>麼因素？</w:t>
      </w:r>
    </w:p>
    <w:p w:rsidR="00FE4953" w:rsidRPr="00FB2355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F6FF3" w:rsidRPr="00FB2355" w:rsidRDefault="00FF6FF3" w:rsidP="00FF6FF3">
      <w:pPr>
        <w:ind w:left="480"/>
      </w:pPr>
    </w:p>
    <w:p w:rsidR="00FF6FF3" w:rsidRPr="00FB2355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FB2355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FB2355" w:rsidRDefault="00FF6FF3" w:rsidP="00FF6FF3"/>
    <w:p w:rsidR="00FF6FF3" w:rsidRPr="00FB2355" w:rsidRDefault="00FF6FF3" w:rsidP="00FF6FF3">
      <w:pPr>
        <w:ind w:left="480"/>
      </w:pPr>
    </w:p>
    <w:p w:rsidR="00FF6FF3" w:rsidRPr="00FB2355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FB2355" w:rsidRDefault="00FF6FF3" w:rsidP="00FF6FF3">
      <w:pPr>
        <w:pBdr>
          <w:top w:val="single" w:sz="12" w:space="1" w:color="auto"/>
          <w:bottom w:val="single" w:sz="12" w:space="1" w:color="auto"/>
        </w:pBdr>
        <w:ind w:left="480"/>
      </w:pPr>
    </w:p>
    <w:p w:rsidR="00FF6FF3" w:rsidRPr="00FB2355" w:rsidRDefault="00FF6FF3" w:rsidP="00FF6FF3">
      <w:pPr>
        <w:ind w:left="480"/>
      </w:pPr>
    </w:p>
    <w:p w:rsidR="00FE4953" w:rsidRPr="00FB2355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E4953" w:rsidRPr="00FB2355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E4953" w:rsidRPr="00FB2355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E4953" w:rsidRPr="00FB2355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E4953" w:rsidRPr="00FB2355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87424" w:rsidRDefault="007874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787424" w:rsidSect="002A2F50">
          <w:headerReference w:type="default" r:id="rId23"/>
          <w:footerReference w:type="even" r:id="rId24"/>
          <w:footerReference w:type="default" r:id="rId25"/>
          <w:pgSz w:w="11906" w:h="16838" w:code="9"/>
          <w:pgMar w:top="1440" w:right="1440" w:bottom="1440" w:left="1440" w:header="851" w:footer="567" w:gutter="0"/>
          <w:pgNumType w:start="1"/>
          <w:cols w:space="720"/>
          <w:docGrid w:linePitch="272"/>
        </w:sectPr>
      </w:pPr>
    </w:p>
    <w:p w:rsidR="00787424" w:rsidRPr="00787424" w:rsidRDefault="00787424" w:rsidP="00787424">
      <w:pPr>
        <w:widowControl w:val="0"/>
        <w:rPr>
          <w:rFonts w:eastAsia="Microsoft JhengHei"/>
          <w:b/>
          <w:color w:val="000000"/>
          <w:kern w:val="36"/>
          <w:sz w:val="24"/>
          <w:szCs w:val="24"/>
        </w:rPr>
      </w:pPr>
      <w:r w:rsidRPr="00787424">
        <w:rPr>
          <w:rFonts w:eastAsia="Microsoft JhengHei"/>
          <w:b/>
          <w:noProof/>
          <w:color w:val="000000"/>
          <w:kern w:val="36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-685165</wp:posOffset>
                </wp:positionV>
                <wp:extent cx="1607820" cy="4191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132" w:rsidRPr="003C1C30" w:rsidRDefault="00E46132" w:rsidP="00787424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1C3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HK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41" type="#_x0000_t202" style="position:absolute;margin-left:293.4pt;margin-top:-53.95pt;width:126.6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" stroked="f">
                <v:textbox>
                  <w:txbxContent>
                    <w:p w:rsidR="00E46132" w:rsidRPr="003C1C30" w:rsidRDefault="00E46132" w:rsidP="00787424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3C1C30">
                        <w:rPr>
                          <w:rFonts w:hint="eastAsia"/>
                          <w:b/>
                          <w:sz w:val="28"/>
                          <w:szCs w:val="28"/>
                          <w:lang w:eastAsia="zh-HK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787424">
        <w:rPr>
          <w:rFonts w:eastAsia="PMingLiU" w:hint="eastAsia"/>
          <w:b/>
          <w:kern w:val="2"/>
          <w:sz w:val="24"/>
          <w:szCs w:val="24"/>
          <w:lang w:eastAsia="zh-HK"/>
        </w:rPr>
        <w:t>活動一：</w:t>
      </w:r>
      <w:r w:rsidR="00C225B0" w:rsidRPr="00787424">
        <w:rPr>
          <w:rFonts w:eastAsia="PMingLiU" w:hint="eastAsia"/>
          <w:b/>
          <w:kern w:val="2"/>
          <w:sz w:val="24"/>
          <w:szCs w:val="24"/>
          <w:lang w:eastAsia="zh-HK"/>
        </w:rPr>
        <w:t>課前預習</w:t>
      </w:r>
      <w:r w:rsidR="00C225B0">
        <w:rPr>
          <w:rFonts w:eastAsia="PMingLiU" w:hint="eastAsia"/>
          <w:b/>
          <w:kern w:val="2"/>
          <w:sz w:val="24"/>
          <w:szCs w:val="24"/>
          <w:lang w:eastAsia="zh-HK"/>
        </w:rPr>
        <w:t>─</w:t>
      </w:r>
      <w:r w:rsidRPr="00787424">
        <w:rPr>
          <w:rFonts w:eastAsia="PMingLiU" w:hint="eastAsia"/>
          <w:b/>
          <w:kern w:val="2"/>
          <w:sz w:val="24"/>
          <w:szCs w:val="24"/>
          <w:lang w:eastAsia="zh-HK"/>
        </w:rPr>
        <w:t>售賣過期食品</w:t>
      </w:r>
      <w:r w:rsidRPr="00787424">
        <w:rPr>
          <w:rFonts w:eastAsia="PMingLiU" w:hint="eastAsia"/>
          <w:b/>
          <w:kern w:val="2"/>
          <w:sz w:val="24"/>
          <w:szCs w:val="24"/>
        </w:rPr>
        <w:t xml:space="preserve"> </w:t>
      </w:r>
      <w:r w:rsidR="00C225B0">
        <w:rPr>
          <w:rFonts w:eastAsia="PMingLiU" w:hint="eastAsia"/>
          <w:b/>
          <w:kern w:val="2"/>
          <w:sz w:val="24"/>
          <w:szCs w:val="24"/>
        </w:rPr>
        <w:t xml:space="preserve">　（</w:t>
      </w:r>
      <w:r w:rsidRPr="00787424">
        <w:rPr>
          <w:rFonts w:eastAsia="PMingLiU" w:hint="eastAsia"/>
          <w:b/>
          <w:kern w:val="2"/>
          <w:sz w:val="24"/>
          <w:szCs w:val="24"/>
          <w:lang w:eastAsia="zh-HK"/>
        </w:rPr>
        <w:t>閱讀文章</w:t>
      </w:r>
      <w:r w:rsidR="00C225B0">
        <w:rPr>
          <w:rFonts w:eastAsia="PMingLiU" w:hint="eastAsia"/>
          <w:b/>
          <w:kern w:val="2"/>
          <w:sz w:val="24"/>
          <w:szCs w:val="24"/>
        </w:rPr>
        <w:t>）</w:t>
      </w:r>
    </w:p>
    <w:p w:rsidR="00787424" w:rsidRPr="00787424" w:rsidRDefault="00787424" w:rsidP="00787424">
      <w:pPr>
        <w:widowControl w:val="0"/>
        <w:jc w:val="center"/>
        <w:rPr>
          <w:rFonts w:eastAsia="Microsoft JhengHei"/>
          <w:b/>
          <w:color w:val="000000"/>
          <w:kern w:val="36"/>
          <w:sz w:val="44"/>
          <w:szCs w:val="44"/>
        </w:rPr>
      </w:pPr>
      <w:r w:rsidRPr="00787424">
        <w:rPr>
          <w:rFonts w:eastAsia="Microsoft JhengHei"/>
          <w:b/>
          <w:color w:val="000000"/>
          <w:kern w:val="36"/>
          <w:sz w:val="44"/>
          <w:szCs w:val="44"/>
        </w:rPr>
        <w:t>「重新上架：我們相信過期食品的價值」</w:t>
      </w:r>
    </w:p>
    <w:p w:rsidR="00787424" w:rsidRPr="00787424" w:rsidRDefault="00A8373F" w:rsidP="00787424">
      <w:pPr>
        <w:widowControl w:val="0"/>
        <w:jc w:val="center"/>
        <w:rPr>
          <w:rFonts w:eastAsia="PMingLiU"/>
          <w:kern w:val="2"/>
        </w:rPr>
      </w:pPr>
      <w:hyperlink r:id="rId26" w:history="1">
        <w:r w:rsidR="00787424" w:rsidRPr="00787424">
          <w:rPr>
            <w:rFonts w:eastAsia="PMingLiU"/>
            <w:color w:val="0563C1"/>
            <w:u w:val="single"/>
          </w:rPr>
          <w:t>https://www.dbs.com/livemore/hk-zh/inspirations/greenprice-dbsf2020grantee.html</w:t>
        </w:r>
      </w:hyperlink>
      <w:r w:rsidR="00787424" w:rsidRPr="00787424">
        <w:rPr>
          <w:rFonts w:eastAsia="PMingLiU"/>
          <w:kern w:val="2"/>
        </w:rPr>
        <w:t xml:space="preserve"> </w:t>
      </w:r>
    </w:p>
    <w:p w:rsidR="00787424" w:rsidRPr="00787424" w:rsidRDefault="00787424" w:rsidP="00787424">
      <w:pPr>
        <w:widowControl w:val="0"/>
        <w:jc w:val="center"/>
        <w:rPr>
          <w:rFonts w:eastAsia="PMingLiU"/>
          <w:kern w:val="2"/>
        </w:rPr>
      </w:pPr>
    </w:p>
    <w:p w:rsidR="00787424" w:rsidRPr="00787424" w:rsidRDefault="00787424" w:rsidP="00787424">
      <w:pPr>
        <w:widowControl w:val="0"/>
        <w:overflowPunct w:val="0"/>
        <w:adjustRightInd w:val="0"/>
        <w:snapToGrid w:val="0"/>
        <w:jc w:val="both"/>
        <w:rPr>
          <w:rFonts w:eastAsia="Microsoft JhengHei"/>
          <w:kern w:val="2"/>
          <w:sz w:val="26"/>
          <w:szCs w:val="26"/>
        </w:rPr>
        <w:sectPr w:rsidR="00787424" w:rsidRPr="00787424" w:rsidSect="00E46132">
          <w:headerReference w:type="default" r:id="rId27"/>
          <w:footerReference w:type="default" r:id="rId28"/>
          <w:pgSz w:w="11906" w:h="16838"/>
          <w:pgMar w:top="1440" w:right="1800" w:bottom="1440" w:left="1800" w:header="851" w:footer="567" w:gutter="0"/>
          <w:pgNumType w:start="1"/>
          <w:cols w:space="425"/>
          <w:docGrid w:type="lines" w:linePitch="360"/>
        </w:sectPr>
      </w:pPr>
    </w:p>
    <w:p w:rsidR="00787424" w:rsidRPr="00787424" w:rsidRDefault="00787424" w:rsidP="00787424">
      <w:pPr>
        <w:widowControl w:val="0"/>
        <w:overflowPunct w:val="0"/>
        <w:adjustRightInd w:val="0"/>
        <w:snapToGrid w:val="0"/>
        <w:jc w:val="both"/>
        <w:rPr>
          <w:rFonts w:eastAsia="Microsoft JhengHei"/>
          <w:kern w:val="2"/>
          <w:sz w:val="26"/>
          <w:szCs w:val="26"/>
        </w:rPr>
      </w:pPr>
      <w:r w:rsidRPr="00787424">
        <w:rPr>
          <w:rFonts w:eastAsia="Microsoft JhengHei"/>
          <w:kern w:val="2"/>
          <w:sz w:val="26"/>
          <w:szCs w:val="26"/>
        </w:rPr>
        <w:t>每次大掃除，便要處理一堆已過「此日期前最佳」的食物，最後它們大多被掉進垃圾桶。然而，這</w:t>
      </w:r>
      <w:proofErr w:type="gramStart"/>
      <w:r w:rsidRPr="00787424">
        <w:rPr>
          <w:rFonts w:eastAsia="Microsoft JhengHei"/>
          <w:kern w:val="2"/>
          <w:sz w:val="26"/>
          <w:szCs w:val="26"/>
        </w:rPr>
        <w:t>種月復月</w:t>
      </w:r>
      <w:proofErr w:type="gramEnd"/>
      <w:r w:rsidRPr="00787424">
        <w:rPr>
          <w:rFonts w:eastAsia="Microsoft JhengHei"/>
          <w:kern w:val="2"/>
          <w:sz w:val="26"/>
          <w:szCs w:val="26"/>
        </w:rPr>
        <w:t>的「斷</w:t>
      </w:r>
      <w:proofErr w:type="gramStart"/>
      <w:r w:rsidRPr="00787424">
        <w:rPr>
          <w:rFonts w:eastAsia="Microsoft JhengHei"/>
          <w:kern w:val="2"/>
          <w:sz w:val="26"/>
          <w:szCs w:val="26"/>
        </w:rPr>
        <w:t>捨</w:t>
      </w:r>
      <w:proofErr w:type="gramEnd"/>
      <w:r w:rsidRPr="00787424">
        <w:rPr>
          <w:rFonts w:eastAsia="Microsoft JhengHei"/>
          <w:kern w:val="2"/>
          <w:sz w:val="26"/>
          <w:szCs w:val="26"/>
        </w:rPr>
        <w:t>離」，對</w:t>
      </w:r>
      <w:proofErr w:type="gramStart"/>
      <w:r w:rsidRPr="00787424">
        <w:rPr>
          <w:rFonts w:eastAsia="Microsoft JhengHei"/>
          <w:kern w:val="2"/>
          <w:sz w:val="26"/>
          <w:szCs w:val="26"/>
        </w:rPr>
        <w:t>香港社企超市</w:t>
      </w:r>
      <w:proofErr w:type="spellStart"/>
      <w:proofErr w:type="gramEnd"/>
      <w:r w:rsidRPr="00787424">
        <w:rPr>
          <w:rFonts w:eastAsia="Microsoft JhengHei"/>
          <w:kern w:val="2"/>
          <w:sz w:val="26"/>
          <w:szCs w:val="26"/>
        </w:rPr>
        <w:t>GreenPrice</w:t>
      </w:r>
      <w:proofErr w:type="spellEnd"/>
      <w:r w:rsidRPr="00787424">
        <w:rPr>
          <w:rFonts w:eastAsia="Microsoft JhengHei"/>
          <w:kern w:val="2"/>
          <w:sz w:val="26"/>
          <w:szCs w:val="26"/>
        </w:rPr>
        <w:t>來說，卻非必然。因為他們貨架上所賣的，正正是包括我們認為應被丟棄，已過「此日期前最佳」的食品。</w:t>
      </w:r>
    </w:p>
    <w:p w:rsidR="00787424" w:rsidRPr="00787424" w:rsidRDefault="00787424" w:rsidP="00787424">
      <w:pPr>
        <w:widowControl w:val="0"/>
        <w:overflowPunct w:val="0"/>
        <w:adjustRightInd w:val="0"/>
        <w:snapToGrid w:val="0"/>
        <w:jc w:val="both"/>
        <w:rPr>
          <w:rFonts w:eastAsia="Microsoft JhengHei"/>
          <w:kern w:val="2"/>
          <w:sz w:val="26"/>
          <w:szCs w:val="26"/>
        </w:rPr>
      </w:pPr>
    </w:p>
    <w:p w:rsidR="00787424" w:rsidRPr="00787424" w:rsidRDefault="00787424" w:rsidP="00787424">
      <w:pPr>
        <w:widowControl w:val="0"/>
        <w:overflowPunct w:val="0"/>
        <w:adjustRightInd w:val="0"/>
        <w:snapToGrid w:val="0"/>
        <w:jc w:val="both"/>
        <w:rPr>
          <w:rFonts w:eastAsia="Microsoft JhengHei"/>
          <w:kern w:val="2"/>
          <w:sz w:val="26"/>
          <w:szCs w:val="26"/>
        </w:rPr>
      </w:pPr>
      <w:r w:rsidRPr="00787424">
        <w:rPr>
          <w:rFonts w:eastAsia="Microsoft JhengHei"/>
          <w:kern w:val="2"/>
          <w:sz w:val="26"/>
          <w:szCs w:val="26"/>
        </w:rPr>
        <w:t>減少浪費和實踐可持續生活，是</w:t>
      </w:r>
      <w:proofErr w:type="spellStart"/>
      <w:r w:rsidRPr="00787424">
        <w:rPr>
          <w:rFonts w:eastAsia="Microsoft JhengHei"/>
          <w:kern w:val="2"/>
          <w:sz w:val="26"/>
          <w:szCs w:val="26"/>
        </w:rPr>
        <w:t>GreenPrice</w:t>
      </w:r>
      <w:proofErr w:type="spellEnd"/>
      <w:r w:rsidRPr="00787424">
        <w:rPr>
          <w:rFonts w:eastAsia="Microsoft JhengHei"/>
          <w:kern w:val="2"/>
          <w:sz w:val="26"/>
          <w:szCs w:val="26"/>
        </w:rPr>
        <w:t>化腐朽為神奇的宗旨。</w:t>
      </w:r>
      <w:proofErr w:type="spellStart"/>
      <w:r w:rsidRPr="00787424">
        <w:rPr>
          <w:rFonts w:eastAsia="Microsoft JhengHei"/>
          <w:kern w:val="2"/>
          <w:sz w:val="26"/>
          <w:szCs w:val="26"/>
        </w:rPr>
        <w:t>GreenPrice</w:t>
      </w:r>
      <w:proofErr w:type="spellEnd"/>
      <w:r w:rsidRPr="00787424">
        <w:rPr>
          <w:rFonts w:eastAsia="Microsoft JhengHei"/>
          <w:kern w:val="2"/>
          <w:sz w:val="26"/>
          <w:szCs w:val="26"/>
        </w:rPr>
        <w:t>是香港首間結合環保和實惠於一身的社企超市，專門出售將近或已過「此日期前最佳」的食品，可以減少食物浪費之餘，同時讓市民以低於市價購買。相信最多人想知的是，</w:t>
      </w:r>
      <w:proofErr w:type="gramStart"/>
      <w:r w:rsidRPr="00787424">
        <w:rPr>
          <w:rFonts w:eastAsia="Microsoft JhengHei"/>
          <w:kern w:val="2"/>
          <w:sz w:val="26"/>
          <w:szCs w:val="26"/>
        </w:rPr>
        <w:t>這間以</w:t>
      </w:r>
      <w:proofErr w:type="gramEnd"/>
      <w:r w:rsidRPr="00787424">
        <w:rPr>
          <w:rFonts w:eastAsia="Microsoft JhengHei"/>
          <w:kern w:val="2"/>
          <w:sz w:val="26"/>
          <w:szCs w:val="26"/>
        </w:rPr>
        <w:t>「拯救食物」為目標的超市，能怎樣確保食物安全，讓消費者放心</w:t>
      </w:r>
      <w:r w:rsidRPr="00787424">
        <w:rPr>
          <w:rFonts w:eastAsia="Microsoft JhengHei"/>
          <w:kern w:val="2"/>
          <w:sz w:val="26"/>
          <w:szCs w:val="26"/>
        </w:rPr>
        <w:t>?</w:t>
      </w:r>
    </w:p>
    <w:p w:rsidR="00787424" w:rsidRPr="00787424" w:rsidRDefault="00787424" w:rsidP="00787424">
      <w:pPr>
        <w:widowControl w:val="0"/>
        <w:overflowPunct w:val="0"/>
        <w:adjustRightInd w:val="0"/>
        <w:snapToGrid w:val="0"/>
        <w:jc w:val="both"/>
        <w:rPr>
          <w:rFonts w:eastAsia="Microsoft JhengHei"/>
          <w:kern w:val="2"/>
          <w:sz w:val="26"/>
          <w:szCs w:val="26"/>
        </w:rPr>
      </w:pPr>
    </w:p>
    <w:p w:rsidR="00787424" w:rsidRPr="00787424" w:rsidRDefault="00787424" w:rsidP="00787424">
      <w:pPr>
        <w:widowControl w:val="0"/>
        <w:overflowPunct w:val="0"/>
        <w:adjustRightInd w:val="0"/>
        <w:snapToGrid w:val="0"/>
        <w:jc w:val="both"/>
        <w:rPr>
          <w:rFonts w:eastAsia="Microsoft JhengHei"/>
          <w:b/>
          <w:kern w:val="2"/>
          <w:sz w:val="26"/>
          <w:szCs w:val="26"/>
        </w:rPr>
      </w:pPr>
      <w:r w:rsidRPr="00787424">
        <w:rPr>
          <w:rFonts w:eastAsia="Microsoft JhengHei"/>
          <w:b/>
          <w:kern w:val="2"/>
          <w:sz w:val="26"/>
          <w:szCs w:val="26"/>
        </w:rPr>
        <w:t>如何收集？如何篩檢？</w:t>
      </w:r>
    </w:p>
    <w:p w:rsidR="00787424" w:rsidRPr="00787424" w:rsidRDefault="00787424" w:rsidP="00787424">
      <w:pPr>
        <w:widowControl w:val="0"/>
        <w:overflowPunct w:val="0"/>
        <w:adjustRightInd w:val="0"/>
        <w:snapToGrid w:val="0"/>
        <w:jc w:val="both"/>
        <w:rPr>
          <w:rFonts w:eastAsia="Microsoft JhengHei"/>
          <w:color w:val="000000"/>
          <w:kern w:val="2"/>
          <w:sz w:val="26"/>
          <w:szCs w:val="26"/>
        </w:rPr>
      </w:pPr>
    </w:p>
    <w:p w:rsidR="00787424" w:rsidRPr="00787424" w:rsidRDefault="00787424" w:rsidP="00787424">
      <w:pPr>
        <w:widowControl w:val="0"/>
        <w:overflowPunct w:val="0"/>
        <w:adjustRightInd w:val="0"/>
        <w:snapToGrid w:val="0"/>
        <w:jc w:val="both"/>
        <w:rPr>
          <w:rFonts w:eastAsia="Microsoft JhengHei"/>
          <w:kern w:val="2"/>
          <w:sz w:val="26"/>
          <w:szCs w:val="26"/>
        </w:rPr>
      </w:pPr>
      <w:r w:rsidRPr="00787424">
        <w:rPr>
          <w:rFonts w:eastAsia="Microsoft JhengHei"/>
          <w:kern w:val="2"/>
          <w:sz w:val="26"/>
          <w:szCs w:val="26"/>
        </w:rPr>
        <w:t>根據食物安全中心資料顯示，「此日期前最佳</w:t>
      </w:r>
      <w:r w:rsidR="008B35FE">
        <w:rPr>
          <w:rFonts w:eastAsia="Microsoft JhengHei" w:hint="eastAsia"/>
          <w:kern w:val="2"/>
          <w:sz w:val="26"/>
          <w:szCs w:val="26"/>
        </w:rPr>
        <w:t>（</w:t>
      </w:r>
      <w:r w:rsidRPr="00787424">
        <w:rPr>
          <w:rFonts w:eastAsia="Microsoft JhengHei"/>
          <w:kern w:val="2"/>
          <w:sz w:val="26"/>
          <w:szCs w:val="26"/>
        </w:rPr>
        <w:t>best before</w:t>
      </w:r>
      <w:r w:rsidR="008B35FE">
        <w:rPr>
          <w:rFonts w:eastAsia="Microsoft JhengHei" w:hint="eastAsia"/>
          <w:kern w:val="2"/>
          <w:sz w:val="26"/>
          <w:szCs w:val="26"/>
        </w:rPr>
        <w:t>）</w:t>
      </w:r>
      <w:r w:rsidRPr="00787424">
        <w:rPr>
          <w:rFonts w:eastAsia="Microsoft JhengHei"/>
          <w:kern w:val="2"/>
          <w:sz w:val="26"/>
          <w:szCs w:val="26"/>
        </w:rPr>
        <w:t>」關乎食物質素，該日期表示食物若加以適當貯存，可合理地預期在該日及該</w:t>
      </w:r>
      <w:r w:rsidRPr="00787424">
        <w:rPr>
          <w:rFonts w:eastAsia="Microsoft JhengHei"/>
          <w:kern w:val="2"/>
          <w:sz w:val="26"/>
          <w:szCs w:val="26"/>
        </w:rPr>
        <w:t>日之前食物能保存其特質。相反，「此日期或之前食用</w:t>
      </w:r>
      <w:r w:rsidR="004424B1">
        <w:rPr>
          <w:rFonts w:eastAsia="Microsoft JhengHei" w:hint="eastAsia"/>
          <w:kern w:val="2"/>
          <w:sz w:val="26"/>
          <w:szCs w:val="26"/>
        </w:rPr>
        <w:t>（</w:t>
      </w:r>
      <w:r w:rsidR="004424B1">
        <w:rPr>
          <w:rFonts w:eastAsia="Microsoft JhengHei"/>
          <w:kern w:val="2"/>
          <w:sz w:val="26"/>
          <w:szCs w:val="26"/>
        </w:rPr>
        <w:t>use by</w:t>
      </w:r>
      <w:r w:rsidR="004424B1">
        <w:rPr>
          <w:rFonts w:eastAsia="Microsoft JhengHei" w:hint="eastAsia"/>
          <w:kern w:val="2"/>
          <w:sz w:val="26"/>
          <w:szCs w:val="26"/>
        </w:rPr>
        <w:t>）</w:t>
      </w:r>
      <w:r w:rsidRPr="00787424">
        <w:rPr>
          <w:rFonts w:eastAsia="Microsoft JhengHei"/>
          <w:kern w:val="2"/>
          <w:sz w:val="26"/>
          <w:szCs w:val="26"/>
        </w:rPr>
        <w:t>」關乎食物安全，適用於從微生物學觀點來看，極容易腐壞，因而在一段短時間後可能對人類健康構成即時危險的食物。雖然標示「此日期前最佳」的食物，過期後食用仍可接受，但很多品牌都會選擇把已過「此日期前最佳」的產品直接銷毀，在生意的角度是為了品牌的質素，但同時也製造了浪費。</w:t>
      </w:r>
    </w:p>
    <w:p w:rsidR="00787424" w:rsidRPr="00787424" w:rsidRDefault="00787424" w:rsidP="00787424">
      <w:pPr>
        <w:widowControl w:val="0"/>
        <w:overflowPunct w:val="0"/>
        <w:adjustRightInd w:val="0"/>
        <w:snapToGrid w:val="0"/>
        <w:jc w:val="both"/>
        <w:rPr>
          <w:rFonts w:eastAsia="Microsoft JhengHei"/>
          <w:kern w:val="2"/>
          <w:sz w:val="26"/>
          <w:szCs w:val="26"/>
        </w:rPr>
      </w:pPr>
    </w:p>
    <w:p w:rsidR="00787424" w:rsidRPr="00787424" w:rsidRDefault="00787424" w:rsidP="00787424">
      <w:pPr>
        <w:widowControl w:val="0"/>
        <w:overflowPunct w:val="0"/>
        <w:adjustRightInd w:val="0"/>
        <w:snapToGrid w:val="0"/>
        <w:jc w:val="both"/>
        <w:rPr>
          <w:rFonts w:eastAsia="Microsoft JhengHei"/>
          <w:kern w:val="2"/>
          <w:sz w:val="26"/>
          <w:szCs w:val="26"/>
        </w:rPr>
      </w:pPr>
      <w:r w:rsidRPr="00787424">
        <w:rPr>
          <w:rFonts w:eastAsia="Microsoft JhengHei"/>
          <w:kern w:val="2"/>
          <w:sz w:val="26"/>
          <w:szCs w:val="26"/>
        </w:rPr>
        <w:t>香港人每日丟棄</w:t>
      </w:r>
      <w:r w:rsidRPr="00787424">
        <w:rPr>
          <w:rFonts w:eastAsia="Microsoft JhengHei"/>
          <w:kern w:val="2"/>
          <w:sz w:val="26"/>
          <w:szCs w:val="26"/>
        </w:rPr>
        <w:t>3,</w:t>
      </w:r>
      <w:proofErr w:type="gramStart"/>
      <w:r w:rsidRPr="00787424">
        <w:rPr>
          <w:rFonts w:eastAsia="Microsoft JhengHei"/>
          <w:kern w:val="2"/>
          <w:sz w:val="26"/>
          <w:szCs w:val="26"/>
        </w:rPr>
        <w:t>600</w:t>
      </w:r>
      <w:r w:rsidRPr="00787424">
        <w:rPr>
          <w:rFonts w:eastAsia="Microsoft JhengHei"/>
          <w:kern w:val="2"/>
          <w:sz w:val="26"/>
          <w:szCs w:val="26"/>
        </w:rPr>
        <w:t>噸廚</w:t>
      </w:r>
      <w:proofErr w:type="gramEnd"/>
      <w:r w:rsidRPr="00787424">
        <w:rPr>
          <w:rFonts w:eastAsia="Microsoft JhengHei"/>
          <w:kern w:val="2"/>
          <w:sz w:val="26"/>
          <w:szCs w:val="26"/>
        </w:rPr>
        <w:t>餘，當中超過七成屬家居廚餘，不少被丟掉的過期食物，乃是基於大家對「此日期前最佳」的誤解。因此，三位年青人決心成立</w:t>
      </w:r>
      <w:proofErr w:type="spellStart"/>
      <w:r w:rsidRPr="00787424">
        <w:rPr>
          <w:rFonts w:eastAsia="Microsoft JhengHei"/>
          <w:kern w:val="2"/>
          <w:sz w:val="26"/>
          <w:szCs w:val="26"/>
        </w:rPr>
        <w:t>GreenPrice</w:t>
      </w:r>
      <w:proofErr w:type="spellEnd"/>
      <w:proofErr w:type="gramStart"/>
      <w:r w:rsidRPr="00787424">
        <w:rPr>
          <w:rFonts w:eastAsia="Microsoft JhengHei"/>
          <w:kern w:val="2"/>
          <w:sz w:val="26"/>
          <w:szCs w:val="26"/>
        </w:rPr>
        <w:t>惜食超</w:t>
      </w:r>
      <w:proofErr w:type="gramEnd"/>
      <w:r w:rsidRPr="00787424">
        <w:rPr>
          <w:rFonts w:eastAsia="Microsoft JhengHei"/>
          <w:kern w:val="2"/>
          <w:sz w:val="26"/>
          <w:szCs w:val="26"/>
        </w:rPr>
        <w:t>市，希望推動對「此日期前最佳」的教育。團隊組成於他們大學時期，初期營運資金，只有由環保比賽贏來的十萬元。資金緊</w:t>
      </w:r>
      <w:proofErr w:type="gramStart"/>
      <w:r w:rsidRPr="00787424">
        <w:rPr>
          <w:rFonts w:eastAsia="Microsoft JhengHei"/>
          <w:kern w:val="2"/>
          <w:sz w:val="26"/>
          <w:szCs w:val="26"/>
        </w:rPr>
        <w:t>絀</w:t>
      </w:r>
      <w:proofErr w:type="gramEnd"/>
      <w:r w:rsidRPr="00787424">
        <w:rPr>
          <w:rFonts w:eastAsia="Microsoft JhengHei"/>
          <w:kern w:val="2"/>
          <w:sz w:val="26"/>
          <w:szCs w:val="26"/>
        </w:rPr>
        <w:t>，由處理</w:t>
      </w:r>
      <w:proofErr w:type="gramStart"/>
      <w:r w:rsidRPr="00787424">
        <w:rPr>
          <w:rFonts w:eastAsia="Microsoft JhengHei"/>
          <w:kern w:val="2"/>
          <w:sz w:val="26"/>
          <w:szCs w:val="26"/>
        </w:rPr>
        <w:t>舖</w:t>
      </w:r>
      <w:proofErr w:type="gramEnd"/>
      <w:r w:rsidRPr="00787424">
        <w:rPr>
          <w:rFonts w:eastAsia="Microsoft JhengHei"/>
          <w:kern w:val="2"/>
          <w:sz w:val="26"/>
          <w:szCs w:val="26"/>
        </w:rPr>
        <w:t>位、貨倉、貨源到運輸，全都存在營運風險。因此在實驗性階段時，他們先到市集試試反應。「</w:t>
      </w:r>
      <w:proofErr w:type="gramStart"/>
      <w:r w:rsidRPr="00787424">
        <w:rPr>
          <w:rFonts w:eastAsia="Microsoft JhengHei"/>
          <w:kern w:val="2"/>
          <w:sz w:val="26"/>
          <w:szCs w:val="26"/>
        </w:rPr>
        <w:t>最初擺檔</w:t>
      </w:r>
      <w:proofErr w:type="gramEnd"/>
      <w:r w:rsidRPr="00787424">
        <w:rPr>
          <w:rFonts w:eastAsia="Microsoft JhengHei"/>
          <w:kern w:val="2"/>
          <w:sz w:val="26"/>
          <w:szCs w:val="26"/>
        </w:rPr>
        <w:t>，不少人對於購買過期食品理念不</w:t>
      </w:r>
      <w:proofErr w:type="gramStart"/>
      <w:r w:rsidRPr="00787424">
        <w:rPr>
          <w:rFonts w:eastAsia="Microsoft JhengHei"/>
          <w:kern w:val="2"/>
          <w:sz w:val="26"/>
          <w:szCs w:val="26"/>
        </w:rPr>
        <w:t>太受落</w:t>
      </w:r>
      <w:proofErr w:type="gramEnd"/>
      <w:r w:rsidRPr="00787424">
        <w:rPr>
          <w:rFonts w:eastAsia="Microsoft JhengHei"/>
          <w:kern w:val="2"/>
          <w:sz w:val="26"/>
          <w:szCs w:val="26"/>
        </w:rPr>
        <w:t>，甚至有家長告</w:t>
      </w:r>
      <w:r w:rsidRPr="00787424">
        <w:rPr>
          <w:rFonts w:eastAsia="Microsoft JhengHei"/>
          <w:kern w:val="2"/>
          <w:sz w:val="26"/>
          <w:szCs w:val="26"/>
        </w:rPr>
        <w:lastRenderedPageBreak/>
        <w:t>訴孩子別像哥哥姐姐這樣，吃過期食物是不對的。」而負責店鋪零售業務的</w:t>
      </w:r>
      <w:r w:rsidRPr="00787424">
        <w:rPr>
          <w:rFonts w:eastAsia="Microsoft JhengHei"/>
          <w:kern w:val="2"/>
          <w:sz w:val="26"/>
          <w:szCs w:val="26"/>
        </w:rPr>
        <w:t>Terence</w:t>
      </w:r>
      <w:proofErr w:type="gramStart"/>
      <w:r w:rsidRPr="00787424">
        <w:rPr>
          <w:rFonts w:eastAsia="Microsoft JhengHei"/>
          <w:kern w:val="2"/>
          <w:sz w:val="26"/>
          <w:szCs w:val="26"/>
        </w:rPr>
        <w:t>當時聽罷</w:t>
      </w:r>
      <w:proofErr w:type="gramEnd"/>
      <w:r w:rsidRPr="00787424">
        <w:rPr>
          <w:rFonts w:eastAsia="Microsoft JhengHei"/>
          <w:kern w:val="2"/>
          <w:sz w:val="26"/>
          <w:szCs w:val="26"/>
        </w:rPr>
        <w:t>，即把握機會，現場「沖咗杯茶」邀對方試試，實試質素。</w:t>
      </w:r>
    </w:p>
    <w:p w:rsidR="00787424" w:rsidRPr="00787424" w:rsidRDefault="00787424" w:rsidP="00787424">
      <w:pPr>
        <w:widowControl w:val="0"/>
        <w:overflowPunct w:val="0"/>
        <w:adjustRightInd w:val="0"/>
        <w:snapToGrid w:val="0"/>
        <w:jc w:val="both"/>
        <w:rPr>
          <w:rFonts w:eastAsia="Microsoft JhengHei"/>
          <w:kern w:val="2"/>
          <w:sz w:val="26"/>
          <w:szCs w:val="26"/>
        </w:rPr>
      </w:pPr>
    </w:p>
    <w:p w:rsidR="00787424" w:rsidRPr="00787424" w:rsidRDefault="00787424" w:rsidP="00787424">
      <w:pPr>
        <w:widowControl w:val="0"/>
        <w:overflowPunct w:val="0"/>
        <w:adjustRightInd w:val="0"/>
        <w:snapToGrid w:val="0"/>
        <w:jc w:val="both"/>
        <w:rPr>
          <w:rFonts w:eastAsia="Microsoft JhengHei"/>
          <w:kern w:val="2"/>
          <w:sz w:val="26"/>
          <w:szCs w:val="26"/>
        </w:rPr>
      </w:pPr>
      <w:r w:rsidRPr="00787424">
        <w:rPr>
          <w:rFonts w:eastAsia="Microsoft JhengHei"/>
          <w:kern w:val="2"/>
          <w:sz w:val="26"/>
          <w:szCs w:val="26"/>
        </w:rPr>
        <w:t>後來，他們陸續開了</w:t>
      </w:r>
      <w:r w:rsidRPr="00787424">
        <w:rPr>
          <w:rFonts w:eastAsia="Microsoft JhengHei"/>
          <w:kern w:val="2"/>
          <w:sz w:val="26"/>
          <w:szCs w:val="26"/>
        </w:rPr>
        <w:t>5</w:t>
      </w:r>
      <w:r w:rsidRPr="00787424">
        <w:rPr>
          <w:rFonts w:eastAsia="Microsoft JhengHei"/>
          <w:kern w:val="2"/>
          <w:sz w:val="26"/>
          <w:szCs w:val="26"/>
        </w:rPr>
        <w:t>間分店，那位家長有沒有成為客人，不得而知，只是他的疑問，確實道出了消費者最真實的考慮。一如平日上超市，發現手上貨品就快到期，大多默默放下，這動作背後，正是</w:t>
      </w:r>
      <w:proofErr w:type="gramStart"/>
      <w:r w:rsidRPr="00787424">
        <w:rPr>
          <w:rFonts w:eastAsia="Microsoft JhengHei"/>
          <w:kern w:val="2"/>
          <w:sz w:val="26"/>
          <w:szCs w:val="26"/>
        </w:rPr>
        <w:t>基於對貨品質</w:t>
      </w:r>
      <w:proofErr w:type="gramEnd"/>
      <w:r w:rsidRPr="00787424">
        <w:rPr>
          <w:rFonts w:eastAsia="Microsoft JhengHei"/>
          <w:kern w:val="2"/>
          <w:sz w:val="26"/>
          <w:szCs w:val="26"/>
        </w:rPr>
        <w:t>素的疑慮。對此，</w:t>
      </w:r>
      <w:r w:rsidRPr="00787424">
        <w:rPr>
          <w:rFonts w:eastAsia="Microsoft JhengHei"/>
          <w:kern w:val="2"/>
          <w:sz w:val="26"/>
          <w:szCs w:val="26"/>
        </w:rPr>
        <w:t>Terence</w:t>
      </w:r>
      <w:r w:rsidRPr="00787424">
        <w:rPr>
          <w:rFonts w:eastAsia="Microsoft JhengHei"/>
          <w:kern w:val="2"/>
          <w:sz w:val="26"/>
          <w:szCs w:val="26"/>
        </w:rPr>
        <w:t>表示理解，更因此小心訂立篩檢要求。貨源方面，</w:t>
      </w:r>
      <w:proofErr w:type="spellStart"/>
      <w:r w:rsidRPr="00787424">
        <w:rPr>
          <w:rFonts w:eastAsia="Microsoft JhengHei"/>
          <w:kern w:val="2"/>
          <w:sz w:val="26"/>
          <w:szCs w:val="26"/>
        </w:rPr>
        <w:t>GreenPrice</w:t>
      </w:r>
      <w:proofErr w:type="spellEnd"/>
      <w:r w:rsidRPr="00787424">
        <w:rPr>
          <w:rFonts w:eastAsia="Microsoft JhengHei"/>
          <w:kern w:val="2"/>
          <w:sz w:val="26"/>
          <w:szCs w:val="26"/>
        </w:rPr>
        <w:t>會直接向批發商方面著手，原因是大多超市會將快到期產品退回，其中除了快到期食品外，還有已過</w:t>
      </w:r>
      <w:r w:rsidRPr="00787424">
        <w:rPr>
          <w:rFonts w:eastAsia="Microsoft JhengHei"/>
          <w:kern w:val="2"/>
          <w:sz w:val="26"/>
          <w:szCs w:val="26"/>
        </w:rPr>
        <w:t xml:space="preserve"> </w:t>
      </w:r>
      <w:r w:rsidRPr="00787424">
        <w:rPr>
          <w:rFonts w:eastAsia="Microsoft JhengHei"/>
          <w:kern w:val="2"/>
          <w:sz w:val="26"/>
          <w:szCs w:val="26"/>
        </w:rPr>
        <w:t>「此日期前最佳」，但還未變質的食品。「入貨前會</w:t>
      </w:r>
      <w:proofErr w:type="gramStart"/>
      <w:r w:rsidRPr="00787424">
        <w:rPr>
          <w:rFonts w:eastAsia="Microsoft JhengHei"/>
          <w:kern w:val="2"/>
          <w:sz w:val="26"/>
          <w:szCs w:val="26"/>
        </w:rPr>
        <w:t>先試食</w:t>
      </w:r>
      <w:proofErr w:type="gramEnd"/>
      <w:r w:rsidRPr="00787424">
        <w:rPr>
          <w:rFonts w:eastAsia="Microsoft JhengHei"/>
          <w:kern w:val="2"/>
          <w:sz w:val="26"/>
          <w:szCs w:val="26"/>
        </w:rPr>
        <w:t>，其後也會抽樣檢查，走進鋪面後，也會安排店員進行</w:t>
      </w:r>
      <w:r w:rsidRPr="00787424">
        <w:rPr>
          <w:rFonts w:eastAsia="Microsoft JhengHei"/>
          <w:kern w:val="2"/>
          <w:sz w:val="26"/>
          <w:szCs w:val="26"/>
        </w:rPr>
        <w:t>QC</w:t>
      </w:r>
      <w:r w:rsidRPr="00787424">
        <w:rPr>
          <w:rFonts w:eastAsia="Microsoft JhengHei"/>
          <w:kern w:val="2"/>
          <w:sz w:val="26"/>
          <w:szCs w:val="26"/>
        </w:rPr>
        <w:t>（</w:t>
      </w:r>
      <w:r w:rsidRPr="00787424">
        <w:rPr>
          <w:rFonts w:eastAsia="Microsoft JhengHei"/>
          <w:kern w:val="2"/>
          <w:sz w:val="26"/>
          <w:szCs w:val="26"/>
        </w:rPr>
        <w:t xml:space="preserve">Quality Control </w:t>
      </w:r>
      <w:r w:rsidRPr="00787424">
        <w:rPr>
          <w:rFonts w:eastAsia="Microsoft JhengHei"/>
          <w:kern w:val="2"/>
          <w:sz w:val="26"/>
          <w:szCs w:val="26"/>
        </w:rPr>
        <w:t>質量控制</w:t>
      </w:r>
      <w:r w:rsidR="004424B1">
        <w:rPr>
          <w:rFonts w:eastAsia="Microsoft JhengHei" w:hint="eastAsia"/>
          <w:kern w:val="2"/>
          <w:sz w:val="26"/>
          <w:szCs w:val="26"/>
        </w:rPr>
        <w:t>）</w:t>
      </w:r>
      <w:r w:rsidRPr="00787424">
        <w:rPr>
          <w:rFonts w:eastAsia="Microsoft JhengHei"/>
          <w:kern w:val="2"/>
          <w:sz w:val="26"/>
          <w:szCs w:val="26"/>
        </w:rPr>
        <w:t>，以確保貨品質素沒有問題。」</w:t>
      </w:r>
    </w:p>
    <w:p w:rsidR="00787424" w:rsidRPr="00787424" w:rsidRDefault="00787424" w:rsidP="00787424">
      <w:pPr>
        <w:widowControl w:val="0"/>
        <w:overflowPunct w:val="0"/>
        <w:adjustRightInd w:val="0"/>
        <w:snapToGrid w:val="0"/>
        <w:jc w:val="both"/>
        <w:rPr>
          <w:rFonts w:eastAsia="Microsoft JhengHei"/>
          <w:kern w:val="2"/>
          <w:sz w:val="26"/>
          <w:szCs w:val="26"/>
        </w:rPr>
      </w:pPr>
    </w:p>
    <w:p w:rsidR="00787424" w:rsidRPr="00787424" w:rsidRDefault="00787424" w:rsidP="00787424">
      <w:pPr>
        <w:overflowPunct w:val="0"/>
        <w:adjustRightInd w:val="0"/>
        <w:snapToGrid w:val="0"/>
        <w:jc w:val="both"/>
        <w:textAlignment w:val="top"/>
        <w:outlineLvl w:val="4"/>
        <w:rPr>
          <w:rFonts w:eastAsia="Microsoft JhengHei"/>
          <w:b/>
          <w:color w:val="000000"/>
          <w:sz w:val="26"/>
          <w:szCs w:val="26"/>
        </w:rPr>
      </w:pPr>
      <w:r w:rsidRPr="00787424">
        <w:rPr>
          <w:rFonts w:eastAsia="Microsoft JhengHei"/>
          <w:b/>
          <w:color w:val="000000"/>
          <w:sz w:val="26"/>
          <w:szCs w:val="26"/>
        </w:rPr>
        <w:t>有人管錢</w:t>
      </w:r>
      <w:r w:rsidRPr="00787424">
        <w:rPr>
          <w:rFonts w:eastAsia="Microsoft JhengHei"/>
          <w:b/>
          <w:color w:val="000000"/>
          <w:sz w:val="26"/>
          <w:szCs w:val="26"/>
        </w:rPr>
        <w:t xml:space="preserve"> </w:t>
      </w:r>
      <w:r w:rsidRPr="00787424">
        <w:rPr>
          <w:rFonts w:eastAsia="Microsoft JhengHei"/>
          <w:b/>
          <w:color w:val="000000"/>
          <w:sz w:val="26"/>
          <w:szCs w:val="26"/>
        </w:rPr>
        <w:t>有人救食物</w:t>
      </w:r>
    </w:p>
    <w:p w:rsidR="00787424" w:rsidRPr="00787424" w:rsidRDefault="00787424" w:rsidP="00787424">
      <w:pPr>
        <w:widowControl w:val="0"/>
        <w:overflowPunct w:val="0"/>
        <w:adjustRightInd w:val="0"/>
        <w:snapToGrid w:val="0"/>
        <w:jc w:val="both"/>
        <w:rPr>
          <w:rFonts w:eastAsia="Microsoft JhengHei"/>
          <w:kern w:val="2"/>
          <w:sz w:val="26"/>
          <w:szCs w:val="26"/>
        </w:rPr>
      </w:pPr>
    </w:p>
    <w:p w:rsidR="00787424" w:rsidRPr="00787424" w:rsidRDefault="00787424" w:rsidP="00787424">
      <w:pPr>
        <w:widowControl w:val="0"/>
        <w:overflowPunct w:val="0"/>
        <w:adjustRightInd w:val="0"/>
        <w:snapToGrid w:val="0"/>
        <w:jc w:val="both"/>
        <w:rPr>
          <w:rFonts w:eastAsia="Microsoft JhengHei"/>
          <w:kern w:val="2"/>
          <w:sz w:val="26"/>
          <w:szCs w:val="26"/>
        </w:rPr>
      </w:pPr>
      <w:r w:rsidRPr="00787424">
        <w:rPr>
          <w:rFonts w:eastAsia="Microsoft JhengHei"/>
          <w:kern w:val="2"/>
          <w:sz w:val="26"/>
          <w:szCs w:val="26"/>
        </w:rPr>
        <w:t>一盤生意若須兼顧社會責任和盈利，意味著需要更多方思量。「討論的時候，有人要負責管錢，同時也會有人想著，如何能拯救最多食</w:t>
      </w:r>
      <w:r w:rsidRPr="00787424">
        <w:rPr>
          <w:rFonts w:eastAsia="Microsoft JhengHei"/>
          <w:kern w:val="2"/>
          <w:sz w:val="26"/>
          <w:szCs w:val="26"/>
        </w:rPr>
        <w:t>物。」負責採購的</w:t>
      </w:r>
      <w:r w:rsidRPr="00787424">
        <w:rPr>
          <w:rFonts w:eastAsia="Microsoft JhengHei"/>
          <w:kern w:val="2"/>
          <w:sz w:val="26"/>
          <w:szCs w:val="26"/>
        </w:rPr>
        <w:t>Allison</w:t>
      </w:r>
      <w:r w:rsidRPr="00787424">
        <w:rPr>
          <w:rFonts w:eastAsia="Microsoft JhengHei"/>
          <w:kern w:val="2"/>
          <w:sz w:val="26"/>
          <w:szCs w:val="26"/>
        </w:rPr>
        <w:t>說道。「</w:t>
      </w:r>
      <w:proofErr w:type="gramStart"/>
      <w:r w:rsidRPr="00787424">
        <w:rPr>
          <w:rFonts w:eastAsia="Microsoft JhengHei"/>
          <w:kern w:val="2"/>
          <w:sz w:val="26"/>
          <w:szCs w:val="26"/>
        </w:rPr>
        <w:t>社企是</w:t>
      </w:r>
      <w:proofErr w:type="gramEnd"/>
      <w:r w:rsidRPr="00787424">
        <w:rPr>
          <w:rFonts w:eastAsia="Microsoft JhengHei"/>
          <w:kern w:val="2"/>
          <w:sz w:val="26"/>
          <w:szCs w:val="26"/>
        </w:rPr>
        <w:t>為解決社會問題而出現，但不能只依靠資助，我們必須要有商業模式，才能維持下去。」作為</w:t>
      </w:r>
      <w:proofErr w:type="gramStart"/>
      <w:r w:rsidRPr="00787424">
        <w:rPr>
          <w:rFonts w:eastAsia="Microsoft JhengHei"/>
          <w:kern w:val="2"/>
          <w:sz w:val="26"/>
          <w:szCs w:val="26"/>
        </w:rPr>
        <w:t>商科生</w:t>
      </w:r>
      <w:proofErr w:type="gramEnd"/>
      <w:r w:rsidRPr="00787424">
        <w:rPr>
          <w:rFonts w:eastAsia="Microsoft JhengHei"/>
          <w:kern w:val="2"/>
          <w:sz w:val="26"/>
          <w:szCs w:val="26"/>
        </w:rPr>
        <w:t>，自然明白，對於社會價值和盈利兩者兼顧，甚至穩定營運</w:t>
      </w:r>
      <w:proofErr w:type="gramStart"/>
      <w:r w:rsidRPr="00787424">
        <w:rPr>
          <w:rFonts w:eastAsia="Microsoft JhengHei"/>
          <w:kern w:val="2"/>
          <w:sz w:val="26"/>
          <w:szCs w:val="26"/>
        </w:rPr>
        <w:t>對社企的</w:t>
      </w:r>
      <w:proofErr w:type="gramEnd"/>
      <w:r w:rsidRPr="00787424">
        <w:rPr>
          <w:rFonts w:eastAsia="Microsoft JhengHei"/>
          <w:kern w:val="2"/>
          <w:sz w:val="26"/>
          <w:szCs w:val="26"/>
        </w:rPr>
        <w:t>重要性。</w:t>
      </w:r>
    </w:p>
    <w:p w:rsidR="00787424" w:rsidRPr="00787424" w:rsidRDefault="00787424" w:rsidP="00787424">
      <w:pPr>
        <w:widowControl w:val="0"/>
        <w:overflowPunct w:val="0"/>
        <w:adjustRightInd w:val="0"/>
        <w:snapToGrid w:val="0"/>
        <w:jc w:val="both"/>
        <w:rPr>
          <w:rFonts w:eastAsia="Microsoft JhengHei"/>
          <w:kern w:val="2"/>
          <w:sz w:val="26"/>
          <w:szCs w:val="26"/>
        </w:rPr>
      </w:pPr>
    </w:p>
    <w:p w:rsidR="00787424" w:rsidRPr="00787424" w:rsidRDefault="00787424" w:rsidP="00787424">
      <w:pPr>
        <w:widowControl w:val="0"/>
        <w:overflowPunct w:val="0"/>
        <w:adjustRightInd w:val="0"/>
        <w:snapToGrid w:val="0"/>
        <w:jc w:val="both"/>
        <w:rPr>
          <w:rFonts w:eastAsia="Microsoft JhengHei"/>
          <w:kern w:val="2"/>
          <w:sz w:val="26"/>
          <w:szCs w:val="26"/>
        </w:rPr>
      </w:pPr>
      <w:r w:rsidRPr="00787424">
        <w:rPr>
          <w:rFonts w:eastAsia="Microsoft JhengHei"/>
          <w:kern w:val="2"/>
          <w:sz w:val="26"/>
          <w:szCs w:val="26"/>
        </w:rPr>
        <w:t>源於一次到德國及英國考察，受到當地專賣已過期食品的商店所啟發，</w:t>
      </w:r>
      <w:proofErr w:type="spellStart"/>
      <w:r w:rsidRPr="00787424">
        <w:rPr>
          <w:rFonts w:eastAsia="Microsoft JhengHei"/>
          <w:kern w:val="2"/>
          <w:sz w:val="26"/>
          <w:szCs w:val="26"/>
        </w:rPr>
        <w:t>GreenPrice</w:t>
      </w:r>
      <w:proofErr w:type="spellEnd"/>
      <w:r w:rsidRPr="00787424">
        <w:rPr>
          <w:rFonts w:eastAsia="Microsoft JhengHei"/>
          <w:kern w:val="2"/>
          <w:sz w:val="26"/>
          <w:szCs w:val="26"/>
        </w:rPr>
        <w:t>決定把這個概念帶來香港。但要在香港實踐，則要有自己的營運模式。他們會以銷售業績，來計算每家店的受歡迎貨品，再決定合適貨量。而有幸成為「</w:t>
      </w:r>
      <w:r w:rsidRPr="00787424">
        <w:rPr>
          <w:rFonts w:eastAsia="Microsoft JhengHei"/>
          <w:kern w:val="2"/>
          <w:sz w:val="26"/>
          <w:szCs w:val="26"/>
        </w:rPr>
        <w:t>2020</w:t>
      </w:r>
      <w:r w:rsidRPr="00787424">
        <w:rPr>
          <w:rFonts w:eastAsia="Microsoft JhengHei"/>
          <w:kern w:val="2"/>
          <w:sz w:val="26"/>
          <w:szCs w:val="26"/>
        </w:rPr>
        <w:t>星展基金會社會企業獎助金」得主，</w:t>
      </w:r>
      <w:r w:rsidRPr="00787424">
        <w:rPr>
          <w:rFonts w:eastAsia="Microsoft JhengHei"/>
          <w:kern w:val="2"/>
          <w:sz w:val="26"/>
          <w:szCs w:val="26"/>
        </w:rPr>
        <w:t>Allison</w:t>
      </w:r>
      <w:r w:rsidRPr="00787424">
        <w:rPr>
          <w:rFonts w:eastAsia="Microsoft JhengHei"/>
          <w:kern w:val="2"/>
          <w:sz w:val="26"/>
          <w:szCs w:val="26"/>
        </w:rPr>
        <w:t>十分</w:t>
      </w:r>
      <w:proofErr w:type="gramStart"/>
      <w:r w:rsidRPr="00787424">
        <w:rPr>
          <w:rFonts w:eastAsia="Microsoft JhengHei"/>
          <w:kern w:val="2"/>
          <w:sz w:val="26"/>
          <w:szCs w:val="26"/>
        </w:rPr>
        <w:t>感謝星展的</w:t>
      </w:r>
      <w:proofErr w:type="gramEnd"/>
      <w:r w:rsidRPr="00787424">
        <w:rPr>
          <w:rFonts w:eastAsia="Microsoft JhengHei"/>
          <w:kern w:val="2"/>
          <w:sz w:val="26"/>
          <w:szCs w:val="26"/>
        </w:rPr>
        <w:t>支持：「</w:t>
      </w:r>
      <w:proofErr w:type="spellStart"/>
      <w:r w:rsidRPr="00787424">
        <w:rPr>
          <w:rFonts w:eastAsia="Microsoft JhengHei"/>
          <w:kern w:val="2"/>
          <w:sz w:val="26"/>
          <w:szCs w:val="26"/>
        </w:rPr>
        <w:t>GreenPrice</w:t>
      </w:r>
      <w:proofErr w:type="spellEnd"/>
      <w:r w:rsidRPr="00787424">
        <w:rPr>
          <w:rFonts w:eastAsia="Microsoft JhengHei"/>
          <w:kern w:val="2"/>
          <w:sz w:val="26"/>
          <w:szCs w:val="26"/>
        </w:rPr>
        <w:t>籍此能夠建立數碼化供應系統，讓我們在營運上的各種計算，能更見精</w:t>
      </w:r>
      <w:proofErr w:type="gramStart"/>
      <w:r w:rsidRPr="00787424">
        <w:rPr>
          <w:rFonts w:eastAsia="Microsoft JhengHei"/>
          <w:kern w:val="2"/>
          <w:sz w:val="26"/>
          <w:szCs w:val="26"/>
        </w:rPr>
        <w:t>準</w:t>
      </w:r>
      <w:proofErr w:type="gramEnd"/>
      <w:r w:rsidRPr="00787424">
        <w:rPr>
          <w:rFonts w:eastAsia="Microsoft JhengHei"/>
          <w:kern w:val="2"/>
          <w:sz w:val="26"/>
          <w:szCs w:val="26"/>
        </w:rPr>
        <w:t>。而且我們還可擴充實體店，吸引更多人流，通過</w:t>
      </w:r>
      <w:proofErr w:type="gramStart"/>
      <w:r w:rsidRPr="00787424">
        <w:rPr>
          <w:rFonts w:eastAsia="Microsoft JhengHei"/>
          <w:kern w:val="2"/>
          <w:sz w:val="26"/>
          <w:szCs w:val="26"/>
        </w:rPr>
        <w:t>提供試食</w:t>
      </w:r>
      <w:proofErr w:type="gramEnd"/>
      <w:r w:rsidRPr="00787424">
        <w:rPr>
          <w:rFonts w:eastAsia="Microsoft JhengHei"/>
          <w:kern w:val="2"/>
          <w:sz w:val="26"/>
          <w:szCs w:val="26"/>
        </w:rPr>
        <w:t>，讓大眾親身體驗已過「此日期前最佳」的食物，其實一樣安全可食用，而且味道無大差別，繼續將「食物零浪費」的精神傳遞開去。」</w:t>
      </w:r>
    </w:p>
    <w:p w:rsidR="00787424" w:rsidRPr="00787424" w:rsidRDefault="00787424" w:rsidP="00787424">
      <w:pPr>
        <w:widowControl w:val="0"/>
        <w:overflowPunct w:val="0"/>
        <w:adjustRightInd w:val="0"/>
        <w:snapToGrid w:val="0"/>
        <w:jc w:val="both"/>
        <w:rPr>
          <w:rFonts w:eastAsia="Microsoft JhengHei"/>
          <w:kern w:val="2"/>
          <w:sz w:val="26"/>
          <w:szCs w:val="26"/>
        </w:rPr>
      </w:pPr>
    </w:p>
    <w:p w:rsidR="00787424" w:rsidRPr="00787424" w:rsidRDefault="00787424" w:rsidP="00787424">
      <w:pPr>
        <w:widowControl w:val="0"/>
        <w:overflowPunct w:val="0"/>
        <w:adjustRightInd w:val="0"/>
        <w:snapToGrid w:val="0"/>
        <w:rPr>
          <w:rFonts w:eastAsia="Microsoft JhengHei"/>
          <w:b/>
          <w:kern w:val="2"/>
          <w:sz w:val="26"/>
          <w:szCs w:val="26"/>
        </w:rPr>
      </w:pPr>
      <w:r w:rsidRPr="00787424">
        <w:rPr>
          <w:rFonts w:eastAsia="Microsoft JhengHei"/>
          <w:b/>
          <w:kern w:val="2"/>
          <w:sz w:val="26"/>
          <w:szCs w:val="26"/>
        </w:rPr>
        <w:t>「購買」的意義</w:t>
      </w:r>
    </w:p>
    <w:p w:rsidR="00787424" w:rsidRPr="00787424" w:rsidRDefault="00787424" w:rsidP="00787424">
      <w:pPr>
        <w:widowControl w:val="0"/>
        <w:overflowPunct w:val="0"/>
        <w:adjustRightInd w:val="0"/>
        <w:snapToGrid w:val="0"/>
        <w:rPr>
          <w:rFonts w:eastAsia="Microsoft JhengHei"/>
          <w:b/>
          <w:kern w:val="2"/>
          <w:sz w:val="26"/>
          <w:szCs w:val="26"/>
        </w:rPr>
      </w:pPr>
    </w:p>
    <w:p w:rsidR="00787424" w:rsidRPr="00787424" w:rsidRDefault="00787424" w:rsidP="00787424">
      <w:pPr>
        <w:widowControl w:val="0"/>
        <w:overflowPunct w:val="0"/>
        <w:adjustRightInd w:val="0"/>
        <w:snapToGrid w:val="0"/>
        <w:jc w:val="both"/>
        <w:rPr>
          <w:rFonts w:eastAsia="Microsoft JhengHei"/>
          <w:kern w:val="2"/>
          <w:sz w:val="26"/>
          <w:szCs w:val="26"/>
        </w:rPr>
      </w:pPr>
      <w:r w:rsidRPr="00787424">
        <w:rPr>
          <w:rFonts w:eastAsia="Microsoft JhengHei"/>
          <w:kern w:val="2"/>
          <w:sz w:val="26"/>
          <w:szCs w:val="26"/>
        </w:rPr>
        <w:t>關於價錢方面，</w:t>
      </w:r>
      <w:r w:rsidRPr="00787424">
        <w:rPr>
          <w:rFonts w:eastAsia="Microsoft JhengHei"/>
          <w:kern w:val="2"/>
          <w:sz w:val="26"/>
          <w:szCs w:val="26"/>
        </w:rPr>
        <w:t>Allison</w:t>
      </w:r>
      <w:r w:rsidRPr="00787424">
        <w:rPr>
          <w:rFonts w:eastAsia="Microsoft JhengHei"/>
          <w:kern w:val="2"/>
          <w:sz w:val="26"/>
          <w:szCs w:val="26"/>
        </w:rPr>
        <w:t>解釋：「一般會設定為半價，但也因個別情況</w:t>
      </w:r>
      <w:r w:rsidRPr="00787424">
        <w:rPr>
          <w:rFonts w:eastAsia="Microsoft JhengHei"/>
          <w:kern w:val="2"/>
          <w:sz w:val="26"/>
          <w:szCs w:val="26"/>
        </w:rPr>
        <w:lastRenderedPageBreak/>
        <w:t>而調整，要是貨品快將下架，價位就得下調，</w:t>
      </w:r>
      <w:r w:rsidRPr="00787424">
        <w:rPr>
          <w:rFonts w:eastAsia="Microsoft JhengHei"/>
          <w:kern w:val="2"/>
          <w:sz w:val="26"/>
          <w:szCs w:val="26"/>
        </w:rPr>
        <w:t xml:space="preserve"> </w:t>
      </w:r>
      <w:r w:rsidRPr="00787424">
        <w:rPr>
          <w:rFonts w:eastAsia="Microsoft JhengHei"/>
          <w:kern w:val="2"/>
          <w:sz w:val="26"/>
          <w:szCs w:val="26"/>
        </w:rPr>
        <w:t>最緊要還是救食物。」問及</w:t>
      </w:r>
      <w:proofErr w:type="spellStart"/>
      <w:r w:rsidRPr="00787424">
        <w:rPr>
          <w:rFonts w:eastAsia="Microsoft JhengHei"/>
          <w:kern w:val="2"/>
          <w:sz w:val="26"/>
          <w:szCs w:val="26"/>
        </w:rPr>
        <w:t>GreenPrice</w:t>
      </w:r>
      <w:proofErr w:type="spellEnd"/>
      <w:r w:rsidRPr="00787424">
        <w:rPr>
          <w:rFonts w:eastAsia="Microsoft JhengHei"/>
          <w:kern w:val="2"/>
          <w:sz w:val="26"/>
          <w:szCs w:val="26"/>
        </w:rPr>
        <w:t>近來開始售賣不同護膚品，</w:t>
      </w:r>
      <w:r w:rsidRPr="00787424">
        <w:rPr>
          <w:rFonts w:eastAsia="Microsoft JhengHei"/>
          <w:kern w:val="2"/>
          <w:sz w:val="26"/>
          <w:szCs w:val="26"/>
        </w:rPr>
        <w:t>Allison</w:t>
      </w:r>
      <w:r w:rsidRPr="00787424">
        <w:rPr>
          <w:rFonts w:eastAsia="Microsoft JhengHei"/>
          <w:kern w:val="2"/>
          <w:sz w:val="26"/>
          <w:szCs w:val="26"/>
        </w:rPr>
        <w:t>就補充，這決定全因機緣巧合，「近年受</w:t>
      </w:r>
      <w:proofErr w:type="gramStart"/>
      <w:r w:rsidRPr="00787424">
        <w:rPr>
          <w:rFonts w:eastAsia="Microsoft JhengHei"/>
          <w:kern w:val="2"/>
          <w:sz w:val="26"/>
          <w:szCs w:val="26"/>
        </w:rPr>
        <w:t>疫</w:t>
      </w:r>
      <w:proofErr w:type="gramEnd"/>
      <w:r w:rsidRPr="00787424">
        <w:rPr>
          <w:rFonts w:eastAsia="Microsoft JhengHei"/>
          <w:kern w:val="2"/>
          <w:sz w:val="26"/>
          <w:szCs w:val="26"/>
        </w:rPr>
        <w:t>情影響，除了食品外，供應商同樣囤積一定數量護膚品。」</w:t>
      </w:r>
      <w:proofErr w:type="spellStart"/>
      <w:r w:rsidRPr="00787424">
        <w:rPr>
          <w:rFonts w:eastAsia="Microsoft JhengHei"/>
          <w:kern w:val="2"/>
          <w:sz w:val="26"/>
          <w:szCs w:val="26"/>
        </w:rPr>
        <w:t>GreenPrice</w:t>
      </w:r>
      <w:proofErr w:type="spellEnd"/>
      <w:r w:rsidRPr="00787424">
        <w:rPr>
          <w:rFonts w:eastAsia="Microsoft JhengHei"/>
          <w:kern w:val="2"/>
          <w:sz w:val="26"/>
          <w:szCs w:val="26"/>
        </w:rPr>
        <w:t>的未來目標，就是希望貨架種類能愈來愈多，可像超市一樣讓顧客有更多選擇，以拯救更多貨品。</w:t>
      </w:r>
    </w:p>
    <w:p w:rsidR="00787424" w:rsidRPr="00787424" w:rsidRDefault="00787424" w:rsidP="00787424">
      <w:pPr>
        <w:widowControl w:val="0"/>
        <w:overflowPunct w:val="0"/>
        <w:adjustRightInd w:val="0"/>
        <w:snapToGrid w:val="0"/>
        <w:jc w:val="both"/>
        <w:rPr>
          <w:rFonts w:eastAsia="Microsoft JhengHei"/>
          <w:kern w:val="2"/>
          <w:sz w:val="26"/>
          <w:szCs w:val="26"/>
        </w:rPr>
      </w:pPr>
    </w:p>
    <w:p w:rsidR="00787424" w:rsidRPr="00787424" w:rsidRDefault="00787424" w:rsidP="00787424">
      <w:pPr>
        <w:widowControl w:val="0"/>
        <w:overflowPunct w:val="0"/>
        <w:adjustRightInd w:val="0"/>
        <w:snapToGrid w:val="0"/>
        <w:jc w:val="both"/>
        <w:rPr>
          <w:rFonts w:eastAsia="Microsoft JhengHei"/>
          <w:kern w:val="2"/>
          <w:sz w:val="26"/>
          <w:szCs w:val="26"/>
        </w:rPr>
      </w:pPr>
      <w:r w:rsidRPr="00787424">
        <w:rPr>
          <w:rFonts w:eastAsia="Microsoft JhengHei"/>
          <w:kern w:val="2"/>
          <w:sz w:val="26"/>
          <w:szCs w:val="26"/>
        </w:rPr>
        <w:t>化腐朽為神奇的意思，就是把本來</w:t>
      </w:r>
      <w:r w:rsidRPr="00787424">
        <w:rPr>
          <w:rFonts w:eastAsia="Microsoft JhengHei"/>
          <w:kern w:val="2"/>
          <w:sz w:val="26"/>
          <w:szCs w:val="26"/>
        </w:rPr>
        <w:t>送</w:t>
      </w:r>
      <w:proofErr w:type="gramStart"/>
      <w:r w:rsidRPr="00787424">
        <w:rPr>
          <w:rFonts w:eastAsia="Microsoft JhengHei"/>
          <w:kern w:val="2"/>
          <w:sz w:val="26"/>
          <w:szCs w:val="26"/>
        </w:rPr>
        <w:t>往堆填區</w:t>
      </w:r>
      <w:proofErr w:type="gramEnd"/>
      <w:r w:rsidRPr="00787424">
        <w:rPr>
          <w:rFonts w:eastAsia="Microsoft JhengHei"/>
          <w:kern w:val="2"/>
          <w:sz w:val="26"/>
          <w:szCs w:val="26"/>
        </w:rPr>
        <w:t>的東西，讓它重新用得其所。但有別於純粹捐贈，</w:t>
      </w:r>
      <w:r w:rsidRPr="00787424">
        <w:rPr>
          <w:rFonts w:eastAsia="Microsoft JhengHei"/>
          <w:kern w:val="2"/>
          <w:sz w:val="26"/>
          <w:szCs w:val="26"/>
        </w:rPr>
        <w:t xml:space="preserve"> </w:t>
      </w:r>
      <w:proofErr w:type="spellStart"/>
      <w:r w:rsidRPr="00787424">
        <w:rPr>
          <w:rFonts w:eastAsia="Microsoft JhengHei"/>
          <w:kern w:val="2"/>
          <w:sz w:val="26"/>
          <w:szCs w:val="26"/>
        </w:rPr>
        <w:t>GreenPrice</w:t>
      </w:r>
      <w:proofErr w:type="spellEnd"/>
      <w:r w:rsidRPr="00787424">
        <w:rPr>
          <w:rFonts w:eastAsia="Microsoft JhengHei"/>
          <w:kern w:val="2"/>
          <w:sz w:val="26"/>
          <w:szCs w:val="26"/>
        </w:rPr>
        <w:t>除了相信貨品本身的價值，也相信「購買」過程有其教育意義：「捐贈做法雖然可以</w:t>
      </w:r>
      <w:proofErr w:type="gramStart"/>
      <w:r w:rsidRPr="00787424">
        <w:rPr>
          <w:rFonts w:eastAsia="Microsoft JhengHei"/>
          <w:kern w:val="2"/>
          <w:sz w:val="26"/>
          <w:szCs w:val="26"/>
        </w:rPr>
        <w:t>把貨清掉</w:t>
      </w:r>
      <w:proofErr w:type="gramEnd"/>
      <w:r w:rsidRPr="00787424">
        <w:rPr>
          <w:rFonts w:eastAsia="Microsoft JhengHei"/>
          <w:kern w:val="2"/>
          <w:sz w:val="26"/>
          <w:szCs w:val="26"/>
        </w:rPr>
        <w:t>，但收到的人其實未必珍惜。購買過期貨品的概念，仍有很多人不理解。但我們希望未來透過更多不同類型教育和對話，讓更多消費者明白我們的理念」。</w:t>
      </w:r>
    </w:p>
    <w:p w:rsidR="00787424" w:rsidRPr="00787424" w:rsidRDefault="00787424" w:rsidP="00787424">
      <w:pPr>
        <w:adjustRightInd w:val="0"/>
        <w:snapToGrid w:val="0"/>
        <w:rPr>
          <w:rFonts w:eastAsia="PMingLiU"/>
          <w:kern w:val="2"/>
          <w:sz w:val="24"/>
          <w:szCs w:val="24"/>
        </w:rPr>
      </w:pPr>
    </w:p>
    <w:p w:rsidR="00787424" w:rsidRPr="00787424" w:rsidRDefault="00787424" w:rsidP="00787424">
      <w:pPr>
        <w:widowControl w:val="0"/>
        <w:rPr>
          <w:rFonts w:eastAsia="PMingLiU"/>
          <w:kern w:val="2"/>
        </w:rPr>
        <w:sectPr w:rsidR="00787424" w:rsidRPr="00787424" w:rsidSect="00E46132">
          <w:type w:val="continuous"/>
          <w:pgSz w:w="11906" w:h="16838"/>
          <w:pgMar w:top="1440" w:right="1800" w:bottom="1440" w:left="1800" w:header="851" w:footer="567" w:gutter="0"/>
          <w:pgNumType w:start="1"/>
          <w:cols w:num="2" w:space="425"/>
          <w:docGrid w:type="lines" w:linePitch="360"/>
        </w:sectPr>
      </w:pPr>
    </w:p>
    <w:p w:rsidR="00787424" w:rsidRPr="00787424" w:rsidRDefault="00787424" w:rsidP="00787424">
      <w:pPr>
        <w:widowControl w:val="0"/>
        <w:rPr>
          <w:rFonts w:eastAsia="PMingLiU"/>
          <w:bCs/>
          <w:kern w:val="2"/>
        </w:rPr>
      </w:pPr>
    </w:p>
    <w:p w:rsidR="00FE4953" w:rsidRPr="00787424" w:rsidRDefault="00FE49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FE4953" w:rsidRPr="00787424" w:rsidSect="00E46132">
      <w:type w:val="continuous"/>
      <w:pgSz w:w="11906" w:h="16838" w:code="9"/>
      <w:pgMar w:top="1440" w:right="1797" w:bottom="1440" w:left="1797" w:header="851" w:footer="567" w:gutter="0"/>
      <w:pgNumType w:start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98FF1" w16cex:dateUtc="2022-11-23T22:38:00Z"/>
  <w16cex:commentExtensible w16cex:durableId="272990EC" w16cex:dateUtc="2022-11-23T22:42:00Z"/>
  <w16cex:commentExtensible w16cex:durableId="27299189" w16cex:dateUtc="2022-11-23T2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EFC62C" w16cid:durableId="27298F4B"/>
  <w16cid:commentId w16cid:paraId="38E6C574" w16cid:durableId="27298FF1"/>
  <w16cid:commentId w16cid:paraId="3CE1A143" w16cid:durableId="27298F4C"/>
  <w16cid:commentId w16cid:paraId="2707B00C" w16cid:durableId="27298F4D"/>
  <w16cid:commentId w16cid:paraId="1FCBCDC2" w16cid:durableId="27298F4E"/>
  <w16cid:commentId w16cid:paraId="31A6E1C1" w16cid:durableId="27298F4F"/>
  <w16cid:commentId w16cid:paraId="7A907085" w16cid:durableId="27298F50"/>
  <w16cid:commentId w16cid:paraId="3C802151" w16cid:durableId="27298F51"/>
  <w16cid:commentId w16cid:paraId="4463CD6D" w16cid:durableId="27298F52"/>
  <w16cid:commentId w16cid:paraId="6E8F7102" w16cid:durableId="272990EC"/>
  <w16cid:commentId w16cid:paraId="3051D641" w16cid:durableId="27298F53"/>
  <w16cid:commentId w16cid:paraId="08498A93" w16cid:durableId="27298F54"/>
  <w16cid:commentId w16cid:paraId="3F9F458C" w16cid:durableId="27298F55"/>
  <w16cid:commentId w16cid:paraId="0CCFA9BD" w16cid:durableId="27298F56"/>
  <w16cid:commentId w16cid:paraId="0D0D5611" w16cid:durableId="27298F57"/>
  <w16cid:commentId w16cid:paraId="39816E5A" w16cid:durableId="27299189"/>
  <w16cid:commentId w16cid:paraId="7775C504" w16cid:durableId="27298F58"/>
  <w16cid:commentId w16cid:paraId="299EC445" w16cid:durableId="27298F59"/>
  <w16cid:commentId w16cid:paraId="4273C945" w16cid:durableId="27298F5A"/>
  <w16cid:commentId w16cid:paraId="29730298" w16cid:durableId="27298F5B"/>
  <w16cid:commentId w16cid:paraId="531BD5C3" w16cid:durableId="27298F5C"/>
  <w16cid:commentId w16cid:paraId="5385CFCE" w16cid:durableId="27298F5D"/>
  <w16cid:commentId w16cid:paraId="3436D6CA" w16cid:durableId="27298F5E"/>
  <w16cid:commentId w16cid:paraId="1004A7CF" w16cid:durableId="27298F5F"/>
  <w16cid:commentId w16cid:paraId="12B53C3F" w16cid:durableId="27298F60"/>
  <w16cid:commentId w16cid:paraId="36B4EF33" w16cid:durableId="27298F61"/>
  <w16cid:commentId w16cid:paraId="41F32951" w16cid:durableId="27298F62"/>
  <w16cid:commentId w16cid:paraId="5B80A4F0" w16cid:durableId="27298F63"/>
  <w16cid:commentId w16cid:paraId="5CCF92D1" w16cid:durableId="27298F64"/>
  <w16cid:commentId w16cid:paraId="36BCD6A7" w16cid:durableId="27298F65"/>
  <w16cid:commentId w16cid:paraId="128EBFA5" w16cid:durableId="27298F66"/>
  <w16cid:commentId w16cid:paraId="625FFA05" w16cid:durableId="27298F67"/>
  <w16cid:commentId w16cid:paraId="16963FCE" w16cid:durableId="27298F68"/>
  <w16cid:commentId w16cid:paraId="26C38261" w16cid:durableId="27298F69"/>
  <w16cid:commentId w16cid:paraId="30D2B55D" w16cid:durableId="27298F6A"/>
  <w16cid:commentId w16cid:paraId="165739E4" w16cid:durableId="27298F6B"/>
  <w16cid:commentId w16cid:paraId="06F74A83" w16cid:durableId="27298F6C"/>
  <w16cid:commentId w16cid:paraId="3CDA828A" w16cid:durableId="27298F6D"/>
  <w16cid:commentId w16cid:paraId="04DEF476" w16cid:durableId="27298F6E"/>
  <w16cid:commentId w16cid:paraId="2F965647" w16cid:durableId="27298F6F"/>
  <w16cid:commentId w16cid:paraId="561CDA1E" w16cid:durableId="27298F70"/>
  <w16cid:commentId w16cid:paraId="263955D9" w16cid:durableId="27298F71"/>
  <w16cid:commentId w16cid:paraId="1AD73A91" w16cid:durableId="27298F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32" w:rsidRDefault="00E46132">
      <w:r>
        <w:separator/>
      </w:r>
    </w:p>
  </w:endnote>
  <w:endnote w:type="continuationSeparator" w:id="0">
    <w:p w:rsidR="00E46132" w:rsidRDefault="00E4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32" w:rsidRDefault="00E4613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E46132" w:rsidRDefault="00E4613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32" w:rsidRDefault="00E4613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rFonts w:eastAsia="Times New Roman"/>
        <w:color w:val="000000"/>
      </w:rPr>
      <w:tab/>
    </w:r>
    <w:r>
      <w:t>企業</w:t>
    </w:r>
    <w:proofErr w:type="gramStart"/>
    <w:r>
      <w:t>會財學</w:t>
    </w:r>
    <w:proofErr w:type="gramEnd"/>
    <w:r>
      <w:t>與教示</w:t>
    </w:r>
    <w:r>
      <w:rPr>
        <w:rFonts w:ascii="PMingLiU" w:eastAsia="PMingLiU" w:hAnsi="PMingLiU" w:cs="PMingLiU" w:hint="eastAsia"/>
      </w:rPr>
      <w:t>例</w:t>
    </w:r>
  </w:p>
  <w:p w:rsidR="00E46132" w:rsidRDefault="00E4613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rFonts w:ascii="PMingLiU" w:eastAsia="PMingLiU" w:hAnsi="PMingLiU" w:cs="PMingLiU" w:hint="eastAsia"/>
        <w:color w:val="000000"/>
      </w:rPr>
      <w:t>更新</w:t>
    </w:r>
    <w:r w:rsidRPr="00205547">
      <w:rPr>
        <w:rFonts w:ascii="PMingLiU" w:eastAsia="PMingLiU" w:hAnsi="PMingLiU" w:cs="PMingLiU" w:hint="eastAsia"/>
        <w:color w:val="000000"/>
      </w:rPr>
      <w:t>於</w:t>
    </w:r>
    <w:r>
      <w:rPr>
        <w:rFonts w:ascii="PMingLiU" w:eastAsia="PMingLiU" w:hAnsi="PMingLiU" w:cs="PMingLiU" w:hint="eastAsia"/>
        <w:color w:val="000000"/>
      </w:rPr>
      <w:t>二零二二年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32" w:rsidRDefault="00E4613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8373F" w:rsidRPr="00A8373F">
      <w:rPr>
        <w:noProof/>
        <w:lang w:val="zh-TW"/>
      </w:rPr>
      <w:t>3</w:t>
    </w:r>
    <w:r>
      <w:fldChar w:fldCharType="end"/>
    </w:r>
    <w:r>
      <w:t>/3</w:t>
    </w:r>
  </w:p>
  <w:p w:rsidR="00E46132" w:rsidRDefault="00E461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32" w:rsidRDefault="00E46132">
      <w:r>
        <w:separator/>
      </w:r>
    </w:p>
  </w:footnote>
  <w:footnote w:type="continuationSeparator" w:id="0">
    <w:p w:rsidR="00E46132" w:rsidRDefault="00E4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32" w:rsidRPr="00427944" w:rsidRDefault="00E46132" w:rsidP="005007E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 w:rsidRPr="00427944">
      <w:rPr>
        <w:rFonts w:eastAsia="PMingLiU"/>
        <w:color w:val="000000"/>
      </w:rPr>
      <w:t>課題</w:t>
    </w:r>
    <w:r w:rsidRPr="00427944">
      <w:rPr>
        <w:rFonts w:eastAsia="Times New Roman"/>
        <w:color w:val="000000"/>
      </w:rPr>
      <w:t>C02</w:t>
    </w:r>
    <w:r w:rsidRPr="00427944">
      <w:rPr>
        <w:rFonts w:eastAsia="PMingLiU"/>
        <w:color w:val="000000"/>
      </w:rPr>
      <w:t>：商業道德與社會責任</w:t>
    </w:r>
    <w:r w:rsidRPr="00427944">
      <w:rPr>
        <w:rFonts w:eastAsia="PMingLiU"/>
        <w:color w:val="000000"/>
      </w:rPr>
      <w:t xml:space="preserve">                                                                                       </w:t>
    </w:r>
    <w:r w:rsidRPr="00427944">
      <w:rPr>
        <w:rFonts w:eastAsia="PMingLiU"/>
        <w:color w:val="000000"/>
      </w:rPr>
      <w:t>學生工作紙第</w:t>
    </w:r>
    <w:r w:rsidRPr="00427944">
      <w:rPr>
        <w:color w:val="000000"/>
      </w:rPr>
      <w:fldChar w:fldCharType="begin"/>
    </w:r>
    <w:r w:rsidRPr="00427944">
      <w:rPr>
        <w:rFonts w:eastAsia="Times New Roman"/>
        <w:color w:val="000000"/>
      </w:rPr>
      <w:instrText>PAGE</w:instrText>
    </w:r>
    <w:r w:rsidRPr="00427944">
      <w:rPr>
        <w:color w:val="000000"/>
      </w:rPr>
      <w:fldChar w:fldCharType="separate"/>
    </w:r>
    <w:r w:rsidR="00A8373F">
      <w:rPr>
        <w:rFonts w:eastAsia="Times New Roman"/>
        <w:noProof/>
        <w:color w:val="000000"/>
      </w:rPr>
      <w:t>20</w:t>
    </w:r>
    <w:r w:rsidRPr="00427944">
      <w:rPr>
        <w:color w:val="000000"/>
      </w:rPr>
      <w:fldChar w:fldCharType="end"/>
    </w:r>
    <w:r w:rsidRPr="00427944">
      <w:rPr>
        <w:color w:val="000000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32" w:rsidRDefault="00E46132" w:rsidP="00E46132">
    <w:pPr>
      <w:pStyle w:val="a7"/>
      <w:tabs>
        <w:tab w:val="clear" w:pos="4153"/>
        <w:tab w:val="clear" w:pos="8306"/>
        <w:tab w:val="left" w:pos="5245"/>
      </w:tabs>
    </w:pPr>
    <w:r>
      <w:rPr>
        <w:rFonts w:hint="eastAsia"/>
        <w:lang w:eastAsia="zh-HK"/>
      </w:rPr>
      <w:t>課題</w:t>
    </w:r>
    <w:r>
      <w:rPr>
        <w:rFonts w:hint="eastAsia"/>
      </w:rPr>
      <w:t>C</w:t>
    </w:r>
    <w:r>
      <w:t>02</w:t>
    </w:r>
    <w:r>
      <w:rPr>
        <w:rFonts w:hint="eastAsia"/>
        <w:lang w:eastAsia="zh-HK"/>
      </w:rPr>
      <w:t>：商業道德與社會責任</w:t>
    </w:r>
    <w:r>
      <w:t xml:space="preserve"> </w:t>
    </w:r>
  </w:p>
  <w:p w:rsidR="00E46132" w:rsidRDefault="00E46132">
    <w:pPr>
      <w:pStyle w:val="a7"/>
    </w:pPr>
  </w:p>
  <w:p w:rsidR="00E46132" w:rsidRDefault="00E461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F04"/>
    <w:multiLevelType w:val="multilevel"/>
    <w:tmpl w:val="26B0AA40"/>
    <w:lvl w:ilvl="0">
      <w:start w:val="1"/>
      <w:numFmt w:val="lowerRoman"/>
      <w:lvlText w:val="(%1)"/>
      <w:lvlJc w:val="left"/>
      <w:pPr>
        <w:ind w:left="480" w:hanging="480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2FA5294"/>
    <w:multiLevelType w:val="multilevel"/>
    <w:tmpl w:val="8D4898F0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C92020D"/>
    <w:multiLevelType w:val="multilevel"/>
    <w:tmpl w:val="916C466C"/>
    <w:lvl w:ilvl="0">
      <w:start w:val="1"/>
      <w:numFmt w:val="lowerRoman"/>
      <w:lvlText w:val="(%1)"/>
      <w:lvlJc w:val="left"/>
      <w:pPr>
        <w:ind w:left="1014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73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5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7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9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1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3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5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7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F3941E6"/>
    <w:multiLevelType w:val="hybridMultilevel"/>
    <w:tmpl w:val="949A5928"/>
    <w:lvl w:ilvl="0" w:tplc="A0C05F34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3C21F3"/>
    <w:multiLevelType w:val="multilevel"/>
    <w:tmpl w:val="2D36ECD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DE16D95"/>
    <w:multiLevelType w:val="hybridMultilevel"/>
    <w:tmpl w:val="87AA25E6"/>
    <w:lvl w:ilvl="0" w:tplc="A0C05F34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F2169C9"/>
    <w:multiLevelType w:val="multilevel"/>
    <w:tmpl w:val="20722D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7" w15:restartNumberingAfterBreak="0">
    <w:nsid w:val="2B796E21"/>
    <w:multiLevelType w:val="hybridMultilevel"/>
    <w:tmpl w:val="92EA8E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8C52A9"/>
    <w:multiLevelType w:val="multilevel"/>
    <w:tmpl w:val="D77EB914"/>
    <w:lvl w:ilvl="0">
      <w:start w:val="1"/>
      <w:numFmt w:val="lowerRoman"/>
      <w:lvlText w:val="(%1)"/>
      <w:lvlJc w:val="left"/>
      <w:pPr>
        <w:ind w:left="720" w:hanging="720"/>
      </w:pPr>
      <w:rPr>
        <w:rFonts w:ascii="Calibri" w:eastAsia="Calibri" w:hAnsi="Calibri" w:cs="Calibri"/>
        <w:b w:val="0"/>
        <w:sz w:val="22"/>
        <w:szCs w:val="22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9" w15:restartNumberingAfterBreak="0">
    <w:nsid w:val="2D067B95"/>
    <w:multiLevelType w:val="hybridMultilevel"/>
    <w:tmpl w:val="821AA7E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31B71"/>
    <w:multiLevelType w:val="multilevel"/>
    <w:tmpl w:val="E392F994"/>
    <w:lvl w:ilvl="0">
      <w:start w:val="1"/>
      <w:numFmt w:val="decimal"/>
      <w:lvlText w:val="(%1)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1" w15:restartNumberingAfterBreak="0">
    <w:nsid w:val="33450EBA"/>
    <w:multiLevelType w:val="hybridMultilevel"/>
    <w:tmpl w:val="6EF2D27E"/>
    <w:lvl w:ilvl="0" w:tplc="965CB222">
      <w:start w:val="1"/>
      <w:numFmt w:val="lowerRoman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348056AE"/>
    <w:multiLevelType w:val="multilevel"/>
    <w:tmpl w:val="1BECB69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3" w15:restartNumberingAfterBreak="0">
    <w:nsid w:val="393906B1"/>
    <w:multiLevelType w:val="hybridMultilevel"/>
    <w:tmpl w:val="96523020"/>
    <w:lvl w:ilvl="0" w:tplc="D6DEB62E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4036156E"/>
    <w:multiLevelType w:val="multilevel"/>
    <w:tmpl w:val="06961928"/>
    <w:lvl w:ilvl="0">
      <w:start w:val="1"/>
      <w:numFmt w:val="decimal"/>
      <w:lvlText w:val="(%1)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5" w15:restartNumberingAfterBreak="0">
    <w:nsid w:val="438F034F"/>
    <w:multiLevelType w:val="hybridMultilevel"/>
    <w:tmpl w:val="D5A0F272"/>
    <w:lvl w:ilvl="0" w:tplc="0442A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E831B8"/>
    <w:multiLevelType w:val="hybridMultilevel"/>
    <w:tmpl w:val="3D1236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CD67DB4"/>
    <w:multiLevelType w:val="hybridMultilevel"/>
    <w:tmpl w:val="77045E16"/>
    <w:lvl w:ilvl="0" w:tplc="4906CCC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C2C9F"/>
    <w:multiLevelType w:val="hybridMultilevel"/>
    <w:tmpl w:val="27CC0B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5AF6A7B"/>
    <w:multiLevelType w:val="multilevel"/>
    <w:tmpl w:val="86FE30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0" w15:restartNumberingAfterBreak="0">
    <w:nsid w:val="5681520E"/>
    <w:multiLevelType w:val="hybridMultilevel"/>
    <w:tmpl w:val="CB8A2AB4"/>
    <w:lvl w:ilvl="0" w:tplc="9EB4FDC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824651"/>
    <w:multiLevelType w:val="multilevel"/>
    <w:tmpl w:val="9808D5F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1BD5822"/>
    <w:multiLevelType w:val="multilevel"/>
    <w:tmpl w:val="D3284A40"/>
    <w:lvl w:ilvl="0">
      <w:start w:val="1"/>
      <w:numFmt w:val="decimal"/>
      <w:lvlText w:val="(%1)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3" w15:restartNumberingAfterBreak="0">
    <w:nsid w:val="63191241"/>
    <w:multiLevelType w:val="multilevel"/>
    <w:tmpl w:val="D0C6FB2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5A000DA"/>
    <w:multiLevelType w:val="hybridMultilevel"/>
    <w:tmpl w:val="9C76CAA6"/>
    <w:lvl w:ilvl="0" w:tplc="27EAB52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E4E9C"/>
    <w:multiLevelType w:val="multilevel"/>
    <w:tmpl w:val="59660AFE"/>
    <w:lvl w:ilvl="0">
      <w:start w:val="1"/>
      <w:numFmt w:val="decimal"/>
      <w:lvlText w:val="(%1)"/>
      <w:lvlJc w:val="left"/>
      <w:pPr>
        <w:ind w:left="720" w:hanging="360"/>
      </w:pPr>
      <w:rPr>
        <w:rFonts w:asciiTheme="majorHAnsi" w:hAnsiTheme="majorHAnsi" w:cstheme="majorHAnsi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C1F36E1"/>
    <w:multiLevelType w:val="multilevel"/>
    <w:tmpl w:val="058AFE98"/>
    <w:lvl w:ilvl="0">
      <w:start w:val="1"/>
      <w:numFmt w:val="decimal"/>
      <w:lvlText w:val="(%1)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7" w15:restartNumberingAfterBreak="0">
    <w:nsid w:val="6CD5716E"/>
    <w:multiLevelType w:val="multilevel"/>
    <w:tmpl w:val="B44EC73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6D6E7092"/>
    <w:multiLevelType w:val="hybridMultilevel"/>
    <w:tmpl w:val="C406BCA4"/>
    <w:lvl w:ilvl="0" w:tplc="A0C05F34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DFF23E0"/>
    <w:multiLevelType w:val="multilevel"/>
    <w:tmpl w:val="F32A1884"/>
    <w:lvl w:ilvl="0">
      <w:start w:val="1"/>
      <w:numFmt w:val="lowerLetter"/>
      <w:lvlText w:val="(%1)"/>
      <w:lvlJc w:val="left"/>
      <w:pPr>
        <w:ind w:left="360" w:hanging="360"/>
      </w:pPr>
      <w:rPr>
        <w:rFonts w:ascii="Calibri" w:eastAsia="Calibri" w:hAnsi="Calibri" w:cs="Calibri"/>
        <w:color w:val="333333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0" w15:restartNumberingAfterBreak="0">
    <w:nsid w:val="725B5BD0"/>
    <w:multiLevelType w:val="hybridMultilevel"/>
    <w:tmpl w:val="1B40B4D4"/>
    <w:lvl w:ilvl="0" w:tplc="965CB222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21178D"/>
    <w:multiLevelType w:val="multilevel"/>
    <w:tmpl w:val="55A88F6E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C330D90"/>
    <w:multiLevelType w:val="multilevel"/>
    <w:tmpl w:val="06961928"/>
    <w:lvl w:ilvl="0">
      <w:start w:val="1"/>
      <w:numFmt w:val="decimal"/>
      <w:lvlText w:val="(%1)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3" w15:restartNumberingAfterBreak="0">
    <w:nsid w:val="7CFE625C"/>
    <w:multiLevelType w:val="multilevel"/>
    <w:tmpl w:val="06961928"/>
    <w:lvl w:ilvl="0">
      <w:start w:val="1"/>
      <w:numFmt w:val="decimal"/>
      <w:lvlText w:val="(%1)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4" w15:restartNumberingAfterBreak="0">
    <w:nsid w:val="7F9B2B05"/>
    <w:multiLevelType w:val="multilevel"/>
    <w:tmpl w:val="486E1F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5" w15:restartNumberingAfterBreak="0">
    <w:nsid w:val="7FCE6971"/>
    <w:multiLevelType w:val="multilevel"/>
    <w:tmpl w:val="E0DA8D7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5"/>
  </w:num>
  <w:num w:numId="2">
    <w:abstractNumId w:val="8"/>
  </w:num>
  <w:num w:numId="3">
    <w:abstractNumId w:val="19"/>
  </w:num>
  <w:num w:numId="4">
    <w:abstractNumId w:val="31"/>
  </w:num>
  <w:num w:numId="5">
    <w:abstractNumId w:val="32"/>
  </w:num>
  <w:num w:numId="6">
    <w:abstractNumId w:val="10"/>
  </w:num>
  <w:num w:numId="7">
    <w:abstractNumId w:val="4"/>
  </w:num>
  <w:num w:numId="8">
    <w:abstractNumId w:val="26"/>
  </w:num>
  <w:num w:numId="9">
    <w:abstractNumId w:val="23"/>
  </w:num>
  <w:num w:numId="10">
    <w:abstractNumId w:val="12"/>
  </w:num>
  <w:num w:numId="11">
    <w:abstractNumId w:val="22"/>
  </w:num>
  <w:num w:numId="12">
    <w:abstractNumId w:val="29"/>
  </w:num>
  <w:num w:numId="13">
    <w:abstractNumId w:val="27"/>
  </w:num>
  <w:num w:numId="14">
    <w:abstractNumId w:val="2"/>
  </w:num>
  <w:num w:numId="15">
    <w:abstractNumId w:val="35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4"/>
  </w:num>
  <w:num w:numId="21">
    <w:abstractNumId w:val="15"/>
  </w:num>
  <w:num w:numId="22">
    <w:abstractNumId w:val="28"/>
  </w:num>
  <w:num w:numId="23">
    <w:abstractNumId w:val="5"/>
  </w:num>
  <w:num w:numId="24">
    <w:abstractNumId w:val="3"/>
  </w:num>
  <w:num w:numId="25">
    <w:abstractNumId w:val="24"/>
  </w:num>
  <w:num w:numId="26">
    <w:abstractNumId w:val="9"/>
  </w:num>
  <w:num w:numId="27">
    <w:abstractNumId w:val="13"/>
  </w:num>
  <w:num w:numId="28">
    <w:abstractNumId w:val="18"/>
  </w:num>
  <w:num w:numId="29">
    <w:abstractNumId w:val="33"/>
  </w:num>
  <w:num w:numId="30">
    <w:abstractNumId w:val="34"/>
  </w:num>
  <w:num w:numId="31">
    <w:abstractNumId w:val="6"/>
  </w:num>
  <w:num w:numId="32">
    <w:abstractNumId w:val="30"/>
  </w:num>
  <w:num w:numId="33">
    <w:abstractNumId w:val="20"/>
  </w:num>
  <w:num w:numId="34">
    <w:abstractNumId w:val="7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53"/>
    <w:rsid w:val="00010FCD"/>
    <w:rsid w:val="00012867"/>
    <w:rsid w:val="000145CC"/>
    <w:rsid w:val="000160DA"/>
    <w:rsid w:val="00017D71"/>
    <w:rsid w:val="000245E3"/>
    <w:rsid w:val="0002500D"/>
    <w:rsid w:val="00031A88"/>
    <w:rsid w:val="000525D2"/>
    <w:rsid w:val="0005790E"/>
    <w:rsid w:val="00061209"/>
    <w:rsid w:val="0006627F"/>
    <w:rsid w:val="000711D9"/>
    <w:rsid w:val="0008069D"/>
    <w:rsid w:val="00093093"/>
    <w:rsid w:val="000932DA"/>
    <w:rsid w:val="0009356D"/>
    <w:rsid w:val="0009695B"/>
    <w:rsid w:val="000B45D1"/>
    <w:rsid w:val="000B7FF3"/>
    <w:rsid w:val="000C51EA"/>
    <w:rsid w:val="000D2FB0"/>
    <w:rsid w:val="000D342A"/>
    <w:rsid w:val="000D535A"/>
    <w:rsid w:val="000E15F8"/>
    <w:rsid w:val="000E19F8"/>
    <w:rsid w:val="000E4442"/>
    <w:rsid w:val="000E5A87"/>
    <w:rsid w:val="000E70B2"/>
    <w:rsid w:val="000F4E94"/>
    <w:rsid w:val="00111BC9"/>
    <w:rsid w:val="001215E1"/>
    <w:rsid w:val="00122761"/>
    <w:rsid w:val="00123D66"/>
    <w:rsid w:val="00126973"/>
    <w:rsid w:val="00135C90"/>
    <w:rsid w:val="00137779"/>
    <w:rsid w:val="00153466"/>
    <w:rsid w:val="00157ACA"/>
    <w:rsid w:val="00163F37"/>
    <w:rsid w:val="00174007"/>
    <w:rsid w:val="00185334"/>
    <w:rsid w:val="00185EEB"/>
    <w:rsid w:val="00192002"/>
    <w:rsid w:val="00192050"/>
    <w:rsid w:val="001A1FDB"/>
    <w:rsid w:val="001A3741"/>
    <w:rsid w:val="001B0B8F"/>
    <w:rsid w:val="001E1383"/>
    <w:rsid w:val="001F2B55"/>
    <w:rsid w:val="001F2EAA"/>
    <w:rsid w:val="001F4146"/>
    <w:rsid w:val="001F44F5"/>
    <w:rsid w:val="00203953"/>
    <w:rsid w:val="00204B54"/>
    <w:rsid w:val="00205547"/>
    <w:rsid w:val="00205810"/>
    <w:rsid w:val="00207152"/>
    <w:rsid w:val="0021314D"/>
    <w:rsid w:val="00240B48"/>
    <w:rsid w:val="00245A82"/>
    <w:rsid w:val="00254D64"/>
    <w:rsid w:val="0025681D"/>
    <w:rsid w:val="00257649"/>
    <w:rsid w:val="00257EB5"/>
    <w:rsid w:val="0026206B"/>
    <w:rsid w:val="0026658D"/>
    <w:rsid w:val="002836F6"/>
    <w:rsid w:val="00284A7B"/>
    <w:rsid w:val="00285354"/>
    <w:rsid w:val="00285EB6"/>
    <w:rsid w:val="00286518"/>
    <w:rsid w:val="00287B8F"/>
    <w:rsid w:val="00292688"/>
    <w:rsid w:val="002A01E2"/>
    <w:rsid w:val="002A2F50"/>
    <w:rsid w:val="002B09A0"/>
    <w:rsid w:val="002C1D12"/>
    <w:rsid w:val="002C54B0"/>
    <w:rsid w:val="002D3CC5"/>
    <w:rsid w:val="002D6D9B"/>
    <w:rsid w:val="002E6C2E"/>
    <w:rsid w:val="00310904"/>
    <w:rsid w:val="0031238A"/>
    <w:rsid w:val="0031484C"/>
    <w:rsid w:val="0031573B"/>
    <w:rsid w:val="0032261D"/>
    <w:rsid w:val="00323B4E"/>
    <w:rsid w:val="00325353"/>
    <w:rsid w:val="003316E4"/>
    <w:rsid w:val="0033736E"/>
    <w:rsid w:val="003463E3"/>
    <w:rsid w:val="00353878"/>
    <w:rsid w:val="00361526"/>
    <w:rsid w:val="0036511B"/>
    <w:rsid w:val="0038171F"/>
    <w:rsid w:val="0038756A"/>
    <w:rsid w:val="00393F2D"/>
    <w:rsid w:val="00394C7A"/>
    <w:rsid w:val="00395113"/>
    <w:rsid w:val="003957DA"/>
    <w:rsid w:val="003A212F"/>
    <w:rsid w:val="003B16C7"/>
    <w:rsid w:val="003B5824"/>
    <w:rsid w:val="003C0A6C"/>
    <w:rsid w:val="003C1018"/>
    <w:rsid w:val="003C1C30"/>
    <w:rsid w:val="003D4304"/>
    <w:rsid w:val="003E193B"/>
    <w:rsid w:val="003F3DF2"/>
    <w:rsid w:val="0040339F"/>
    <w:rsid w:val="00412095"/>
    <w:rsid w:val="00423E61"/>
    <w:rsid w:val="00427944"/>
    <w:rsid w:val="00434F6E"/>
    <w:rsid w:val="00436796"/>
    <w:rsid w:val="004424B1"/>
    <w:rsid w:val="004432F4"/>
    <w:rsid w:val="0045481B"/>
    <w:rsid w:val="00461A9C"/>
    <w:rsid w:val="00462871"/>
    <w:rsid w:val="00465A16"/>
    <w:rsid w:val="00466F82"/>
    <w:rsid w:val="00473096"/>
    <w:rsid w:val="00475C5D"/>
    <w:rsid w:val="0049500A"/>
    <w:rsid w:val="004C1373"/>
    <w:rsid w:val="004E0EE9"/>
    <w:rsid w:val="004E1C4F"/>
    <w:rsid w:val="004E6977"/>
    <w:rsid w:val="004F4C0D"/>
    <w:rsid w:val="004F78E2"/>
    <w:rsid w:val="005007EA"/>
    <w:rsid w:val="00505462"/>
    <w:rsid w:val="005062C9"/>
    <w:rsid w:val="005103BD"/>
    <w:rsid w:val="00510D73"/>
    <w:rsid w:val="00511212"/>
    <w:rsid w:val="00511F2B"/>
    <w:rsid w:val="00524E03"/>
    <w:rsid w:val="00542294"/>
    <w:rsid w:val="00545087"/>
    <w:rsid w:val="00553110"/>
    <w:rsid w:val="0055544D"/>
    <w:rsid w:val="005600B9"/>
    <w:rsid w:val="0056595C"/>
    <w:rsid w:val="00565B13"/>
    <w:rsid w:val="00593493"/>
    <w:rsid w:val="00595E46"/>
    <w:rsid w:val="005964C1"/>
    <w:rsid w:val="005A0528"/>
    <w:rsid w:val="005A37E1"/>
    <w:rsid w:val="005A72F3"/>
    <w:rsid w:val="005B3540"/>
    <w:rsid w:val="005B497B"/>
    <w:rsid w:val="005C0B73"/>
    <w:rsid w:val="005D2F6E"/>
    <w:rsid w:val="005D4695"/>
    <w:rsid w:val="005E1AEB"/>
    <w:rsid w:val="005E6E6D"/>
    <w:rsid w:val="005F012A"/>
    <w:rsid w:val="005F3AB5"/>
    <w:rsid w:val="005F417C"/>
    <w:rsid w:val="005F57B7"/>
    <w:rsid w:val="006015A1"/>
    <w:rsid w:val="006018CB"/>
    <w:rsid w:val="00607053"/>
    <w:rsid w:val="00614831"/>
    <w:rsid w:val="00614A04"/>
    <w:rsid w:val="006218E2"/>
    <w:rsid w:val="0062640B"/>
    <w:rsid w:val="00630DF6"/>
    <w:rsid w:val="0065213C"/>
    <w:rsid w:val="00653E8D"/>
    <w:rsid w:val="0065598C"/>
    <w:rsid w:val="00665C16"/>
    <w:rsid w:val="00671B79"/>
    <w:rsid w:val="0067561D"/>
    <w:rsid w:val="0067750B"/>
    <w:rsid w:val="0067787E"/>
    <w:rsid w:val="00686B2F"/>
    <w:rsid w:val="006879D8"/>
    <w:rsid w:val="00692433"/>
    <w:rsid w:val="006A0E71"/>
    <w:rsid w:val="006A1E92"/>
    <w:rsid w:val="006A3102"/>
    <w:rsid w:val="006A4B73"/>
    <w:rsid w:val="006B0CFF"/>
    <w:rsid w:val="006B33BE"/>
    <w:rsid w:val="006B3D83"/>
    <w:rsid w:val="006C2BFE"/>
    <w:rsid w:val="006C5AC4"/>
    <w:rsid w:val="006C7317"/>
    <w:rsid w:val="006D2DC1"/>
    <w:rsid w:val="006D6FFA"/>
    <w:rsid w:val="006D75D7"/>
    <w:rsid w:val="006E1758"/>
    <w:rsid w:val="006E3F97"/>
    <w:rsid w:val="006F43BD"/>
    <w:rsid w:val="0070208A"/>
    <w:rsid w:val="00706AEB"/>
    <w:rsid w:val="00712AEC"/>
    <w:rsid w:val="007177EF"/>
    <w:rsid w:val="00720FEA"/>
    <w:rsid w:val="00732438"/>
    <w:rsid w:val="00732E5A"/>
    <w:rsid w:val="007336DC"/>
    <w:rsid w:val="00737127"/>
    <w:rsid w:val="0074262E"/>
    <w:rsid w:val="00743799"/>
    <w:rsid w:val="007458A1"/>
    <w:rsid w:val="00747EA3"/>
    <w:rsid w:val="0077446A"/>
    <w:rsid w:val="00774B40"/>
    <w:rsid w:val="007758B7"/>
    <w:rsid w:val="00787424"/>
    <w:rsid w:val="007879AD"/>
    <w:rsid w:val="00791E46"/>
    <w:rsid w:val="00797E30"/>
    <w:rsid w:val="007A012F"/>
    <w:rsid w:val="007A4680"/>
    <w:rsid w:val="007A5533"/>
    <w:rsid w:val="007A6885"/>
    <w:rsid w:val="007C3493"/>
    <w:rsid w:val="007C4D88"/>
    <w:rsid w:val="007D0822"/>
    <w:rsid w:val="007D4639"/>
    <w:rsid w:val="007D741A"/>
    <w:rsid w:val="007E494A"/>
    <w:rsid w:val="007E5A1D"/>
    <w:rsid w:val="007F03DC"/>
    <w:rsid w:val="007F0DE0"/>
    <w:rsid w:val="007F72A1"/>
    <w:rsid w:val="00811836"/>
    <w:rsid w:val="00811ED0"/>
    <w:rsid w:val="00813A16"/>
    <w:rsid w:val="00831420"/>
    <w:rsid w:val="00832767"/>
    <w:rsid w:val="00835CDE"/>
    <w:rsid w:val="00840ACD"/>
    <w:rsid w:val="00852E0C"/>
    <w:rsid w:val="008617F7"/>
    <w:rsid w:val="00862066"/>
    <w:rsid w:val="0087054F"/>
    <w:rsid w:val="008727DD"/>
    <w:rsid w:val="00875E35"/>
    <w:rsid w:val="00880921"/>
    <w:rsid w:val="00880FF8"/>
    <w:rsid w:val="00885BB5"/>
    <w:rsid w:val="00885BF0"/>
    <w:rsid w:val="00885EE3"/>
    <w:rsid w:val="00894BF8"/>
    <w:rsid w:val="008961C2"/>
    <w:rsid w:val="008B2243"/>
    <w:rsid w:val="008B35FE"/>
    <w:rsid w:val="008B5FB6"/>
    <w:rsid w:val="008B675A"/>
    <w:rsid w:val="008C0F30"/>
    <w:rsid w:val="008D4EE1"/>
    <w:rsid w:val="008D64B6"/>
    <w:rsid w:val="008E247A"/>
    <w:rsid w:val="008F30D5"/>
    <w:rsid w:val="008F72A6"/>
    <w:rsid w:val="00900F44"/>
    <w:rsid w:val="00901589"/>
    <w:rsid w:val="00901742"/>
    <w:rsid w:val="00902AE8"/>
    <w:rsid w:val="0090497F"/>
    <w:rsid w:val="00910A99"/>
    <w:rsid w:val="00910AF2"/>
    <w:rsid w:val="00915382"/>
    <w:rsid w:val="009203D5"/>
    <w:rsid w:val="00922789"/>
    <w:rsid w:val="00927CE3"/>
    <w:rsid w:val="0094261A"/>
    <w:rsid w:val="0094799B"/>
    <w:rsid w:val="009509A0"/>
    <w:rsid w:val="00975038"/>
    <w:rsid w:val="0097640C"/>
    <w:rsid w:val="00980041"/>
    <w:rsid w:val="0098208E"/>
    <w:rsid w:val="00983D8F"/>
    <w:rsid w:val="00986326"/>
    <w:rsid w:val="00986C0E"/>
    <w:rsid w:val="0098758A"/>
    <w:rsid w:val="00987916"/>
    <w:rsid w:val="009907F3"/>
    <w:rsid w:val="009A632B"/>
    <w:rsid w:val="009A7294"/>
    <w:rsid w:val="009B004F"/>
    <w:rsid w:val="009B48E8"/>
    <w:rsid w:val="009B6727"/>
    <w:rsid w:val="009B76EF"/>
    <w:rsid w:val="009C576E"/>
    <w:rsid w:val="009D40A4"/>
    <w:rsid w:val="009D5A74"/>
    <w:rsid w:val="009D6CA3"/>
    <w:rsid w:val="009E60BC"/>
    <w:rsid w:val="009F5037"/>
    <w:rsid w:val="009F5EFC"/>
    <w:rsid w:val="009F7B85"/>
    <w:rsid w:val="00A10365"/>
    <w:rsid w:val="00A11A3D"/>
    <w:rsid w:val="00A32C6F"/>
    <w:rsid w:val="00A36DF2"/>
    <w:rsid w:val="00A51F83"/>
    <w:rsid w:val="00A538AC"/>
    <w:rsid w:val="00A5687D"/>
    <w:rsid w:val="00A5729C"/>
    <w:rsid w:val="00A6530F"/>
    <w:rsid w:val="00A676CD"/>
    <w:rsid w:val="00A714BE"/>
    <w:rsid w:val="00A71D0B"/>
    <w:rsid w:val="00A737D8"/>
    <w:rsid w:val="00A8373F"/>
    <w:rsid w:val="00A86451"/>
    <w:rsid w:val="00A90C4F"/>
    <w:rsid w:val="00A918A5"/>
    <w:rsid w:val="00A91EAA"/>
    <w:rsid w:val="00AA38CE"/>
    <w:rsid w:val="00AA3B74"/>
    <w:rsid w:val="00AD1C33"/>
    <w:rsid w:val="00AD29B5"/>
    <w:rsid w:val="00AE0131"/>
    <w:rsid w:val="00AF25DB"/>
    <w:rsid w:val="00B00A1D"/>
    <w:rsid w:val="00B07EF3"/>
    <w:rsid w:val="00B101E0"/>
    <w:rsid w:val="00B20973"/>
    <w:rsid w:val="00B227C6"/>
    <w:rsid w:val="00B46AF1"/>
    <w:rsid w:val="00B6256D"/>
    <w:rsid w:val="00B65249"/>
    <w:rsid w:val="00B70166"/>
    <w:rsid w:val="00B72D77"/>
    <w:rsid w:val="00B7675B"/>
    <w:rsid w:val="00B800C3"/>
    <w:rsid w:val="00B80C98"/>
    <w:rsid w:val="00B81ED0"/>
    <w:rsid w:val="00B848E4"/>
    <w:rsid w:val="00B9460B"/>
    <w:rsid w:val="00B975A9"/>
    <w:rsid w:val="00BA2213"/>
    <w:rsid w:val="00BA2D1A"/>
    <w:rsid w:val="00BA5B0B"/>
    <w:rsid w:val="00BB0184"/>
    <w:rsid w:val="00BB7463"/>
    <w:rsid w:val="00BC59C3"/>
    <w:rsid w:val="00BD4C74"/>
    <w:rsid w:val="00BD4D8B"/>
    <w:rsid w:val="00BD5B6E"/>
    <w:rsid w:val="00BD68D5"/>
    <w:rsid w:val="00BE0DC6"/>
    <w:rsid w:val="00BF673A"/>
    <w:rsid w:val="00BF6793"/>
    <w:rsid w:val="00C025FA"/>
    <w:rsid w:val="00C078FC"/>
    <w:rsid w:val="00C11AD2"/>
    <w:rsid w:val="00C11F83"/>
    <w:rsid w:val="00C1370B"/>
    <w:rsid w:val="00C20CFE"/>
    <w:rsid w:val="00C22034"/>
    <w:rsid w:val="00C225B0"/>
    <w:rsid w:val="00C23AE0"/>
    <w:rsid w:val="00C27936"/>
    <w:rsid w:val="00C32823"/>
    <w:rsid w:val="00C32FBF"/>
    <w:rsid w:val="00C45310"/>
    <w:rsid w:val="00C46332"/>
    <w:rsid w:val="00C46F1A"/>
    <w:rsid w:val="00C60C42"/>
    <w:rsid w:val="00C6113B"/>
    <w:rsid w:val="00C64158"/>
    <w:rsid w:val="00C7040E"/>
    <w:rsid w:val="00C96E41"/>
    <w:rsid w:val="00C96F91"/>
    <w:rsid w:val="00CA0F2A"/>
    <w:rsid w:val="00CA2933"/>
    <w:rsid w:val="00CA4CCB"/>
    <w:rsid w:val="00CA5466"/>
    <w:rsid w:val="00CA5EED"/>
    <w:rsid w:val="00CA7F64"/>
    <w:rsid w:val="00CB63DC"/>
    <w:rsid w:val="00CC740F"/>
    <w:rsid w:val="00CD04B5"/>
    <w:rsid w:val="00CD05F9"/>
    <w:rsid w:val="00CE01A6"/>
    <w:rsid w:val="00CE7B24"/>
    <w:rsid w:val="00CE7DB6"/>
    <w:rsid w:val="00CF313C"/>
    <w:rsid w:val="00CF65CC"/>
    <w:rsid w:val="00CF6A54"/>
    <w:rsid w:val="00CF7787"/>
    <w:rsid w:val="00D00359"/>
    <w:rsid w:val="00D36A87"/>
    <w:rsid w:val="00D439F2"/>
    <w:rsid w:val="00D63049"/>
    <w:rsid w:val="00D66CB5"/>
    <w:rsid w:val="00D70105"/>
    <w:rsid w:val="00D71CB3"/>
    <w:rsid w:val="00D74911"/>
    <w:rsid w:val="00D77132"/>
    <w:rsid w:val="00D77A0E"/>
    <w:rsid w:val="00D80580"/>
    <w:rsid w:val="00D92233"/>
    <w:rsid w:val="00D9332D"/>
    <w:rsid w:val="00D93CD6"/>
    <w:rsid w:val="00D97C5D"/>
    <w:rsid w:val="00DA26DB"/>
    <w:rsid w:val="00DA477C"/>
    <w:rsid w:val="00DA49B0"/>
    <w:rsid w:val="00DA61B9"/>
    <w:rsid w:val="00DB3D64"/>
    <w:rsid w:val="00DB5022"/>
    <w:rsid w:val="00DC688F"/>
    <w:rsid w:val="00DD0529"/>
    <w:rsid w:val="00DD14F8"/>
    <w:rsid w:val="00DD244D"/>
    <w:rsid w:val="00DD6308"/>
    <w:rsid w:val="00DD764A"/>
    <w:rsid w:val="00DE66AF"/>
    <w:rsid w:val="00DF239B"/>
    <w:rsid w:val="00E02123"/>
    <w:rsid w:val="00E12449"/>
    <w:rsid w:val="00E14BC9"/>
    <w:rsid w:val="00E150CC"/>
    <w:rsid w:val="00E15E78"/>
    <w:rsid w:val="00E21775"/>
    <w:rsid w:val="00E24372"/>
    <w:rsid w:val="00E25F05"/>
    <w:rsid w:val="00E41921"/>
    <w:rsid w:val="00E42794"/>
    <w:rsid w:val="00E44404"/>
    <w:rsid w:val="00E46132"/>
    <w:rsid w:val="00E54C4D"/>
    <w:rsid w:val="00E777C0"/>
    <w:rsid w:val="00E81315"/>
    <w:rsid w:val="00E826E0"/>
    <w:rsid w:val="00E836ED"/>
    <w:rsid w:val="00E90C26"/>
    <w:rsid w:val="00EA4860"/>
    <w:rsid w:val="00EC0B47"/>
    <w:rsid w:val="00EC573E"/>
    <w:rsid w:val="00EC7D4B"/>
    <w:rsid w:val="00ED0C2D"/>
    <w:rsid w:val="00ED2C61"/>
    <w:rsid w:val="00ED3031"/>
    <w:rsid w:val="00EE3434"/>
    <w:rsid w:val="00EE473F"/>
    <w:rsid w:val="00F1123B"/>
    <w:rsid w:val="00F1260F"/>
    <w:rsid w:val="00F16C30"/>
    <w:rsid w:val="00F22ABA"/>
    <w:rsid w:val="00F23515"/>
    <w:rsid w:val="00F41EFB"/>
    <w:rsid w:val="00F44CE1"/>
    <w:rsid w:val="00F51155"/>
    <w:rsid w:val="00F518F6"/>
    <w:rsid w:val="00F65328"/>
    <w:rsid w:val="00F75CD0"/>
    <w:rsid w:val="00F777AB"/>
    <w:rsid w:val="00F817CE"/>
    <w:rsid w:val="00F850AF"/>
    <w:rsid w:val="00FA227D"/>
    <w:rsid w:val="00FB2355"/>
    <w:rsid w:val="00FC05F0"/>
    <w:rsid w:val="00FC0EF5"/>
    <w:rsid w:val="00FC1D23"/>
    <w:rsid w:val="00FC54E8"/>
    <w:rsid w:val="00FD0547"/>
    <w:rsid w:val="00FD0722"/>
    <w:rsid w:val="00FE4953"/>
    <w:rsid w:val="00FE7E05"/>
    <w:rsid w:val="00FF4FFE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604B4F"/>
  <w15:docId w15:val="{ADCC99D9-8095-4AE4-8DBE-744DD684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paragraph" w:styleId="a7">
    <w:name w:val="header"/>
    <w:basedOn w:val="a"/>
    <w:link w:val="a8"/>
    <w:uiPriority w:val="99"/>
    <w:unhideWhenUsed/>
    <w:rsid w:val="00DC688F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DC688F"/>
  </w:style>
  <w:style w:type="paragraph" w:styleId="a9">
    <w:name w:val="footer"/>
    <w:basedOn w:val="a"/>
    <w:link w:val="aa"/>
    <w:uiPriority w:val="99"/>
    <w:unhideWhenUsed/>
    <w:rsid w:val="00DC688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DC688F"/>
  </w:style>
  <w:style w:type="paragraph" w:styleId="ab">
    <w:name w:val="Balloon Text"/>
    <w:basedOn w:val="a"/>
    <w:link w:val="ac"/>
    <w:uiPriority w:val="99"/>
    <w:semiHidden/>
    <w:unhideWhenUsed/>
    <w:rsid w:val="00DC6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C688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nhideWhenUsed/>
    <w:rsid w:val="00DC688F"/>
    <w:rPr>
      <w:sz w:val="18"/>
      <w:szCs w:val="18"/>
    </w:rPr>
  </w:style>
  <w:style w:type="paragraph" w:styleId="ae">
    <w:name w:val="annotation text"/>
    <w:basedOn w:val="a"/>
    <w:link w:val="af"/>
    <w:unhideWhenUsed/>
    <w:rsid w:val="00DC688F"/>
  </w:style>
  <w:style w:type="character" w:customStyle="1" w:styleId="af">
    <w:name w:val="註解文字 字元"/>
    <w:basedOn w:val="a0"/>
    <w:link w:val="ae"/>
    <w:rsid w:val="00DC688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688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C688F"/>
    <w:rPr>
      <w:b/>
      <w:bCs/>
    </w:rPr>
  </w:style>
  <w:style w:type="character" w:styleId="af2">
    <w:name w:val="Hyperlink"/>
    <w:basedOn w:val="a0"/>
    <w:uiPriority w:val="99"/>
    <w:unhideWhenUsed/>
    <w:rsid w:val="003D4304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3D4304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94261A"/>
    <w:pPr>
      <w:ind w:leftChars="200" w:left="480"/>
    </w:pPr>
  </w:style>
  <w:style w:type="paragraph" w:styleId="af4">
    <w:name w:val="Revision"/>
    <w:hidden/>
    <w:uiPriority w:val="99"/>
    <w:semiHidden/>
    <w:rsid w:val="004432F4"/>
  </w:style>
  <w:style w:type="character" w:customStyle="1" w:styleId="UnresolvedMention">
    <w:name w:val="Unresolved Mention"/>
    <w:basedOn w:val="a0"/>
    <w:uiPriority w:val="99"/>
    <w:semiHidden/>
    <w:unhideWhenUsed/>
    <w:rsid w:val="00743799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5007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5542">
          <w:marLeft w:val="4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hyperlink" Target="https://www.dbs.com/livemore/hk-zh/inspirations/greenprice-dbsf2020grante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hkbedc.icac.hk/zh-hant/resources/case_studies/220?select1=17&amp;method=1&amp;keys=&amp;select2=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flac.com/docs/about-aflac/csr-survey-assets/2016-csr-survey-deck.pdf" TargetMode="External"/><Relationship Id="rId17" Type="http://schemas.openxmlformats.org/officeDocument/2006/relationships/hyperlink" Target="https://hkbedc.icac.hk/zh-hant/resources/case_studies/223?select1=6&amp;method=1&amp;keys=&amp;select2=26" TargetMode="External"/><Relationship Id="rId25" Type="http://schemas.openxmlformats.org/officeDocument/2006/relationships/footer" Target="footer2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hkbedc.icac.hk/zh-hant/resources/case_studies/203?select1=16&amp;method=1&amp;keys=&amp;select2=26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cfs.gov.hk/tc_chi/multimedia/multimedia_pub/multimedia_pub_fsf_101_02.html" TargetMode="External"/><Relationship Id="rId19" Type="http://schemas.openxmlformats.org/officeDocument/2006/relationships/hyperlink" Target="https://hkbedc.icac.hk/zh-hant/resources/case_studies/216?select1=1&amp;method=1&amp;keys=&amp;select2=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bs.com/livemore/hk-zh/inspirations/greenprice-dbsf2020grantee.htm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46D71-4DC8-4B13-BDE1-E59A0A31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23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WONG, Fung-shan Winky</dc:creator>
  <cp:lastModifiedBy>CHAN, Kar-yee Grace</cp:lastModifiedBy>
  <cp:revision>94</cp:revision>
  <dcterms:created xsi:type="dcterms:W3CDTF">2023-02-14T10:30:00Z</dcterms:created>
  <dcterms:modified xsi:type="dcterms:W3CDTF">2023-05-10T03:01:00Z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e0512ccbc940f88a2f48b7ad4c6deed4e728b104d5c114882956419ab0fc2ad1</vt:lpwstr>
  </property>
</Properties>
</file>