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9D7C" w14:textId="77777777" w:rsidR="00AB7F67" w:rsidRDefault="00AB7F67">
      <w:pPr>
        <w:rPr>
          <w:b/>
        </w:rPr>
      </w:pPr>
      <w:r w:rsidRPr="00AB7F67">
        <w:rPr>
          <w:rFonts w:hint="eastAsia"/>
          <w:b/>
        </w:rPr>
        <w:t>Read the following carefully and complete Task 1 and 2.</w:t>
      </w:r>
    </w:p>
    <w:p w14:paraId="7D817DA7" w14:textId="77777777" w:rsidR="00AB7F67" w:rsidRPr="00AB7F67" w:rsidRDefault="00AB7F67">
      <w:pPr>
        <w:rPr>
          <w:b/>
        </w:rPr>
      </w:pPr>
    </w:p>
    <w:tbl>
      <w:tblPr>
        <w:tblStyle w:val="a5"/>
        <w:tblW w:w="9067" w:type="dxa"/>
        <w:tblBorders>
          <w:insideH w:val="none" w:sz="0" w:space="0" w:color="auto"/>
        </w:tblBorders>
        <w:tblLook w:val="04A0" w:firstRow="1" w:lastRow="0" w:firstColumn="1" w:lastColumn="0" w:noHBand="0" w:noVBand="1"/>
      </w:tblPr>
      <w:tblGrid>
        <w:gridCol w:w="9067"/>
      </w:tblGrid>
      <w:tr w:rsidR="002200D6" w14:paraId="02891EC4" w14:textId="77777777" w:rsidTr="00AB7F67">
        <w:tc>
          <w:tcPr>
            <w:tcW w:w="9067" w:type="dxa"/>
            <w:tcBorders>
              <w:top w:val="single" w:sz="4" w:space="0" w:color="auto"/>
              <w:bottom w:val="nil"/>
            </w:tcBorders>
            <w:shd w:val="clear" w:color="auto" w:fill="D9D9D9" w:themeFill="background1" w:themeFillShade="D9"/>
          </w:tcPr>
          <w:p w14:paraId="6BBE672D" w14:textId="77777777" w:rsidR="002200D6" w:rsidRPr="00AB7F67" w:rsidRDefault="002200D6" w:rsidP="00AB7F67">
            <w:pPr>
              <w:spacing w:beforeLines="50" w:before="180" w:afterLines="50" w:after="180"/>
              <w:rPr>
                <w:b/>
              </w:rPr>
            </w:pPr>
            <w:r w:rsidRPr="002200D6">
              <w:rPr>
                <w:b/>
              </w:rPr>
              <w:t>Daily work routine of a Marketing Manager</w:t>
            </w:r>
          </w:p>
        </w:tc>
      </w:tr>
      <w:tr w:rsidR="00A84C89" w14:paraId="50CD9533" w14:textId="77777777" w:rsidTr="00AB7F67">
        <w:tc>
          <w:tcPr>
            <w:tcW w:w="9067" w:type="dxa"/>
            <w:tcBorders>
              <w:top w:val="nil"/>
            </w:tcBorders>
          </w:tcPr>
          <w:p w14:paraId="616DEA97" w14:textId="77777777" w:rsidR="00A84C89" w:rsidRDefault="00A84C89" w:rsidP="003D6A58">
            <w:pPr>
              <w:pStyle w:val="a6"/>
              <w:numPr>
                <w:ilvl w:val="0"/>
                <w:numId w:val="1"/>
              </w:numPr>
              <w:ind w:leftChars="0"/>
              <w:jc w:val="both"/>
            </w:pPr>
            <w:r>
              <w:t>Hello, I’m the marketing manager for a company that manufactures toys in the Mainland and sells toys to customers around the wor</w:t>
            </w:r>
            <w:r w:rsidR="001165A2">
              <w:t>ld</w:t>
            </w:r>
            <w:r>
              <w:t>, and I’m going to describe my daily work routine for you.</w:t>
            </w:r>
          </w:p>
        </w:tc>
        <w:bookmarkStart w:id="0" w:name="_GoBack"/>
        <w:bookmarkEnd w:id="0"/>
      </w:tr>
      <w:tr w:rsidR="00A84C89" w14:paraId="5E6C992D" w14:textId="77777777" w:rsidTr="00D12798">
        <w:tc>
          <w:tcPr>
            <w:tcW w:w="9067" w:type="dxa"/>
          </w:tcPr>
          <w:p w14:paraId="79E1970C" w14:textId="4D70EE82" w:rsidR="00A84C89" w:rsidRDefault="00A84C89" w:rsidP="003D6A58">
            <w:pPr>
              <w:pStyle w:val="a6"/>
              <w:numPr>
                <w:ilvl w:val="0"/>
                <w:numId w:val="1"/>
              </w:numPr>
              <w:ind w:leftChars="0"/>
              <w:jc w:val="both"/>
            </w:pPr>
            <w:r>
              <w:t>My job is very</w:t>
            </w:r>
            <w:r w:rsidR="00F22177">
              <w:t xml:space="preserve"> diverse</w:t>
            </w:r>
            <w:r>
              <w:t>, so there’s no such thing as a typical day, but there are certain things that happen on a regular basis.</w:t>
            </w:r>
          </w:p>
        </w:tc>
      </w:tr>
      <w:tr w:rsidR="00A84C89" w14:paraId="507CE1CD" w14:textId="77777777" w:rsidTr="00D12798">
        <w:tc>
          <w:tcPr>
            <w:tcW w:w="9067" w:type="dxa"/>
          </w:tcPr>
          <w:p w14:paraId="073D29E5" w14:textId="1FA30AC0" w:rsidR="00A84C89" w:rsidRDefault="00A84C89" w:rsidP="00535F7C">
            <w:pPr>
              <w:pStyle w:val="a6"/>
              <w:numPr>
                <w:ilvl w:val="0"/>
                <w:numId w:val="1"/>
              </w:numPr>
              <w:ind w:leftChars="0"/>
              <w:jc w:val="both"/>
            </w:pPr>
            <w:r>
              <w:t xml:space="preserve">I usually arrive at work at around </w:t>
            </w:r>
            <w:r w:rsidR="00FF2B01">
              <w:t>nine</w:t>
            </w:r>
            <w:r>
              <w:t>. The first thing I always do is to check my email and answer any important messages. My inbox is frequently full. I also listen to my voicemail. We have clients in North America and Europe and they sometimes leave me</w:t>
            </w:r>
            <w:r w:rsidR="00980334">
              <w:t xml:space="preserve">ssages </w:t>
            </w:r>
            <w:r w:rsidR="00980334">
              <w:rPr>
                <w:rFonts w:eastAsia="DengXian"/>
                <w:lang w:val="en-GB" w:eastAsia="zh-CN"/>
              </w:rPr>
              <w:t>late at night</w:t>
            </w:r>
            <w:r>
              <w:t>.</w:t>
            </w:r>
          </w:p>
        </w:tc>
      </w:tr>
      <w:tr w:rsidR="00A84C89" w14:paraId="331ED49E" w14:textId="77777777" w:rsidTr="00D12798">
        <w:tc>
          <w:tcPr>
            <w:tcW w:w="9067" w:type="dxa"/>
          </w:tcPr>
          <w:p w14:paraId="61EF445F" w14:textId="042BA190" w:rsidR="00A84C89" w:rsidRDefault="00A84C89" w:rsidP="00F22177">
            <w:pPr>
              <w:pStyle w:val="a6"/>
              <w:numPr>
                <w:ilvl w:val="0"/>
                <w:numId w:val="1"/>
              </w:numPr>
              <w:ind w:leftChars="0"/>
              <w:jc w:val="both"/>
            </w:pPr>
            <w:r>
              <w:t xml:space="preserve">Every morning, I </w:t>
            </w:r>
            <w:r w:rsidR="00F22177">
              <w:t xml:space="preserve">usually </w:t>
            </w:r>
            <w:r>
              <w:t>have phone meetings with</w:t>
            </w:r>
            <w:r w:rsidR="00F22177">
              <w:t xml:space="preserve"> the</w:t>
            </w:r>
            <w:r>
              <w:t xml:space="preserve"> engineers of production team in the Mainland to discuss ongoing production schedules and fix deadlines, </w:t>
            </w:r>
            <w:r w:rsidR="00F22177">
              <w:t>and</w:t>
            </w:r>
            <w:r>
              <w:t xml:space="preserve"> give them clients’ feedback o</w:t>
            </w:r>
            <w:r w:rsidR="005170C4">
              <w:t>n</w:t>
            </w:r>
            <w:r>
              <w:t xml:space="preserve"> our manufacturing products and help sort out resolution </w:t>
            </w:r>
            <w:r w:rsidR="00535F7C">
              <w:t>when deviations are found</w:t>
            </w:r>
            <w:r>
              <w:t>.</w:t>
            </w:r>
          </w:p>
        </w:tc>
      </w:tr>
      <w:tr w:rsidR="00A84C89" w14:paraId="733A8A8E" w14:textId="77777777" w:rsidTr="00D12798">
        <w:tc>
          <w:tcPr>
            <w:tcW w:w="9067" w:type="dxa"/>
          </w:tcPr>
          <w:p w14:paraId="40CF7EA6" w14:textId="18E1D128" w:rsidR="00A84C89" w:rsidRDefault="00A84C89" w:rsidP="00F22177">
            <w:pPr>
              <w:pStyle w:val="a6"/>
              <w:numPr>
                <w:ilvl w:val="0"/>
                <w:numId w:val="1"/>
              </w:numPr>
              <w:ind w:leftChars="0"/>
              <w:jc w:val="both"/>
            </w:pPr>
            <w:r>
              <w:t xml:space="preserve">I regularly hold video conferences with my clients </w:t>
            </w:r>
            <w:r w:rsidR="00F22177">
              <w:t>where</w:t>
            </w:r>
            <w:r>
              <w:t xml:space="preserve"> I have to present the progress of production to </w:t>
            </w:r>
            <w:r w:rsidR="00577624">
              <w:t>them</w:t>
            </w:r>
            <w:r>
              <w:t xml:space="preserve"> and ensure all features</w:t>
            </w:r>
            <w:r w:rsidRPr="004A5F73">
              <w:t xml:space="preserve"> </w:t>
            </w:r>
            <w:r>
              <w:t>of manufacturing products comply with the contractual requirements.</w:t>
            </w:r>
          </w:p>
        </w:tc>
      </w:tr>
      <w:tr w:rsidR="00A84C89" w14:paraId="3434F9CE" w14:textId="77777777" w:rsidTr="00D12798">
        <w:tc>
          <w:tcPr>
            <w:tcW w:w="9067" w:type="dxa"/>
          </w:tcPr>
          <w:p w14:paraId="27E26B24" w14:textId="77777777" w:rsidR="00A84C89" w:rsidRDefault="00A84C89" w:rsidP="003D6A58">
            <w:pPr>
              <w:pStyle w:val="a6"/>
              <w:numPr>
                <w:ilvl w:val="0"/>
                <w:numId w:val="1"/>
              </w:numPr>
              <w:ind w:leftChars="0"/>
              <w:jc w:val="both"/>
            </w:pPr>
            <w:r>
              <w:t>I usually have a monthly meeting with my team members to ensure that we follow the predetermined course of actions to achieve the sales target</w:t>
            </w:r>
            <w:r w:rsidR="00E2662B">
              <w:t>.</w:t>
            </w:r>
          </w:p>
        </w:tc>
      </w:tr>
      <w:tr w:rsidR="00A84C89" w14:paraId="53612A16" w14:textId="77777777" w:rsidTr="00D12798">
        <w:tc>
          <w:tcPr>
            <w:tcW w:w="9067" w:type="dxa"/>
          </w:tcPr>
          <w:p w14:paraId="6F601060" w14:textId="53B07E31" w:rsidR="00A84C89" w:rsidRDefault="00A84C89" w:rsidP="007D7941">
            <w:pPr>
              <w:pStyle w:val="a6"/>
              <w:numPr>
                <w:ilvl w:val="0"/>
                <w:numId w:val="1"/>
              </w:numPr>
              <w:ind w:leftChars="0"/>
              <w:jc w:val="both"/>
            </w:pPr>
            <w:r>
              <w:t xml:space="preserve">I spend a lot of time </w:t>
            </w:r>
            <w:proofErr w:type="spellStart"/>
            <w:r>
              <w:t>analysing</w:t>
            </w:r>
            <w:proofErr w:type="spellEnd"/>
            <w:r>
              <w:t xml:space="preserve"> marketing data on the computer. This helps me figure out which types of product</w:t>
            </w:r>
            <w:r w:rsidR="00F22177">
              <w:t>s</w:t>
            </w:r>
            <w:r>
              <w:t xml:space="preserve"> are popular among my clients and which types are not selling well, and why.</w:t>
            </w:r>
            <w:r w:rsidR="00446037">
              <w:t xml:space="preserve"> Based on this data, we </w:t>
            </w:r>
            <w:r w:rsidR="007D7941">
              <w:t>can switch production to manufacture more profitable items and</w:t>
            </w:r>
            <w:r w:rsidR="00446037">
              <w:t xml:space="preserve"> modify marketing plans. </w:t>
            </w:r>
          </w:p>
        </w:tc>
      </w:tr>
      <w:tr w:rsidR="00A84C89" w14:paraId="5EC8A891" w14:textId="77777777" w:rsidTr="00D12798">
        <w:tc>
          <w:tcPr>
            <w:tcW w:w="9067" w:type="dxa"/>
          </w:tcPr>
          <w:p w14:paraId="51986788" w14:textId="642AE5EC" w:rsidR="00A84C89" w:rsidRDefault="00A84C89" w:rsidP="00134BF3">
            <w:pPr>
              <w:pStyle w:val="a6"/>
              <w:numPr>
                <w:ilvl w:val="0"/>
                <w:numId w:val="1"/>
              </w:numPr>
              <w:ind w:leftChars="0"/>
              <w:jc w:val="both"/>
            </w:pPr>
            <w:r>
              <w:t>From time to time, I go on business trip</w:t>
            </w:r>
            <w:r w:rsidR="00F22177">
              <w:t>s</w:t>
            </w:r>
            <w:r>
              <w:t xml:space="preserve"> to the Mainland, the United States and Spain, etc. </w:t>
            </w:r>
          </w:p>
        </w:tc>
      </w:tr>
      <w:tr w:rsidR="00A84C89" w14:paraId="02A369F4" w14:textId="77777777" w:rsidTr="00D12798">
        <w:tc>
          <w:tcPr>
            <w:tcW w:w="9067" w:type="dxa"/>
          </w:tcPr>
          <w:p w14:paraId="52F7AC8C" w14:textId="6B6B155C" w:rsidR="00A84C89" w:rsidRDefault="00A84C89" w:rsidP="00F22177">
            <w:pPr>
              <w:pStyle w:val="a6"/>
              <w:numPr>
                <w:ilvl w:val="0"/>
                <w:numId w:val="1"/>
              </w:numPr>
              <w:ind w:leftChars="0"/>
              <w:jc w:val="both"/>
            </w:pPr>
            <w:r>
              <w:t>I usually take a 45-minute lunch break. I sometimes have lunch meeting</w:t>
            </w:r>
            <w:r w:rsidR="00F22177">
              <w:t>s</w:t>
            </w:r>
            <w:r>
              <w:t xml:space="preserve"> with my team, but most of the time </w:t>
            </w:r>
            <w:r>
              <w:rPr>
                <w:rFonts w:hint="eastAsia"/>
              </w:rPr>
              <w:t>I</w:t>
            </w:r>
            <w:r>
              <w:t xml:space="preserve"> </w:t>
            </w:r>
            <w:r>
              <w:rPr>
                <w:rFonts w:hint="eastAsia"/>
              </w:rPr>
              <w:t xml:space="preserve">just have a </w:t>
            </w:r>
            <w:r>
              <w:t>sandwich at my desk</w:t>
            </w:r>
            <w:r w:rsidRPr="00090D85">
              <w:t xml:space="preserve"> </w:t>
            </w:r>
            <w:r>
              <w:t>because I’m too busy! Occasionally, however, I’ll go out for lunch with client</w:t>
            </w:r>
            <w:r w:rsidR="00F22177">
              <w:t>s</w:t>
            </w:r>
            <w:r>
              <w:t xml:space="preserve">. </w:t>
            </w:r>
          </w:p>
        </w:tc>
      </w:tr>
      <w:tr w:rsidR="00A84C89" w14:paraId="59E17592" w14:textId="77777777" w:rsidTr="00D12798">
        <w:tc>
          <w:tcPr>
            <w:tcW w:w="9067" w:type="dxa"/>
          </w:tcPr>
          <w:p w14:paraId="5224691E" w14:textId="5CC36A98" w:rsidR="00A84C89" w:rsidRDefault="00A84C89" w:rsidP="00085120">
            <w:pPr>
              <w:pStyle w:val="a6"/>
              <w:numPr>
                <w:ilvl w:val="0"/>
                <w:numId w:val="1"/>
              </w:numPr>
              <w:ind w:leftChars="0"/>
              <w:jc w:val="both"/>
            </w:pPr>
            <w:r>
              <w:t xml:space="preserve">I have to submit weekly production report and </w:t>
            </w:r>
            <w:r w:rsidR="00165ADD">
              <w:t>monthly</w:t>
            </w:r>
            <w:r>
              <w:t xml:space="preserve"> sales report to the Company Director. So every afternoon, I try to find some time to work on th</w:t>
            </w:r>
            <w:r w:rsidR="00F22177">
              <w:t>ese</w:t>
            </w:r>
            <w:r>
              <w:t>. I also spend an hour or so reading the marketing and toy industry articles I’ve been collecting all week. There’s always something new happening in this field, and it’s important to keep up</w:t>
            </w:r>
            <w:r w:rsidR="00134BF3">
              <w:t>-</w:t>
            </w:r>
            <w:r>
              <w:t>to</w:t>
            </w:r>
            <w:r w:rsidR="00F22177">
              <w:t>-</w:t>
            </w:r>
            <w:r>
              <w:t>date</w:t>
            </w:r>
            <w:r w:rsidR="00446037">
              <w:t xml:space="preserve"> </w:t>
            </w:r>
            <w:r w:rsidR="00CE3470">
              <w:t xml:space="preserve">that helps to sort out flexible </w:t>
            </w:r>
            <w:r w:rsidR="00085120">
              <w:t xml:space="preserve">production </w:t>
            </w:r>
            <w:r w:rsidR="00CE3470">
              <w:t>processes needed to deal with the market change anticipated.</w:t>
            </w:r>
          </w:p>
        </w:tc>
      </w:tr>
      <w:tr w:rsidR="00A84C89" w14:paraId="178A2EA0" w14:textId="77777777" w:rsidTr="00D12798">
        <w:tc>
          <w:tcPr>
            <w:tcW w:w="9067" w:type="dxa"/>
          </w:tcPr>
          <w:p w14:paraId="3968526F" w14:textId="77777777" w:rsidR="00A84C89" w:rsidRDefault="00A84C89" w:rsidP="003D6A58">
            <w:pPr>
              <w:pStyle w:val="a6"/>
              <w:numPr>
                <w:ilvl w:val="0"/>
                <w:numId w:val="1"/>
              </w:numPr>
              <w:ind w:leftChars="0" w:left="482" w:hanging="482"/>
              <w:jc w:val="both"/>
            </w:pPr>
            <w:r>
              <w:t xml:space="preserve">I’m </w:t>
            </w:r>
            <w:r w:rsidR="00D11785">
              <w:t>officially</w:t>
            </w:r>
            <w:r>
              <w:t xml:space="preserve"> out of the office by </w:t>
            </w:r>
            <w:r w:rsidR="00FF2B01">
              <w:t>six</w:t>
            </w:r>
            <w:r w:rsidR="00D11785">
              <w:t>, but actually</w:t>
            </w:r>
            <w:r>
              <w:t xml:space="preserve">, I have to work late to finish piles of work. </w:t>
            </w:r>
            <w:proofErr w:type="gramStart"/>
            <w:r>
              <w:t>It’s</w:t>
            </w:r>
            <w:proofErr w:type="gramEnd"/>
            <w:r>
              <w:t xml:space="preserve"> hard work but I love my job and there’s </w:t>
            </w:r>
            <w:r w:rsidR="000C350D">
              <w:t>never a dull</w:t>
            </w:r>
            <w:r>
              <w:t xml:space="preserve"> moment!</w:t>
            </w:r>
          </w:p>
          <w:p w14:paraId="722F317B" w14:textId="77777777" w:rsidR="00E350FE" w:rsidRDefault="00E350FE" w:rsidP="003D6A58">
            <w:pPr>
              <w:jc w:val="both"/>
            </w:pPr>
          </w:p>
        </w:tc>
      </w:tr>
    </w:tbl>
    <w:p w14:paraId="5F8C1EEC" w14:textId="77777777" w:rsidR="00A61F87" w:rsidRDefault="00A61F87" w:rsidP="00FB2570">
      <w:pPr>
        <w:adjustRightInd w:val="0"/>
        <w:snapToGrid w:val="0"/>
        <w:rPr>
          <w:b/>
          <w:szCs w:val="24"/>
        </w:rPr>
      </w:pPr>
      <w:r>
        <w:rPr>
          <w:rFonts w:hint="eastAsia"/>
          <w:b/>
          <w:szCs w:val="24"/>
        </w:rPr>
        <w:lastRenderedPageBreak/>
        <w:t>Elementary Level</w:t>
      </w:r>
      <w:r w:rsidR="00A20FB3">
        <w:rPr>
          <w:b/>
          <w:szCs w:val="24"/>
        </w:rPr>
        <w:t xml:space="preserve"> </w:t>
      </w:r>
      <w:r w:rsidR="00A20FB3" w:rsidRPr="00A20FB3">
        <w:rPr>
          <w:b/>
          <w:color w:val="FF0000"/>
          <w:szCs w:val="24"/>
        </w:rPr>
        <w:t>(Suggested Answers)</w:t>
      </w:r>
    </w:p>
    <w:p w14:paraId="1D8B401E" w14:textId="77777777" w:rsidR="00A61F87" w:rsidRDefault="00A61F87" w:rsidP="00FB2570">
      <w:pPr>
        <w:adjustRightInd w:val="0"/>
        <w:snapToGrid w:val="0"/>
        <w:rPr>
          <w:b/>
          <w:szCs w:val="24"/>
        </w:rPr>
      </w:pPr>
    </w:p>
    <w:p w14:paraId="02278676" w14:textId="77777777" w:rsidR="00E82C59" w:rsidRPr="003E1A93" w:rsidRDefault="00E82C59" w:rsidP="00FB2570">
      <w:pPr>
        <w:adjustRightInd w:val="0"/>
        <w:snapToGrid w:val="0"/>
        <w:rPr>
          <w:b/>
          <w:szCs w:val="24"/>
        </w:rPr>
      </w:pPr>
      <w:r w:rsidRPr="003E1A93">
        <w:rPr>
          <w:b/>
          <w:szCs w:val="24"/>
        </w:rPr>
        <w:t>Task 1</w:t>
      </w:r>
    </w:p>
    <w:p w14:paraId="415DFBE3" w14:textId="77777777" w:rsidR="00CE1C8E" w:rsidRPr="00FB2570" w:rsidRDefault="00CE1C8E" w:rsidP="008F3796">
      <w:pPr>
        <w:adjustRightInd w:val="0"/>
        <w:snapToGrid w:val="0"/>
        <w:jc w:val="both"/>
        <w:rPr>
          <w:szCs w:val="24"/>
        </w:rPr>
      </w:pPr>
      <w:r w:rsidRPr="00FB2570">
        <w:rPr>
          <w:szCs w:val="24"/>
        </w:rPr>
        <w:t xml:space="preserve">According to each of </w:t>
      </w:r>
      <w:r w:rsidR="00871CC1">
        <w:rPr>
          <w:szCs w:val="24"/>
        </w:rPr>
        <w:t xml:space="preserve">the </w:t>
      </w:r>
      <w:r w:rsidR="00284CCB">
        <w:rPr>
          <w:szCs w:val="24"/>
        </w:rPr>
        <w:t xml:space="preserve">daily work </w:t>
      </w:r>
      <w:r w:rsidR="00871CC1">
        <w:rPr>
          <w:szCs w:val="24"/>
        </w:rPr>
        <w:t>task</w:t>
      </w:r>
      <w:r w:rsidR="00284CCB">
        <w:rPr>
          <w:szCs w:val="24"/>
        </w:rPr>
        <w:t xml:space="preserve"> of the marketing manager</w:t>
      </w:r>
      <w:r w:rsidRPr="00FB2570">
        <w:rPr>
          <w:szCs w:val="24"/>
        </w:rPr>
        <w:t xml:space="preserve"> below, identify the </w:t>
      </w:r>
      <w:r w:rsidR="003F6929">
        <w:rPr>
          <w:szCs w:val="24"/>
        </w:rPr>
        <w:t>process</w:t>
      </w:r>
      <w:r w:rsidRPr="00FB2570">
        <w:rPr>
          <w:szCs w:val="24"/>
        </w:rPr>
        <w:t xml:space="preserve"> of management being involved by putting</w:t>
      </w:r>
      <w:r w:rsidRPr="00FB2570">
        <w:rPr>
          <w:rFonts w:hint="eastAsia"/>
          <w:szCs w:val="24"/>
        </w:rPr>
        <w:t xml:space="preserve"> a </w:t>
      </w:r>
      <w:r w:rsidRPr="00FB2570">
        <w:rPr>
          <w:szCs w:val="24"/>
        </w:rPr>
        <w:t>“</w:t>
      </w:r>
      <w:r w:rsidRPr="00CE1C8E">
        <w:rPr>
          <w:b/>
        </w:rPr>
        <w:sym w:font="Wingdings" w:char="F0FC"/>
      </w:r>
      <w:r w:rsidRPr="00FB2570">
        <w:rPr>
          <w:szCs w:val="24"/>
        </w:rPr>
        <w:t xml:space="preserve">” in the appropriate </w:t>
      </w:r>
      <w:proofErr w:type="gramStart"/>
      <w:r w:rsidRPr="00FB2570">
        <w:rPr>
          <w:szCs w:val="24"/>
        </w:rPr>
        <w:t>box(</w:t>
      </w:r>
      <w:proofErr w:type="spellStart"/>
      <w:proofErr w:type="gramEnd"/>
      <w:r w:rsidRPr="00FB2570">
        <w:rPr>
          <w:szCs w:val="24"/>
        </w:rPr>
        <w:t>es</w:t>
      </w:r>
      <w:proofErr w:type="spellEnd"/>
      <w:r w:rsidRPr="00FB2570">
        <w:rPr>
          <w:szCs w:val="24"/>
        </w:rPr>
        <w:t>).</w:t>
      </w:r>
    </w:p>
    <w:tbl>
      <w:tblPr>
        <w:tblStyle w:val="a5"/>
        <w:tblW w:w="9067" w:type="dxa"/>
        <w:tblLook w:val="04A0" w:firstRow="1" w:lastRow="0" w:firstColumn="1" w:lastColumn="0" w:noHBand="0" w:noVBand="1"/>
      </w:tblPr>
      <w:tblGrid>
        <w:gridCol w:w="1067"/>
        <w:gridCol w:w="980"/>
        <w:gridCol w:w="1202"/>
        <w:gridCol w:w="1237"/>
        <w:gridCol w:w="1179"/>
        <w:gridCol w:w="1172"/>
        <w:gridCol w:w="1153"/>
        <w:gridCol w:w="1077"/>
      </w:tblGrid>
      <w:tr w:rsidR="00BF5F14" w14:paraId="5E550778" w14:textId="77777777" w:rsidTr="00D91AA9">
        <w:trPr>
          <w:tblHeader/>
        </w:trPr>
        <w:tc>
          <w:tcPr>
            <w:tcW w:w="1067" w:type="dxa"/>
            <w:vMerge w:val="restart"/>
            <w:shd w:val="clear" w:color="auto" w:fill="F2F2F2" w:themeFill="background1" w:themeFillShade="F2"/>
            <w:vAlign w:val="center"/>
          </w:tcPr>
          <w:p w14:paraId="4D9514F3" w14:textId="77777777" w:rsidR="00D76076" w:rsidRPr="00AA71DA" w:rsidRDefault="00BF5F14" w:rsidP="0066274F">
            <w:pPr>
              <w:adjustRightInd w:val="0"/>
              <w:snapToGrid w:val="0"/>
              <w:rPr>
                <w:b/>
              </w:rPr>
            </w:pPr>
            <w:r>
              <w:rPr>
                <w:b/>
              </w:rPr>
              <w:t>Routine</w:t>
            </w:r>
            <w:r w:rsidR="0066274F">
              <w:rPr>
                <w:b/>
              </w:rPr>
              <w:t xml:space="preserve"> work</w:t>
            </w:r>
          </w:p>
        </w:tc>
        <w:tc>
          <w:tcPr>
            <w:tcW w:w="980" w:type="dxa"/>
            <w:tcBorders>
              <w:bottom w:val="nil"/>
            </w:tcBorders>
            <w:shd w:val="clear" w:color="auto" w:fill="F2F2F2" w:themeFill="background1" w:themeFillShade="F2"/>
          </w:tcPr>
          <w:p w14:paraId="6B5184D1" w14:textId="77777777" w:rsidR="000D08C4" w:rsidRPr="00517075" w:rsidRDefault="00284CCB" w:rsidP="00E456CF">
            <w:pPr>
              <w:adjustRightInd w:val="0"/>
              <w:snapToGrid w:val="0"/>
              <w:rPr>
                <w:b/>
                <w:sz w:val="20"/>
                <w:szCs w:val="20"/>
              </w:rPr>
            </w:pPr>
            <w:r>
              <w:rPr>
                <w:rFonts w:hint="eastAsia"/>
                <w:b/>
                <w:sz w:val="20"/>
                <w:szCs w:val="20"/>
              </w:rPr>
              <w:t>(A)</w:t>
            </w:r>
          </w:p>
        </w:tc>
        <w:tc>
          <w:tcPr>
            <w:tcW w:w="1202" w:type="dxa"/>
            <w:tcBorders>
              <w:bottom w:val="nil"/>
            </w:tcBorders>
            <w:shd w:val="clear" w:color="auto" w:fill="F2F2F2" w:themeFill="background1" w:themeFillShade="F2"/>
          </w:tcPr>
          <w:p w14:paraId="31613E43" w14:textId="77777777" w:rsidR="00D76076" w:rsidRPr="00517075" w:rsidRDefault="00284CCB" w:rsidP="005A6537">
            <w:pPr>
              <w:adjustRightInd w:val="0"/>
              <w:snapToGrid w:val="0"/>
              <w:rPr>
                <w:b/>
                <w:sz w:val="20"/>
                <w:szCs w:val="20"/>
              </w:rPr>
            </w:pPr>
            <w:r>
              <w:rPr>
                <w:rFonts w:hint="eastAsia"/>
                <w:b/>
                <w:sz w:val="20"/>
                <w:szCs w:val="20"/>
              </w:rPr>
              <w:t>(B)</w:t>
            </w:r>
          </w:p>
        </w:tc>
        <w:tc>
          <w:tcPr>
            <w:tcW w:w="1237" w:type="dxa"/>
            <w:tcBorders>
              <w:bottom w:val="nil"/>
            </w:tcBorders>
            <w:shd w:val="clear" w:color="auto" w:fill="F2F2F2" w:themeFill="background1" w:themeFillShade="F2"/>
          </w:tcPr>
          <w:p w14:paraId="7A9E5F63" w14:textId="77777777" w:rsidR="00D76076" w:rsidRPr="00517075" w:rsidRDefault="00284CCB" w:rsidP="005A6537">
            <w:pPr>
              <w:adjustRightInd w:val="0"/>
              <w:snapToGrid w:val="0"/>
              <w:rPr>
                <w:b/>
                <w:sz w:val="20"/>
                <w:szCs w:val="20"/>
              </w:rPr>
            </w:pPr>
            <w:r>
              <w:rPr>
                <w:rFonts w:hint="eastAsia"/>
                <w:b/>
                <w:sz w:val="20"/>
                <w:szCs w:val="20"/>
              </w:rPr>
              <w:t>(C)</w:t>
            </w:r>
          </w:p>
        </w:tc>
        <w:tc>
          <w:tcPr>
            <w:tcW w:w="1179" w:type="dxa"/>
            <w:tcBorders>
              <w:bottom w:val="nil"/>
            </w:tcBorders>
            <w:shd w:val="clear" w:color="auto" w:fill="F2F2F2" w:themeFill="background1" w:themeFillShade="F2"/>
          </w:tcPr>
          <w:p w14:paraId="28BE4B02" w14:textId="77777777" w:rsidR="00D76076" w:rsidRPr="00517075" w:rsidRDefault="00284CCB" w:rsidP="005A6537">
            <w:pPr>
              <w:adjustRightInd w:val="0"/>
              <w:snapToGrid w:val="0"/>
              <w:rPr>
                <w:b/>
                <w:sz w:val="20"/>
                <w:szCs w:val="20"/>
              </w:rPr>
            </w:pPr>
            <w:r>
              <w:rPr>
                <w:rFonts w:hint="eastAsia"/>
                <w:b/>
                <w:sz w:val="20"/>
                <w:szCs w:val="20"/>
              </w:rPr>
              <w:t>(D)</w:t>
            </w:r>
          </w:p>
        </w:tc>
        <w:tc>
          <w:tcPr>
            <w:tcW w:w="1172" w:type="dxa"/>
            <w:tcBorders>
              <w:bottom w:val="nil"/>
            </w:tcBorders>
            <w:shd w:val="clear" w:color="auto" w:fill="F2F2F2" w:themeFill="background1" w:themeFillShade="F2"/>
          </w:tcPr>
          <w:p w14:paraId="275050E3" w14:textId="77777777" w:rsidR="00D76076" w:rsidRPr="00517075" w:rsidRDefault="00284CCB" w:rsidP="005A6537">
            <w:pPr>
              <w:adjustRightInd w:val="0"/>
              <w:snapToGrid w:val="0"/>
              <w:rPr>
                <w:b/>
                <w:sz w:val="20"/>
                <w:szCs w:val="20"/>
              </w:rPr>
            </w:pPr>
            <w:r>
              <w:rPr>
                <w:b/>
                <w:sz w:val="20"/>
                <w:szCs w:val="20"/>
              </w:rPr>
              <w:t>(E)</w:t>
            </w:r>
          </w:p>
        </w:tc>
        <w:tc>
          <w:tcPr>
            <w:tcW w:w="1153" w:type="dxa"/>
            <w:tcBorders>
              <w:bottom w:val="nil"/>
            </w:tcBorders>
            <w:shd w:val="clear" w:color="auto" w:fill="F2F2F2" w:themeFill="background1" w:themeFillShade="F2"/>
          </w:tcPr>
          <w:p w14:paraId="4F3BE10A" w14:textId="77777777" w:rsidR="00D76076" w:rsidRPr="00517075" w:rsidRDefault="00284CCB" w:rsidP="005A6537">
            <w:pPr>
              <w:adjustRightInd w:val="0"/>
              <w:snapToGrid w:val="0"/>
              <w:rPr>
                <w:b/>
                <w:sz w:val="20"/>
                <w:szCs w:val="20"/>
              </w:rPr>
            </w:pPr>
            <w:r>
              <w:rPr>
                <w:rFonts w:hint="eastAsia"/>
                <w:b/>
                <w:sz w:val="20"/>
                <w:szCs w:val="20"/>
              </w:rPr>
              <w:t>(F)</w:t>
            </w:r>
          </w:p>
        </w:tc>
        <w:tc>
          <w:tcPr>
            <w:tcW w:w="1077" w:type="dxa"/>
            <w:tcBorders>
              <w:bottom w:val="nil"/>
            </w:tcBorders>
            <w:shd w:val="clear" w:color="auto" w:fill="F2F2F2" w:themeFill="background1" w:themeFillShade="F2"/>
          </w:tcPr>
          <w:p w14:paraId="47352EE6" w14:textId="77777777" w:rsidR="00D76076" w:rsidRPr="00517075" w:rsidRDefault="00284CCB" w:rsidP="005A6537">
            <w:pPr>
              <w:adjustRightInd w:val="0"/>
              <w:snapToGrid w:val="0"/>
              <w:rPr>
                <w:b/>
                <w:sz w:val="20"/>
                <w:szCs w:val="20"/>
              </w:rPr>
            </w:pPr>
            <w:r>
              <w:rPr>
                <w:rFonts w:hint="eastAsia"/>
                <w:b/>
                <w:sz w:val="20"/>
                <w:szCs w:val="20"/>
              </w:rPr>
              <w:t>(G)</w:t>
            </w:r>
          </w:p>
        </w:tc>
      </w:tr>
      <w:tr w:rsidR="001337D3" w14:paraId="2CF79E9C" w14:textId="77777777" w:rsidTr="00D91AA9">
        <w:trPr>
          <w:tblHeader/>
        </w:trPr>
        <w:tc>
          <w:tcPr>
            <w:tcW w:w="1067" w:type="dxa"/>
            <w:vMerge/>
            <w:shd w:val="clear" w:color="auto" w:fill="F2F2F2" w:themeFill="background1" w:themeFillShade="F2"/>
            <w:vAlign w:val="center"/>
          </w:tcPr>
          <w:p w14:paraId="7F0C5F3B" w14:textId="77777777" w:rsidR="00284CCB" w:rsidRPr="00AA71DA" w:rsidRDefault="00284CCB" w:rsidP="00284CCB">
            <w:pPr>
              <w:adjustRightInd w:val="0"/>
              <w:snapToGrid w:val="0"/>
              <w:rPr>
                <w:b/>
              </w:rPr>
            </w:pPr>
          </w:p>
        </w:tc>
        <w:tc>
          <w:tcPr>
            <w:tcW w:w="980" w:type="dxa"/>
            <w:tcBorders>
              <w:top w:val="nil"/>
            </w:tcBorders>
            <w:shd w:val="clear" w:color="auto" w:fill="F2F2F2" w:themeFill="background1" w:themeFillShade="F2"/>
          </w:tcPr>
          <w:p w14:paraId="18AE5611" w14:textId="77777777" w:rsidR="00284CCB" w:rsidRPr="00517075" w:rsidRDefault="00284CCB" w:rsidP="00284CCB">
            <w:pPr>
              <w:adjustRightInd w:val="0"/>
              <w:snapToGrid w:val="0"/>
              <w:rPr>
                <w:b/>
                <w:sz w:val="20"/>
                <w:szCs w:val="20"/>
              </w:rPr>
            </w:pPr>
            <w:r w:rsidRPr="00517075">
              <w:rPr>
                <w:b/>
                <w:sz w:val="20"/>
                <w:szCs w:val="20"/>
              </w:rPr>
              <w:t>Setting goals</w:t>
            </w:r>
          </w:p>
        </w:tc>
        <w:tc>
          <w:tcPr>
            <w:tcW w:w="1202" w:type="dxa"/>
            <w:tcBorders>
              <w:top w:val="nil"/>
            </w:tcBorders>
            <w:shd w:val="clear" w:color="auto" w:fill="F2F2F2" w:themeFill="background1" w:themeFillShade="F2"/>
          </w:tcPr>
          <w:p w14:paraId="732898EC" w14:textId="77777777" w:rsidR="00284CCB" w:rsidRPr="00517075" w:rsidRDefault="00284CCB" w:rsidP="00284CCB">
            <w:pPr>
              <w:adjustRightInd w:val="0"/>
              <w:snapToGrid w:val="0"/>
              <w:rPr>
                <w:b/>
                <w:sz w:val="20"/>
                <w:szCs w:val="20"/>
              </w:rPr>
            </w:pPr>
            <w:r w:rsidRPr="00517075">
              <w:rPr>
                <w:b/>
                <w:sz w:val="20"/>
                <w:szCs w:val="20"/>
              </w:rPr>
              <w:t>E</w:t>
            </w:r>
            <w:r w:rsidRPr="00517075">
              <w:rPr>
                <w:rFonts w:hint="eastAsia"/>
                <w:b/>
                <w:sz w:val="20"/>
                <w:szCs w:val="20"/>
              </w:rPr>
              <w:t xml:space="preserve">stablishing </w:t>
            </w:r>
            <w:r w:rsidRPr="00517075">
              <w:rPr>
                <w:b/>
                <w:sz w:val="20"/>
                <w:szCs w:val="20"/>
              </w:rPr>
              <w:t>strategy to achieve goal</w:t>
            </w:r>
            <w:r w:rsidR="0066274F">
              <w:rPr>
                <w:b/>
                <w:sz w:val="20"/>
                <w:szCs w:val="20"/>
              </w:rPr>
              <w:t>s</w:t>
            </w:r>
          </w:p>
        </w:tc>
        <w:tc>
          <w:tcPr>
            <w:tcW w:w="1237" w:type="dxa"/>
            <w:tcBorders>
              <w:top w:val="nil"/>
            </w:tcBorders>
            <w:shd w:val="clear" w:color="auto" w:fill="F2F2F2" w:themeFill="background1" w:themeFillShade="F2"/>
          </w:tcPr>
          <w:p w14:paraId="777F9243" w14:textId="77777777" w:rsidR="00284CCB" w:rsidRPr="00517075" w:rsidRDefault="00284CCB" w:rsidP="00284CCB">
            <w:pPr>
              <w:adjustRightInd w:val="0"/>
              <w:snapToGrid w:val="0"/>
              <w:rPr>
                <w:b/>
                <w:sz w:val="20"/>
                <w:szCs w:val="20"/>
              </w:rPr>
            </w:pPr>
            <w:r w:rsidRPr="00517075">
              <w:rPr>
                <w:b/>
                <w:sz w:val="20"/>
                <w:szCs w:val="20"/>
              </w:rPr>
              <w:t>Developing detailed action plan (activities undertaken)</w:t>
            </w:r>
          </w:p>
        </w:tc>
        <w:tc>
          <w:tcPr>
            <w:tcW w:w="1179" w:type="dxa"/>
            <w:tcBorders>
              <w:top w:val="nil"/>
            </w:tcBorders>
            <w:shd w:val="clear" w:color="auto" w:fill="F2F2F2" w:themeFill="background1" w:themeFillShade="F2"/>
          </w:tcPr>
          <w:p w14:paraId="741B1058" w14:textId="2F579160" w:rsidR="00284CCB" w:rsidRPr="00517075" w:rsidRDefault="00284CCB" w:rsidP="00284CCB">
            <w:pPr>
              <w:adjustRightInd w:val="0"/>
              <w:snapToGrid w:val="0"/>
              <w:rPr>
                <w:b/>
                <w:sz w:val="20"/>
                <w:szCs w:val="20"/>
              </w:rPr>
            </w:pPr>
            <w:r w:rsidRPr="00517075">
              <w:rPr>
                <w:b/>
                <w:sz w:val="20"/>
                <w:szCs w:val="20"/>
              </w:rPr>
              <w:t>D</w:t>
            </w:r>
            <w:r w:rsidRPr="00517075">
              <w:rPr>
                <w:rFonts w:hint="eastAsia"/>
                <w:b/>
                <w:sz w:val="20"/>
                <w:szCs w:val="20"/>
              </w:rPr>
              <w:t>eploy</w:t>
            </w:r>
            <w:r w:rsidRPr="00517075">
              <w:rPr>
                <w:b/>
                <w:sz w:val="20"/>
                <w:szCs w:val="20"/>
              </w:rPr>
              <w:t xml:space="preserve">ing </w:t>
            </w:r>
            <w:r w:rsidR="004058D7">
              <w:rPr>
                <w:b/>
                <w:sz w:val="20"/>
                <w:szCs w:val="20"/>
              </w:rPr>
              <w:t xml:space="preserve">financial and manpower </w:t>
            </w:r>
            <w:r w:rsidRPr="00517075">
              <w:rPr>
                <w:b/>
                <w:sz w:val="20"/>
                <w:szCs w:val="20"/>
              </w:rPr>
              <w:t>resources</w:t>
            </w:r>
          </w:p>
        </w:tc>
        <w:tc>
          <w:tcPr>
            <w:tcW w:w="1172" w:type="dxa"/>
            <w:tcBorders>
              <w:top w:val="nil"/>
            </w:tcBorders>
            <w:shd w:val="clear" w:color="auto" w:fill="F2F2F2" w:themeFill="background1" w:themeFillShade="F2"/>
          </w:tcPr>
          <w:p w14:paraId="4D4EF17C" w14:textId="77777777" w:rsidR="00284CCB" w:rsidRPr="00517075" w:rsidRDefault="00284CCB" w:rsidP="00284CCB">
            <w:pPr>
              <w:adjustRightInd w:val="0"/>
              <w:snapToGrid w:val="0"/>
              <w:rPr>
                <w:b/>
                <w:sz w:val="20"/>
                <w:szCs w:val="20"/>
              </w:rPr>
            </w:pPr>
            <w:r w:rsidRPr="00517075">
              <w:rPr>
                <w:b/>
                <w:sz w:val="20"/>
                <w:szCs w:val="20"/>
              </w:rPr>
              <w:t>D</w:t>
            </w:r>
            <w:r w:rsidRPr="00517075">
              <w:rPr>
                <w:rFonts w:hint="eastAsia"/>
                <w:b/>
                <w:sz w:val="20"/>
                <w:szCs w:val="20"/>
              </w:rPr>
              <w:t xml:space="preserve">irecting </w:t>
            </w:r>
            <w:r w:rsidRPr="00517075">
              <w:rPr>
                <w:b/>
                <w:sz w:val="20"/>
                <w:szCs w:val="20"/>
              </w:rPr>
              <w:t>staff to achieve goals</w:t>
            </w:r>
          </w:p>
        </w:tc>
        <w:tc>
          <w:tcPr>
            <w:tcW w:w="1153" w:type="dxa"/>
            <w:tcBorders>
              <w:top w:val="nil"/>
            </w:tcBorders>
            <w:shd w:val="clear" w:color="auto" w:fill="F2F2F2" w:themeFill="background1" w:themeFillShade="F2"/>
          </w:tcPr>
          <w:p w14:paraId="68930314" w14:textId="77777777" w:rsidR="00284CCB" w:rsidRPr="00517075" w:rsidRDefault="00284CCB" w:rsidP="00284CCB">
            <w:pPr>
              <w:adjustRightInd w:val="0"/>
              <w:snapToGrid w:val="0"/>
              <w:rPr>
                <w:b/>
                <w:sz w:val="20"/>
                <w:szCs w:val="20"/>
              </w:rPr>
            </w:pPr>
            <w:r w:rsidRPr="00517075">
              <w:rPr>
                <w:b/>
                <w:sz w:val="20"/>
                <w:szCs w:val="20"/>
              </w:rPr>
              <w:t>M</w:t>
            </w:r>
            <w:r w:rsidRPr="00517075">
              <w:rPr>
                <w:rFonts w:hint="eastAsia"/>
                <w:b/>
                <w:sz w:val="20"/>
                <w:szCs w:val="20"/>
              </w:rPr>
              <w:t>onitorin</w:t>
            </w:r>
            <w:r w:rsidRPr="00517075">
              <w:rPr>
                <w:b/>
                <w:sz w:val="20"/>
                <w:szCs w:val="20"/>
              </w:rPr>
              <w:t>g &amp; completing activities</w:t>
            </w:r>
          </w:p>
        </w:tc>
        <w:tc>
          <w:tcPr>
            <w:tcW w:w="1077" w:type="dxa"/>
            <w:tcBorders>
              <w:top w:val="nil"/>
            </w:tcBorders>
            <w:shd w:val="clear" w:color="auto" w:fill="F2F2F2" w:themeFill="background1" w:themeFillShade="F2"/>
          </w:tcPr>
          <w:p w14:paraId="6AE9F8B8" w14:textId="77777777" w:rsidR="00284CCB" w:rsidRPr="00517075" w:rsidRDefault="00284CCB" w:rsidP="00284CCB">
            <w:pPr>
              <w:adjustRightInd w:val="0"/>
              <w:snapToGrid w:val="0"/>
              <w:rPr>
                <w:b/>
                <w:sz w:val="20"/>
                <w:szCs w:val="20"/>
              </w:rPr>
            </w:pPr>
            <w:r w:rsidRPr="00517075">
              <w:rPr>
                <w:b/>
                <w:sz w:val="20"/>
                <w:szCs w:val="20"/>
              </w:rPr>
              <w:t>C</w:t>
            </w:r>
            <w:r w:rsidRPr="00517075">
              <w:rPr>
                <w:rFonts w:hint="eastAsia"/>
                <w:b/>
                <w:sz w:val="20"/>
                <w:szCs w:val="20"/>
              </w:rPr>
              <w:t xml:space="preserve">orrecting </w:t>
            </w:r>
            <w:r w:rsidRPr="00517075">
              <w:rPr>
                <w:b/>
                <w:sz w:val="20"/>
                <w:szCs w:val="20"/>
              </w:rPr>
              <w:t>deviations</w:t>
            </w:r>
          </w:p>
        </w:tc>
      </w:tr>
      <w:tr w:rsidR="00284CCB" w14:paraId="0A535B12" w14:textId="77777777" w:rsidTr="00D91AA9">
        <w:trPr>
          <w:tblHeader/>
        </w:trPr>
        <w:tc>
          <w:tcPr>
            <w:tcW w:w="1067" w:type="dxa"/>
            <w:vMerge/>
            <w:shd w:val="clear" w:color="auto" w:fill="F2F2F2" w:themeFill="background1" w:themeFillShade="F2"/>
          </w:tcPr>
          <w:p w14:paraId="328C9293" w14:textId="77777777" w:rsidR="00284CCB" w:rsidRDefault="00284CCB" w:rsidP="00284CCB">
            <w:pPr>
              <w:adjustRightInd w:val="0"/>
              <w:snapToGrid w:val="0"/>
            </w:pPr>
          </w:p>
        </w:tc>
        <w:tc>
          <w:tcPr>
            <w:tcW w:w="8000" w:type="dxa"/>
            <w:gridSpan w:val="7"/>
            <w:shd w:val="clear" w:color="auto" w:fill="F2F2F2" w:themeFill="background1" w:themeFillShade="F2"/>
          </w:tcPr>
          <w:p w14:paraId="55DFEB51" w14:textId="77777777" w:rsidR="00284CCB" w:rsidRPr="00CE1C8E" w:rsidRDefault="00284CCB" w:rsidP="00BB1BEE">
            <w:pPr>
              <w:adjustRightInd w:val="0"/>
              <w:snapToGrid w:val="0"/>
              <w:jc w:val="center"/>
              <w:rPr>
                <w:b/>
                <w:sz w:val="20"/>
                <w:szCs w:val="20"/>
              </w:rPr>
            </w:pPr>
            <w:r w:rsidRPr="00CE1C8E">
              <w:rPr>
                <w:b/>
                <w:sz w:val="20"/>
                <w:szCs w:val="20"/>
              </w:rPr>
              <w:t>*Mark “NA” where appropriate</w:t>
            </w:r>
          </w:p>
        </w:tc>
      </w:tr>
      <w:tr w:rsidR="00FC1FC1" w14:paraId="47C9FA46" w14:textId="77777777" w:rsidTr="00FC1FC1">
        <w:tc>
          <w:tcPr>
            <w:tcW w:w="1067" w:type="dxa"/>
            <w:shd w:val="clear" w:color="auto" w:fill="F2F2F2" w:themeFill="background1" w:themeFillShade="F2"/>
          </w:tcPr>
          <w:p w14:paraId="3AD97072"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42BB9404" w14:textId="77777777" w:rsidR="00FC1FC1" w:rsidRPr="00FC1FC1" w:rsidRDefault="00FC1FC1" w:rsidP="00FC1FC1">
            <w:pPr>
              <w:jc w:val="center"/>
              <w:rPr>
                <w:color w:val="FF0000"/>
              </w:rPr>
            </w:pPr>
            <w:r w:rsidRPr="00FC1FC1">
              <w:rPr>
                <w:rFonts w:hint="eastAsia"/>
                <w:color w:val="FF0000"/>
              </w:rPr>
              <w:t>NA</w:t>
            </w:r>
          </w:p>
        </w:tc>
        <w:tc>
          <w:tcPr>
            <w:tcW w:w="1202" w:type="dxa"/>
            <w:vAlign w:val="center"/>
          </w:tcPr>
          <w:p w14:paraId="312A25AF" w14:textId="77777777" w:rsidR="00FC1FC1" w:rsidRPr="00FC1FC1" w:rsidRDefault="00FC1FC1" w:rsidP="00FC1FC1">
            <w:pPr>
              <w:jc w:val="center"/>
              <w:rPr>
                <w:color w:val="FF0000"/>
              </w:rPr>
            </w:pPr>
            <w:r w:rsidRPr="00FC1FC1">
              <w:rPr>
                <w:rFonts w:hint="eastAsia"/>
                <w:color w:val="FF0000"/>
              </w:rPr>
              <w:t>NA</w:t>
            </w:r>
          </w:p>
        </w:tc>
        <w:tc>
          <w:tcPr>
            <w:tcW w:w="1237" w:type="dxa"/>
            <w:vAlign w:val="center"/>
          </w:tcPr>
          <w:p w14:paraId="38F4884F" w14:textId="77777777" w:rsidR="00FC1FC1" w:rsidRPr="00FC1FC1" w:rsidRDefault="00FC1FC1" w:rsidP="00FC1FC1">
            <w:pPr>
              <w:jc w:val="center"/>
              <w:rPr>
                <w:color w:val="FF0000"/>
              </w:rPr>
            </w:pPr>
            <w:r w:rsidRPr="00FC1FC1">
              <w:rPr>
                <w:rFonts w:hint="eastAsia"/>
                <w:color w:val="FF0000"/>
              </w:rPr>
              <w:t>NA</w:t>
            </w:r>
          </w:p>
        </w:tc>
        <w:tc>
          <w:tcPr>
            <w:tcW w:w="1179" w:type="dxa"/>
            <w:vAlign w:val="center"/>
          </w:tcPr>
          <w:p w14:paraId="181E2175" w14:textId="77777777" w:rsidR="00FC1FC1" w:rsidRPr="00FC1FC1" w:rsidRDefault="00FC1FC1" w:rsidP="00FC1FC1">
            <w:pPr>
              <w:jc w:val="center"/>
              <w:rPr>
                <w:color w:val="FF0000"/>
              </w:rPr>
            </w:pPr>
            <w:r w:rsidRPr="00FC1FC1">
              <w:rPr>
                <w:rFonts w:hint="eastAsia"/>
                <w:color w:val="FF0000"/>
              </w:rPr>
              <w:t>NA</w:t>
            </w:r>
          </w:p>
        </w:tc>
        <w:tc>
          <w:tcPr>
            <w:tcW w:w="1172" w:type="dxa"/>
            <w:vAlign w:val="center"/>
          </w:tcPr>
          <w:p w14:paraId="56F6486A" w14:textId="77777777" w:rsidR="00FC1FC1" w:rsidRPr="00FC1FC1" w:rsidRDefault="00FC1FC1" w:rsidP="00FC1FC1">
            <w:pPr>
              <w:jc w:val="center"/>
              <w:rPr>
                <w:color w:val="FF0000"/>
              </w:rPr>
            </w:pPr>
            <w:r w:rsidRPr="00FC1FC1">
              <w:rPr>
                <w:rFonts w:hint="eastAsia"/>
                <w:color w:val="FF0000"/>
              </w:rPr>
              <w:t>NA</w:t>
            </w:r>
          </w:p>
        </w:tc>
        <w:tc>
          <w:tcPr>
            <w:tcW w:w="1153" w:type="dxa"/>
            <w:vAlign w:val="center"/>
          </w:tcPr>
          <w:p w14:paraId="4144EC37" w14:textId="77777777" w:rsidR="00FC1FC1" w:rsidRPr="00FC1FC1" w:rsidRDefault="00FC1FC1" w:rsidP="00FC1FC1">
            <w:pPr>
              <w:jc w:val="center"/>
              <w:rPr>
                <w:color w:val="FF0000"/>
              </w:rPr>
            </w:pPr>
            <w:r w:rsidRPr="00FC1FC1">
              <w:rPr>
                <w:rFonts w:hint="eastAsia"/>
                <w:color w:val="FF0000"/>
              </w:rPr>
              <w:t>NA</w:t>
            </w:r>
          </w:p>
        </w:tc>
        <w:tc>
          <w:tcPr>
            <w:tcW w:w="1077" w:type="dxa"/>
            <w:vAlign w:val="center"/>
          </w:tcPr>
          <w:p w14:paraId="0C26CE6E" w14:textId="77777777" w:rsidR="00FC1FC1" w:rsidRPr="00FC1FC1" w:rsidRDefault="00FC1FC1" w:rsidP="00FC1FC1">
            <w:pPr>
              <w:jc w:val="center"/>
              <w:rPr>
                <w:color w:val="FF0000"/>
              </w:rPr>
            </w:pPr>
            <w:r w:rsidRPr="00FC1FC1">
              <w:rPr>
                <w:rFonts w:hint="eastAsia"/>
                <w:color w:val="FF0000"/>
              </w:rPr>
              <w:t>NA</w:t>
            </w:r>
          </w:p>
        </w:tc>
      </w:tr>
      <w:tr w:rsidR="00FC1FC1" w14:paraId="0FDF7988" w14:textId="77777777" w:rsidTr="00FC1FC1">
        <w:tc>
          <w:tcPr>
            <w:tcW w:w="1067" w:type="dxa"/>
            <w:shd w:val="clear" w:color="auto" w:fill="F2F2F2" w:themeFill="background1" w:themeFillShade="F2"/>
          </w:tcPr>
          <w:p w14:paraId="2A931EA1"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690AE01A" w14:textId="77777777" w:rsidR="00FC1FC1" w:rsidRPr="00FC1FC1" w:rsidRDefault="00FC1FC1" w:rsidP="00FC1FC1">
            <w:pPr>
              <w:jc w:val="center"/>
              <w:rPr>
                <w:color w:val="FF0000"/>
              </w:rPr>
            </w:pPr>
            <w:r w:rsidRPr="00FC1FC1">
              <w:rPr>
                <w:rFonts w:hint="eastAsia"/>
                <w:color w:val="FF0000"/>
              </w:rPr>
              <w:t>NA</w:t>
            </w:r>
          </w:p>
        </w:tc>
        <w:tc>
          <w:tcPr>
            <w:tcW w:w="1202" w:type="dxa"/>
            <w:vAlign w:val="center"/>
          </w:tcPr>
          <w:p w14:paraId="61442893" w14:textId="77777777" w:rsidR="00FC1FC1" w:rsidRPr="00FC1FC1" w:rsidRDefault="00FC1FC1" w:rsidP="00FC1FC1">
            <w:pPr>
              <w:jc w:val="center"/>
              <w:rPr>
                <w:color w:val="FF0000"/>
              </w:rPr>
            </w:pPr>
            <w:r w:rsidRPr="00FC1FC1">
              <w:rPr>
                <w:rFonts w:hint="eastAsia"/>
                <w:color w:val="FF0000"/>
              </w:rPr>
              <w:t>NA</w:t>
            </w:r>
          </w:p>
        </w:tc>
        <w:tc>
          <w:tcPr>
            <w:tcW w:w="1237" w:type="dxa"/>
            <w:vAlign w:val="center"/>
          </w:tcPr>
          <w:p w14:paraId="0ED57529" w14:textId="77777777" w:rsidR="00FC1FC1" w:rsidRPr="00FC1FC1" w:rsidRDefault="00FC1FC1" w:rsidP="00FC1FC1">
            <w:pPr>
              <w:jc w:val="center"/>
              <w:rPr>
                <w:color w:val="FF0000"/>
              </w:rPr>
            </w:pPr>
            <w:r w:rsidRPr="00FC1FC1">
              <w:rPr>
                <w:rFonts w:hint="eastAsia"/>
                <w:color w:val="FF0000"/>
              </w:rPr>
              <w:t>NA</w:t>
            </w:r>
          </w:p>
        </w:tc>
        <w:tc>
          <w:tcPr>
            <w:tcW w:w="1179" w:type="dxa"/>
            <w:vAlign w:val="center"/>
          </w:tcPr>
          <w:p w14:paraId="2DFC4CA2" w14:textId="77777777" w:rsidR="00FC1FC1" w:rsidRPr="00FC1FC1" w:rsidRDefault="00FC1FC1" w:rsidP="00FC1FC1">
            <w:pPr>
              <w:jc w:val="center"/>
              <w:rPr>
                <w:color w:val="FF0000"/>
              </w:rPr>
            </w:pPr>
            <w:r w:rsidRPr="00FC1FC1">
              <w:rPr>
                <w:rFonts w:hint="eastAsia"/>
                <w:color w:val="FF0000"/>
              </w:rPr>
              <w:t>NA</w:t>
            </w:r>
          </w:p>
        </w:tc>
        <w:tc>
          <w:tcPr>
            <w:tcW w:w="1172" w:type="dxa"/>
            <w:vAlign w:val="center"/>
          </w:tcPr>
          <w:p w14:paraId="4314B92B" w14:textId="77777777" w:rsidR="00FC1FC1" w:rsidRPr="00FC1FC1" w:rsidRDefault="00FC1FC1" w:rsidP="00FC1FC1">
            <w:pPr>
              <w:jc w:val="center"/>
              <w:rPr>
                <w:color w:val="FF0000"/>
              </w:rPr>
            </w:pPr>
            <w:r w:rsidRPr="00FC1FC1">
              <w:rPr>
                <w:rFonts w:hint="eastAsia"/>
                <w:color w:val="FF0000"/>
              </w:rPr>
              <w:t>NA</w:t>
            </w:r>
          </w:p>
        </w:tc>
        <w:tc>
          <w:tcPr>
            <w:tcW w:w="1153" w:type="dxa"/>
            <w:vAlign w:val="center"/>
          </w:tcPr>
          <w:p w14:paraId="0D108A0E" w14:textId="77777777" w:rsidR="00FC1FC1" w:rsidRPr="00FC1FC1" w:rsidRDefault="00FC1FC1" w:rsidP="00FC1FC1">
            <w:pPr>
              <w:jc w:val="center"/>
              <w:rPr>
                <w:color w:val="FF0000"/>
              </w:rPr>
            </w:pPr>
            <w:r w:rsidRPr="00FC1FC1">
              <w:rPr>
                <w:rFonts w:hint="eastAsia"/>
                <w:color w:val="FF0000"/>
              </w:rPr>
              <w:t>NA</w:t>
            </w:r>
          </w:p>
        </w:tc>
        <w:tc>
          <w:tcPr>
            <w:tcW w:w="1077" w:type="dxa"/>
            <w:vAlign w:val="center"/>
          </w:tcPr>
          <w:p w14:paraId="4E8CEFFC" w14:textId="77777777" w:rsidR="00FC1FC1" w:rsidRPr="00FC1FC1" w:rsidRDefault="00FC1FC1" w:rsidP="00FC1FC1">
            <w:pPr>
              <w:jc w:val="center"/>
              <w:rPr>
                <w:color w:val="FF0000"/>
              </w:rPr>
            </w:pPr>
            <w:r w:rsidRPr="00FC1FC1">
              <w:rPr>
                <w:rFonts w:hint="eastAsia"/>
                <w:color w:val="FF0000"/>
              </w:rPr>
              <w:t>NA</w:t>
            </w:r>
          </w:p>
        </w:tc>
      </w:tr>
      <w:tr w:rsidR="00FC1FC1" w14:paraId="59336F17" w14:textId="77777777" w:rsidTr="00FC1FC1">
        <w:tc>
          <w:tcPr>
            <w:tcW w:w="1067" w:type="dxa"/>
            <w:shd w:val="clear" w:color="auto" w:fill="F2F2F2" w:themeFill="background1" w:themeFillShade="F2"/>
          </w:tcPr>
          <w:p w14:paraId="0B4607DD"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18A85845" w14:textId="77777777" w:rsidR="00FC1FC1" w:rsidRPr="00FC1FC1" w:rsidRDefault="00FC1FC1" w:rsidP="00FC1FC1">
            <w:pPr>
              <w:jc w:val="center"/>
              <w:rPr>
                <w:color w:val="FF0000"/>
              </w:rPr>
            </w:pPr>
            <w:r w:rsidRPr="00FC1FC1">
              <w:rPr>
                <w:rFonts w:hint="eastAsia"/>
                <w:color w:val="FF0000"/>
              </w:rPr>
              <w:t>NA</w:t>
            </w:r>
          </w:p>
        </w:tc>
        <w:tc>
          <w:tcPr>
            <w:tcW w:w="1202" w:type="dxa"/>
            <w:vAlign w:val="center"/>
          </w:tcPr>
          <w:p w14:paraId="0D4EFE46" w14:textId="77777777" w:rsidR="00FC1FC1" w:rsidRPr="00FC1FC1" w:rsidRDefault="00FC1FC1" w:rsidP="00FC1FC1">
            <w:pPr>
              <w:jc w:val="center"/>
              <w:rPr>
                <w:color w:val="FF0000"/>
              </w:rPr>
            </w:pPr>
            <w:r w:rsidRPr="00FC1FC1">
              <w:rPr>
                <w:rFonts w:hint="eastAsia"/>
                <w:color w:val="FF0000"/>
              </w:rPr>
              <w:t>NA</w:t>
            </w:r>
          </w:p>
        </w:tc>
        <w:tc>
          <w:tcPr>
            <w:tcW w:w="1237" w:type="dxa"/>
            <w:vAlign w:val="center"/>
          </w:tcPr>
          <w:p w14:paraId="2A7D878B" w14:textId="77777777" w:rsidR="00FC1FC1" w:rsidRPr="00FC1FC1" w:rsidRDefault="00FC1FC1" w:rsidP="00FC1FC1">
            <w:pPr>
              <w:jc w:val="center"/>
              <w:rPr>
                <w:color w:val="FF0000"/>
              </w:rPr>
            </w:pPr>
            <w:r w:rsidRPr="00FC1FC1">
              <w:rPr>
                <w:rFonts w:hint="eastAsia"/>
                <w:color w:val="FF0000"/>
              </w:rPr>
              <w:t>NA</w:t>
            </w:r>
          </w:p>
        </w:tc>
        <w:tc>
          <w:tcPr>
            <w:tcW w:w="1179" w:type="dxa"/>
            <w:vAlign w:val="center"/>
          </w:tcPr>
          <w:p w14:paraId="2CC5973F" w14:textId="77777777" w:rsidR="00FC1FC1" w:rsidRPr="00FC1FC1" w:rsidRDefault="00FC1FC1" w:rsidP="00FC1FC1">
            <w:pPr>
              <w:jc w:val="center"/>
              <w:rPr>
                <w:color w:val="FF0000"/>
              </w:rPr>
            </w:pPr>
            <w:r w:rsidRPr="00FC1FC1">
              <w:rPr>
                <w:rFonts w:hint="eastAsia"/>
                <w:color w:val="FF0000"/>
              </w:rPr>
              <w:t>NA</w:t>
            </w:r>
          </w:p>
        </w:tc>
        <w:tc>
          <w:tcPr>
            <w:tcW w:w="1172" w:type="dxa"/>
            <w:vAlign w:val="center"/>
          </w:tcPr>
          <w:p w14:paraId="334804C2" w14:textId="77777777" w:rsidR="00FC1FC1" w:rsidRPr="00FC1FC1" w:rsidRDefault="00FC1FC1" w:rsidP="00FC1FC1">
            <w:pPr>
              <w:jc w:val="center"/>
              <w:rPr>
                <w:color w:val="FF0000"/>
              </w:rPr>
            </w:pPr>
            <w:r w:rsidRPr="00FC1FC1">
              <w:rPr>
                <w:rFonts w:hint="eastAsia"/>
                <w:color w:val="FF0000"/>
              </w:rPr>
              <w:t>NA</w:t>
            </w:r>
          </w:p>
        </w:tc>
        <w:tc>
          <w:tcPr>
            <w:tcW w:w="1153" w:type="dxa"/>
            <w:vAlign w:val="center"/>
          </w:tcPr>
          <w:p w14:paraId="6CEB5B25" w14:textId="77777777" w:rsidR="00FC1FC1" w:rsidRPr="00FC1FC1" w:rsidRDefault="00FC1FC1" w:rsidP="00FC1FC1">
            <w:pPr>
              <w:jc w:val="center"/>
              <w:rPr>
                <w:color w:val="FF0000"/>
              </w:rPr>
            </w:pPr>
            <w:r w:rsidRPr="00FC1FC1">
              <w:rPr>
                <w:rFonts w:hint="eastAsia"/>
                <w:color w:val="FF0000"/>
              </w:rPr>
              <w:t>NA</w:t>
            </w:r>
          </w:p>
        </w:tc>
        <w:tc>
          <w:tcPr>
            <w:tcW w:w="1077" w:type="dxa"/>
            <w:vAlign w:val="center"/>
          </w:tcPr>
          <w:p w14:paraId="1C147E06" w14:textId="77777777" w:rsidR="00FC1FC1" w:rsidRPr="00FC1FC1" w:rsidRDefault="00FC1FC1" w:rsidP="00FC1FC1">
            <w:pPr>
              <w:jc w:val="center"/>
              <w:rPr>
                <w:color w:val="FF0000"/>
              </w:rPr>
            </w:pPr>
            <w:r w:rsidRPr="00FC1FC1">
              <w:rPr>
                <w:rFonts w:hint="eastAsia"/>
                <w:color w:val="FF0000"/>
              </w:rPr>
              <w:t>NA</w:t>
            </w:r>
          </w:p>
        </w:tc>
      </w:tr>
      <w:tr w:rsidR="00FC1FC1" w14:paraId="5A1653A4" w14:textId="77777777" w:rsidTr="00FC1FC1">
        <w:tc>
          <w:tcPr>
            <w:tcW w:w="1067" w:type="dxa"/>
            <w:shd w:val="clear" w:color="auto" w:fill="F2F2F2" w:themeFill="background1" w:themeFillShade="F2"/>
          </w:tcPr>
          <w:p w14:paraId="2539A710"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2FCAE542" w14:textId="77777777" w:rsidR="00FC1FC1" w:rsidRPr="00FC1FC1" w:rsidRDefault="00FC1FC1" w:rsidP="00FC1FC1">
            <w:pPr>
              <w:jc w:val="center"/>
              <w:rPr>
                <w:color w:val="FF0000"/>
              </w:rPr>
            </w:pPr>
            <w:r w:rsidRPr="00FC1FC1">
              <w:rPr>
                <w:b/>
                <w:color w:val="FF0000"/>
              </w:rPr>
              <w:sym w:font="Wingdings" w:char="F0FC"/>
            </w:r>
          </w:p>
        </w:tc>
        <w:tc>
          <w:tcPr>
            <w:tcW w:w="1202" w:type="dxa"/>
            <w:vAlign w:val="center"/>
          </w:tcPr>
          <w:p w14:paraId="15C9E3A7" w14:textId="77777777" w:rsidR="00FC1FC1" w:rsidRPr="00FC1FC1" w:rsidRDefault="00FC1FC1" w:rsidP="00FC1FC1">
            <w:pPr>
              <w:jc w:val="center"/>
              <w:rPr>
                <w:color w:val="FF0000"/>
              </w:rPr>
            </w:pPr>
            <w:r w:rsidRPr="00FC1FC1">
              <w:rPr>
                <w:b/>
                <w:color w:val="FF0000"/>
              </w:rPr>
              <w:sym w:font="Wingdings" w:char="F0FC"/>
            </w:r>
          </w:p>
        </w:tc>
        <w:tc>
          <w:tcPr>
            <w:tcW w:w="1237" w:type="dxa"/>
            <w:vAlign w:val="center"/>
          </w:tcPr>
          <w:p w14:paraId="7D2F4CDD" w14:textId="77777777" w:rsidR="00FC1FC1" w:rsidRPr="00FC1FC1" w:rsidRDefault="00FC1FC1" w:rsidP="00FC1FC1">
            <w:pPr>
              <w:jc w:val="center"/>
              <w:rPr>
                <w:color w:val="FF0000"/>
              </w:rPr>
            </w:pPr>
            <w:r w:rsidRPr="00FC1FC1">
              <w:rPr>
                <w:b/>
                <w:color w:val="FF0000"/>
              </w:rPr>
              <w:sym w:font="Wingdings" w:char="F0FC"/>
            </w:r>
          </w:p>
        </w:tc>
        <w:tc>
          <w:tcPr>
            <w:tcW w:w="1179" w:type="dxa"/>
            <w:vAlign w:val="center"/>
          </w:tcPr>
          <w:p w14:paraId="1AA4BA44" w14:textId="77777777" w:rsidR="00FC1FC1" w:rsidRPr="00FC1FC1" w:rsidRDefault="00FC1FC1" w:rsidP="00FC1FC1">
            <w:pPr>
              <w:jc w:val="center"/>
              <w:rPr>
                <w:color w:val="FF0000"/>
              </w:rPr>
            </w:pPr>
            <w:r w:rsidRPr="00F22177">
              <w:rPr>
                <w:b/>
                <w:color w:val="FF0000"/>
              </w:rPr>
              <w:sym w:font="Wingdings" w:char="F0FC"/>
            </w:r>
          </w:p>
        </w:tc>
        <w:tc>
          <w:tcPr>
            <w:tcW w:w="1172" w:type="dxa"/>
            <w:vAlign w:val="center"/>
          </w:tcPr>
          <w:p w14:paraId="3C8A7F78" w14:textId="77777777" w:rsidR="00FC1FC1" w:rsidRPr="00FC1FC1" w:rsidRDefault="00FC1FC1" w:rsidP="00FC1FC1">
            <w:pPr>
              <w:jc w:val="center"/>
              <w:rPr>
                <w:color w:val="FF0000"/>
              </w:rPr>
            </w:pPr>
            <w:r w:rsidRPr="00FC1FC1">
              <w:rPr>
                <w:b/>
                <w:color w:val="FF0000"/>
              </w:rPr>
              <w:sym w:font="Wingdings" w:char="F0FC"/>
            </w:r>
          </w:p>
        </w:tc>
        <w:tc>
          <w:tcPr>
            <w:tcW w:w="1153" w:type="dxa"/>
            <w:vAlign w:val="center"/>
          </w:tcPr>
          <w:p w14:paraId="28490459" w14:textId="77777777" w:rsidR="00FC1FC1" w:rsidRPr="00FC1FC1" w:rsidRDefault="00FC1FC1" w:rsidP="00FC1FC1">
            <w:pPr>
              <w:jc w:val="center"/>
              <w:rPr>
                <w:color w:val="FF0000"/>
              </w:rPr>
            </w:pPr>
            <w:r w:rsidRPr="00FC1FC1">
              <w:rPr>
                <w:b/>
                <w:color w:val="FF0000"/>
              </w:rPr>
              <w:sym w:font="Wingdings" w:char="F0FC"/>
            </w:r>
          </w:p>
        </w:tc>
        <w:tc>
          <w:tcPr>
            <w:tcW w:w="1077" w:type="dxa"/>
            <w:vAlign w:val="center"/>
          </w:tcPr>
          <w:p w14:paraId="14389770" w14:textId="77777777" w:rsidR="00FC1FC1" w:rsidRPr="00FC1FC1" w:rsidRDefault="00FC1FC1" w:rsidP="00FC1FC1">
            <w:pPr>
              <w:jc w:val="center"/>
              <w:rPr>
                <w:color w:val="FF0000"/>
              </w:rPr>
            </w:pPr>
            <w:r w:rsidRPr="00FC1FC1">
              <w:rPr>
                <w:b/>
                <w:color w:val="FF0000"/>
              </w:rPr>
              <w:sym w:font="Wingdings" w:char="F0FC"/>
            </w:r>
          </w:p>
        </w:tc>
      </w:tr>
      <w:tr w:rsidR="00FC1FC1" w14:paraId="51BB49D7" w14:textId="77777777" w:rsidTr="00FC1FC1">
        <w:tc>
          <w:tcPr>
            <w:tcW w:w="1067" w:type="dxa"/>
            <w:shd w:val="clear" w:color="auto" w:fill="F2F2F2" w:themeFill="background1" w:themeFillShade="F2"/>
          </w:tcPr>
          <w:p w14:paraId="25939E03"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2B218DFE" w14:textId="77777777" w:rsidR="00FC1FC1" w:rsidRPr="00FC1FC1" w:rsidRDefault="00FC1FC1" w:rsidP="00FC1FC1">
            <w:pPr>
              <w:spacing w:beforeLines="50" w:before="180" w:afterLines="50" w:after="180"/>
              <w:jc w:val="center"/>
              <w:rPr>
                <w:color w:val="FF0000"/>
              </w:rPr>
            </w:pPr>
          </w:p>
        </w:tc>
        <w:tc>
          <w:tcPr>
            <w:tcW w:w="1202" w:type="dxa"/>
            <w:vAlign w:val="center"/>
          </w:tcPr>
          <w:p w14:paraId="415105E4" w14:textId="77777777" w:rsidR="00FC1FC1" w:rsidRPr="00FC1FC1" w:rsidRDefault="00FC1FC1" w:rsidP="00FC1FC1">
            <w:pPr>
              <w:spacing w:beforeLines="50" w:before="180" w:afterLines="50" w:after="180"/>
              <w:jc w:val="center"/>
              <w:rPr>
                <w:color w:val="FF0000"/>
              </w:rPr>
            </w:pPr>
          </w:p>
        </w:tc>
        <w:tc>
          <w:tcPr>
            <w:tcW w:w="1237" w:type="dxa"/>
            <w:vAlign w:val="center"/>
          </w:tcPr>
          <w:p w14:paraId="5C5BD3A5" w14:textId="77777777" w:rsidR="00FC1FC1" w:rsidRPr="00FC1FC1" w:rsidRDefault="00FC1FC1" w:rsidP="00FC1FC1">
            <w:pPr>
              <w:spacing w:beforeLines="50" w:before="180" w:afterLines="50" w:after="180"/>
              <w:jc w:val="center"/>
              <w:rPr>
                <w:color w:val="FF0000"/>
              </w:rPr>
            </w:pPr>
          </w:p>
        </w:tc>
        <w:tc>
          <w:tcPr>
            <w:tcW w:w="1179" w:type="dxa"/>
            <w:vAlign w:val="center"/>
          </w:tcPr>
          <w:p w14:paraId="49D33649" w14:textId="77777777" w:rsidR="00FC1FC1" w:rsidRPr="00FC1FC1" w:rsidRDefault="00FC1FC1" w:rsidP="00FC1FC1">
            <w:pPr>
              <w:spacing w:beforeLines="50" w:before="180" w:afterLines="50" w:after="180"/>
              <w:jc w:val="center"/>
              <w:rPr>
                <w:color w:val="FF0000"/>
              </w:rPr>
            </w:pPr>
          </w:p>
        </w:tc>
        <w:tc>
          <w:tcPr>
            <w:tcW w:w="1172" w:type="dxa"/>
            <w:vAlign w:val="center"/>
          </w:tcPr>
          <w:p w14:paraId="46D66416" w14:textId="77777777" w:rsidR="00FC1FC1" w:rsidRPr="00FC1FC1" w:rsidRDefault="00FC1FC1" w:rsidP="00FC1FC1">
            <w:pPr>
              <w:jc w:val="center"/>
              <w:rPr>
                <w:color w:val="FF0000"/>
              </w:rPr>
            </w:pPr>
          </w:p>
        </w:tc>
        <w:tc>
          <w:tcPr>
            <w:tcW w:w="1153" w:type="dxa"/>
            <w:vAlign w:val="center"/>
          </w:tcPr>
          <w:p w14:paraId="29CA8A78" w14:textId="77777777" w:rsidR="00FC1FC1" w:rsidRPr="00FC1FC1" w:rsidRDefault="00FC1FC1" w:rsidP="00FC1FC1">
            <w:pPr>
              <w:jc w:val="center"/>
              <w:rPr>
                <w:color w:val="FF0000"/>
              </w:rPr>
            </w:pPr>
            <w:r w:rsidRPr="00FC1FC1">
              <w:rPr>
                <w:b/>
                <w:color w:val="FF0000"/>
              </w:rPr>
              <w:sym w:font="Wingdings" w:char="F0FC"/>
            </w:r>
          </w:p>
        </w:tc>
        <w:tc>
          <w:tcPr>
            <w:tcW w:w="1077" w:type="dxa"/>
            <w:vAlign w:val="center"/>
          </w:tcPr>
          <w:p w14:paraId="5A2ED557" w14:textId="77777777" w:rsidR="00FC1FC1" w:rsidRPr="00FC1FC1" w:rsidRDefault="00FC1FC1" w:rsidP="00FC1FC1">
            <w:pPr>
              <w:jc w:val="center"/>
              <w:rPr>
                <w:color w:val="FF0000"/>
              </w:rPr>
            </w:pPr>
            <w:r w:rsidRPr="00FC1FC1">
              <w:rPr>
                <w:b/>
                <w:color w:val="FF0000"/>
              </w:rPr>
              <w:sym w:font="Wingdings" w:char="F0FC"/>
            </w:r>
          </w:p>
        </w:tc>
      </w:tr>
      <w:tr w:rsidR="00FC1FC1" w14:paraId="0C0AC9F1" w14:textId="77777777" w:rsidTr="00FC1FC1">
        <w:tc>
          <w:tcPr>
            <w:tcW w:w="1067" w:type="dxa"/>
            <w:shd w:val="clear" w:color="auto" w:fill="F2F2F2" w:themeFill="background1" w:themeFillShade="F2"/>
          </w:tcPr>
          <w:p w14:paraId="190C91C7"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12413C83" w14:textId="77777777" w:rsidR="00FC1FC1" w:rsidRPr="00FC1FC1" w:rsidRDefault="00FC1FC1" w:rsidP="00FC1FC1">
            <w:pPr>
              <w:spacing w:beforeLines="50" w:before="180" w:afterLines="50" w:after="180"/>
              <w:jc w:val="center"/>
              <w:rPr>
                <w:color w:val="FF0000"/>
              </w:rPr>
            </w:pPr>
          </w:p>
        </w:tc>
        <w:tc>
          <w:tcPr>
            <w:tcW w:w="1202" w:type="dxa"/>
            <w:vAlign w:val="center"/>
          </w:tcPr>
          <w:p w14:paraId="6BBB306C" w14:textId="77777777" w:rsidR="00FC1FC1" w:rsidRPr="00FC1FC1" w:rsidRDefault="00FC1FC1" w:rsidP="00FC1FC1">
            <w:pPr>
              <w:spacing w:beforeLines="50" w:before="180" w:afterLines="50" w:after="180"/>
              <w:jc w:val="center"/>
              <w:rPr>
                <w:color w:val="FF0000"/>
              </w:rPr>
            </w:pPr>
          </w:p>
        </w:tc>
        <w:tc>
          <w:tcPr>
            <w:tcW w:w="1237" w:type="dxa"/>
            <w:vAlign w:val="center"/>
          </w:tcPr>
          <w:p w14:paraId="073DA057" w14:textId="77777777" w:rsidR="00FC1FC1" w:rsidRPr="00FC1FC1" w:rsidRDefault="00FC1FC1" w:rsidP="00FC1FC1">
            <w:pPr>
              <w:spacing w:beforeLines="50" w:before="180" w:afterLines="50" w:after="180"/>
              <w:jc w:val="center"/>
              <w:rPr>
                <w:color w:val="FF0000"/>
              </w:rPr>
            </w:pPr>
          </w:p>
        </w:tc>
        <w:tc>
          <w:tcPr>
            <w:tcW w:w="1179" w:type="dxa"/>
            <w:vAlign w:val="center"/>
          </w:tcPr>
          <w:p w14:paraId="623CDBE1" w14:textId="77777777" w:rsidR="00FC1FC1" w:rsidRPr="00FC1FC1" w:rsidRDefault="00FC1FC1" w:rsidP="00FC1FC1">
            <w:pPr>
              <w:spacing w:beforeLines="50" w:before="180" w:afterLines="50" w:after="180"/>
              <w:jc w:val="center"/>
              <w:rPr>
                <w:color w:val="FF0000"/>
              </w:rPr>
            </w:pPr>
          </w:p>
        </w:tc>
        <w:tc>
          <w:tcPr>
            <w:tcW w:w="1172" w:type="dxa"/>
            <w:vAlign w:val="center"/>
          </w:tcPr>
          <w:p w14:paraId="53CC425E" w14:textId="77777777" w:rsidR="00FC1FC1" w:rsidRPr="00FC1FC1" w:rsidRDefault="00FC1FC1" w:rsidP="00FC1FC1">
            <w:pPr>
              <w:jc w:val="center"/>
              <w:rPr>
                <w:color w:val="FF0000"/>
              </w:rPr>
            </w:pPr>
            <w:r w:rsidRPr="00FC1FC1">
              <w:rPr>
                <w:b/>
                <w:color w:val="FF0000"/>
              </w:rPr>
              <w:sym w:font="Wingdings" w:char="F0FC"/>
            </w:r>
          </w:p>
        </w:tc>
        <w:tc>
          <w:tcPr>
            <w:tcW w:w="1153" w:type="dxa"/>
            <w:vAlign w:val="center"/>
          </w:tcPr>
          <w:p w14:paraId="5E1B051C" w14:textId="77777777" w:rsidR="00FC1FC1" w:rsidRPr="00FC1FC1" w:rsidRDefault="00FC1FC1" w:rsidP="00FC1FC1">
            <w:pPr>
              <w:jc w:val="center"/>
              <w:rPr>
                <w:color w:val="FF0000"/>
              </w:rPr>
            </w:pPr>
            <w:r w:rsidRPr="00FC1FC1">
              <w:rPr>
                <w:b/>
                <w:color w:val="FF0000"/>
              </w:rPr>
              <w:sym w:font="Wingdings" w:char="F0FC"/>
            </w:r>
          </w:p>
        </w:tc>
        <w:tc>
          <w:tcPr>
            <w:tcW w:w="1077" w:type="dxa"/>
            <w:vAlign w:val="center"/>
          </w:tcPr>
          <w:p w14:paraId="4D9FF1C4" w14:textId="77777777" w:rsidR="00FC1FC1" w:rsidRPr="00FC1FC1" w:rsidRDefault="00FC1FC1" w:rsidP="00FC1FC1">
            <w:pPr>
              <w:jc w:val="center"/>
              <w:rPr>
                <w:color w:val="FF0000"/>
              </w:rPr>
            </w:pPr>
            <w:r w:rsidRPr="00FC1FC1">
              <w:rPr>
                <w:b/>
                <w:color w:val="FF0000"/>
              </w:rPr>
              <w:sym w:font="Wingdings" w:char="F0FC"/>
            </w:r>
          </w:p>
        </w:tc>
      </w:tr>
      <w:tr w:rsidR="00FC1FC1" w14:paraId="41EEB92D" w14:textId="77777777" w:rsidTr="00FC1FC1">
        <w:tc>
          <w:tcPr>
            <w:tcW w:w="1067" w:type="dxa"/>
            <w:shd w:val="clear" w:color="auto" w:fill="F2F2F2" w:themeFill="background1" w:themeFillShade="F2"/>
          </w:tcPr>
          <w:p w14:paraId="14F1DEF2"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1E02ACD4" w14:textId="77777777" w:rsidR="00FC1FC1" w:rsidRPr="009B6F89" w:rsidRDefault="00FC1FC1" w:rsidP="00FC1FC1">
            <w:pPr>
              <w:jc w:val="center"/>
              <w:rPr>
                <w:color w:val="FF0000"/>
              </w:rPr>
            </w:pPr>
            <w:r w:rsidRPr="009B6F89">
              <w:rPr>
                <w:b/>
                <w:color w:val="FF0000"/>
              </w:rPr>
              <w:sym w:font="Wingdings" w:char="F0FC"/>
            </w:r>
          </w:p>
        </w:tc>
        <w:tc>
          <w:tcPr>
            <w:tcW w:w="1202" w:type="dxa"/>
            <w:vAlign w:val="center"/>
          </w:tcPr>
          <w:p w14:paraId="67ACFC5B" w14:textId="77777777" w:rsidR="00FC1FC1" w:rsidRPr="009B6F89" w:rsidRDefault="00FC1FC1" w:rsidP="00FC1FC1">
            <w:pPr>
              <w:jc w:val="center"/>
              <w:rPr>
                <w:color w:val="FF0000"/>
              </w:rPr>
            </w:pPr>
            <w:r w:rsidRPr="009B6F89">
              <w:rPr>
                <w:b/>
                <w:color w:val="FF0000"/>
              </w:rPr>
              <w:sym w:font="Wingdings" w:char="F0FC"/>
            </w:r>
          </w:p>
        </w:tc>
        <w:tc>
          <w:tcPr>
            <w:tcW w:w="1237" w:type="dxa"/>
            <w:vAlign w:val="center"/>
          </w:tcPr>
          <w:p w14:paraId="725A29DD" w14:textId="77777777" w:rsidR="00FC1FC1" w:rsidRPr="009B6F89" w:rsidRDefault="00FC1FC1" w:rsidP="00FC1FC1">
            <w:pPr>
              <w:jc w:val="center"/>
              <w:rPr>
                <w:color w:val="FF0000"/>
              </w:rPr>
            </w:pPr>
            <w:r w:rsidRPr="009B6F89">
              <w:rPr>
                <w:b/>
                <w:color w:val="FF0000"/>
              </w:rPr>
              <w:sym w:font="Wingdings" w:char="F0FC"/>
            </w:r>
          </w:p>
        </w:tc>
        <w:tc>
          <w:tcPr>
            <w:tcW w:w="1179" w:type="dxa"/>
            <w:vAlign w:val="center"/>
          </w:tcPr>
          <w:p w14:paraId="0804F854" w14:textId="77777777" w:rsidR="00FC1FC1" w:rsidRPr="009B6F89" w:rsidRDefault="00FC1FC1" w:rsidP="00FC1FC1">
            <w:pPr>
              <w:jc w:val="center"/>
              <w:rPr>
                <w:color w:val="FF0000"/>
              </w:rPr>
            </w:pPr>
            <w:r w:rsidRPr="009B6F89">
              <w:rPr>
                <w:b/>
                <w:color w:val="FF0000"/>
              </w:rPr>
              <w:sym w:font="Wingdings" w:char="F0FC"/>
            </w:r>
          </w:p>
        </w:tc>
        <w:tc>
          <w:tcPr>
            <w:tcW w:w="1172" w:type="dxa"/>
            <w:vAlign w:val="center"/>
          </w:tcPr>
          <w:p w14:paraId="41B75780" w14:textId="77777777" w:rsidR="00FC1FC1" w:rsidRPr="00FC1FC1" w:rsidRDefault="00FC1FC1" w:rsidP="00FC1FC1">
            <w:pPr>
              <w:jc w:val="center"/>
              <w:rPr>
                <w:color w:val="FF0000"/>
              </w:rPr>
            </w:pPr>
            <w:r w:rsidRPr="00FC1FC1">
              <w:rPr>
                <w:b/>
                <w:color w:val="FF0000"/>
              </w:rPr>
              <w:sym w:font="Wingdings" w:char="F0FC"/>
            </w:r>
          </w:p>
        </w:tc>
        <w:tc>
          <w:tcPr>
            <w:tcW w:w="1153" w:type="dxa"/>
            <w:vAlign w:val="center"/>
          </w:tcPr>
          <w:p w14:paraId="31A4B10D" w14:textId="77777777" w:rsidR="00FC1FC1" w:rsidRPr="00FC1FC1" w:rsidRDefault="00FC1FC1" w:rsidP="00FC1FC1">
            <w:pPr>
              <w:jc w:val="center"/>
              <w:rPr>
                <w:color w:val="FF0000"/>
              </w:rPr>
            </w:pPr>
            <w:r w:rsidRPr="00FC1FC1">
              <w:rPr>
                <w:b/>
                <w:color w:val="FF0000"/>
              </w:rPr>
              <w:sym w:font="Wingdings" w:char="F0FC"/>
            </w:r>
          </w:p>
        </w:tc>
        <w:tc>
          <w:tcPr>
            <w:tcW w:w="1077" w:type="dxa"/>
            <w:vAlign w:val="center"/>
          </w:tcPr>
          <w:p w14:paraId="16291A9D" w14:textId="77777777" w:rsidR="00FC1FC1" w:rsidRPr="00FC1FC1" w:rsidRDefault="00FC1FC1" w:rsidP="00FC1FC1">
            <w:pPr>
              <w:jc w:val="center"/>
              <w:rPr>
                <w:color w:val="FF0000"/>
              </w:rPr>
            </w:pPr>
            <w:r w:rsidRPr="00FC1FC1">
              <w:rPr>
                <w:b/>
                <w:color w:val="FF0000"/>
              </w:rPr>
              <w:sym w:font="Wingdings" w:char="F0FC"/>
            </w:r>
          </w:p>
        </w:tc>
      </w:tr>
      <w:tr w:rsidR="00FC1FC1" w14:paraId="3287257F" w14:textId="77777777" w:rsidTr="00FC1FC1">
        <w:tc>
          <w:tcPr>
            <w:tcW w:w="1067" w:type="dxa"/>
            <w:shd w:val="clear" w:color="auto" w:fill="F2F2F2" w:themeFill="background1" w:themeFillShade="F2"/>
          </w:tcPr>
          <w:p w14:paraId="7E42B967"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60CF9E40" w14:textId="77777777" w:rsidR="00FC1FC1" w:rsidRPr="009B6F89" w:rsidRDefault="00FC1FC1" w:rsidP="00FC1FC1">
            <w:pPr>
              <w:jc w:val="center"/>
              <w:rPr>
                <w:color w:val="FF0000"/>
              </w:rPr>
            </w:pPr>
            <w:r w:rsidRPr="009B6F89">
              <w:rPr>
                <w:rFonts w:hint="eastAsia"/>
                <w:color w:val="FF0000"/>
              </w:rPr>
              <w:t>NA</w:t>
            </w:r>
          </w:p>
        </w:tc>
        <w:tc>
          <w:tcPr>
            <w:tcW w:w="1202" w:type="dxa"/>
            <w:vAlign w:val="center"/>
          </w:tcPr>
          <w:p w14:paraId="17F6E494" w14:textId="77777777" w:rsidR="00FC1FC1" w:rsidRPr="009B6F89" w:rsidRDefault="00FC1FC1" w:rsidP="00FC1FC1">
            <w:pPr>
              <w:jc w:val="center"/>
              <w:rPr>
                <w:color w:val="FF0000"/>
              </w:rPr>
            </w:pPr>
            <w:r w:rsidRPr="009B6F89">
              <w:rPr>
                <w:rFonts w:hint="eastAsia"/>
                <w:color w:val="FF0000"/>
              </w:rPr>
              <w:t>NA</w:t>
            </w:r>
          </w:p>
        </w:tc>
        <w:tc>
          <w:tcPr>
            <w:tcW w:w="1237" w:type="dxa"/>
            <w:vAlign w:val="center"/>
          </w:tcPr>
          <w:p w14:paraId="75ABC7BF" w14:textId="77777777" w:rsidR="00FC1FC1" w:rsidRPr="009B6F89" w:rsidRDefault="00FC1FC1" w:rsidP="00FC1FC1">
            <w:pPr>
              <w:jc w:val="center"/>
              <w:rPr>
                <w:color w:val="FF0000"/>
              </w:rPr>
            </w:pPr>
            <w:r w:rsidRPr="009B6F89">
              <w:rPr>
                <w:rFonts w:hint="eastAsia"/>
                <w:color w:val="FF0000"/>
              </w:rPr>
              <w:t>NA</w:t>
            </w:r>
          </w:p>
        </w:tc>
        <w:tc>
          <w:tcPr>
            <w:tcW w:w="1179" w:type="dxa"/>
            <w:vAlign w:val="center"/>
          </w:tcPr>
          <w:p w14:paraId="5A1ADD40" w14:textId="77777777" w:rsidR="00FC1FC1" w:rsidRPr="009B6F89" w:rsidRDefault="00FC1FC1" w:rsidP="00FC1FC1">
            <w:pPr>
              <w:jc w:val="center"/>
              <w:rPr>
                <w:color w:val="FF0000"/>
              </w:rPr>
            </w:pPr>
            <w:r w:rsidRPr="009B6F89">
              <w:rPr>
                <w:rFonts w:hint="eastAsia"/>
                <w:color w:val="FF0000"/>
              </w:rPr>
              <w:t>NA</w:t>
            </w:r>
          </w:p>
        </w:tc>
        <w:tc>
          <w:tcPr>
            <w:tcW w:w="1172" w:type="dxa"/>
            <w:vAlign w:val="center"/>
          </w:tcPr>
          <w:p w14:paraId="53A6CB9F" w14:textId="77777777" w:rsidR="00FC1FC1" w:rsidRPr="00FC1FC1" w:rsidRDefault="00FC1FC1" w:rsidP="00FC1FC1">
            <w:pPr>
              <w:jc w:val="center"/>
              <w:rPr>
                <w:color w:val="FF0000"/>
              </w:rPr>
            </w:pPr>
            <w:r w:rsidRPr="00FC1FC1">
              <w:rPr>
                <w:rFonts w:hint="eastAsia"/>
                <w:color w:val="FF0000"/>
              </w:rPr>
              <w:t>NA</w:t>
            </w:r>
          </w:p>
        </w:tc>
        <w:tc>
          <w:tcPr>
            <w:tcW w:w="1153" w:type="dxa"/>
            <w:vAlign w:val="center"/>
          </w:tcPr>
          <w:p w14:paraId="40DE77C4" w14:textId="77777777" w:rsidR="00FC1FC1" w:rsidRPr="00FC1FC1" w:rsidRDefault="00FC1FC1" w:rsidP="00FC1FC1">
            <w:pPr>
              <w:jc w:val="center"/>
              <w:rPr>
                <w:color w:val="FF0000"/>
              </w:rPr>
            </w:pPr>
            <w:r w:rsidRPr="00FC1FC1">
              <w:rPr>
                <w:rFonts w:hint="eastAsia"/>
                <w:color w:val="FF0000"/>
              </w:rPr>
              <w:t>NA</w:t>
            </w:r>
          </w:p>
        </w:tc>
        <w:tc>
          <w:tcPr>
            <w:tcW w:w="1077" w:type="dxa"/>
            <w:vAlign w:val="center"/>
          </w:tcPr>
          <w:p w14:paraId="31A56E59" w14:textId="77777777" w:rsidR="00FC1FC1" w:rsidRPr="00FC1FC1" w:rsidRDefault="00FC1FC1" w:rsidP="00FC1FC1">
            <w:pPr>
              <w:jc w:val="center"/>
              <w:rPr>
                <w:color w:val="FF0000"/>
              </w:rPr>
            </w:pPr>
            <w:r w:rsidRPr="00FC1FC1">
              <w:rPr>
                <w:rFonts w:hint="eastAsia"/>
                <w:color w:val="FF0000"/>
              </w:rPr>
              <w:t>NA</w:t>
            </w:r>
          </w:p>
        </w:tc>
      </w:tr>
      <w:tr w:rsidR="00FC1FC1" w14:paraId="3D4E7AEA" w14:textId="77777777" w:rsidTr="00FC1FC1">
        <w:tc>
          <w:tcPr>
            <w:tcW w:w="1067" w:type="dxa"/>
            <w:shd w:val="clear" w:color="auto" w:fill="F2F2F2" w:themeFill="background1" w:themeFillShade="F2"/>
          </w:tcPr>
          <w:p w14:paraId="05B658D3"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3F7A4868" w14:textId="77777777" w:rsidR="00FC1FC1" w:rsidRPr="009B6F89" w:rsidRDefault="00FC1FC1" w:rsidP="00FC1FC1">
            <w:pPr>
              <w:jc w:val="center"/>
              <w:rPr>
                <w:color w:val="FF0000"/>
              </w:rPr>
            </w:pPr>
            <w:r w:rsidRPr="009B6F89">
              <w:rPr>
                <w:rFonts w:hint="eastAsia"/>
                <w:color w:val="FF0000"/>
              </w:rPr>
              <w:t>NA</w:t>
            </w:r>
          </w:p>
        </w:tc>
        <w:tc>
          <w:tcPr>
            <w:tcW w:w="1202" w:type="dxa"/>
            <w:vAlign w:val="center"/>
          </w:tcPr>
          <w:p w14:paraId="513888A2" w14:textId="77777777" w:rsidR="00FC1FC1" w:rsidRPr="009B6F89" w:rsidRDefault="00FC1FC1" w:rsidP="00FC1FC1">
            <w:pPr>
              <w:jc w:val="center"/>
              <w:rPr>
                <w:color w:val="FF0000"/>
              </w:rPr>
            </w:pPr>
            <w:r w:rsidRPr="009B6F89">
              <w:rPr>
                <w:rFonts w:hint="eastAsia"/>
                <w:color w:val="FF0000"/>
              </w:rPr>
              <w:t>NA</w:t>
            </w:r>
          </w:p>
        </w:tc>
        <w:tc>
          <w:tcPr>
            <w:tcW w:w="1237" w:type="dxa"/>
            <w:vAlign w:val="center"/>
          </w:tcPr>
          <w:p w14:paraId="00DE9A4E" w14:textId="77777777" w:rsidR="00FC1FC1" w:rsidRPr="009B6F89" w:rsidRDefault="00FC1FC1" w:rsidP="00FC1FC1">
            <w:pPr>
              <w:jc w:val="center"/>
              <w:rPr>
                <w:color w:val="FF0000"/>
              </w:rPr>
            </w:pPr>
            <w:r w:rsidRPr="009B6F89">
              <w:rPr>
                <w:rFonts w:hint="eastAsia"/>
                <w:color w:val="FF0000"/>
              </w:rPr>
              <w:t>NA</w:t>
            </w:r>
          </w:p>
        </w:tc>
        <w:tc>
          <w:tcPr>
            <w:tcW w:w="1179" w:type="dxa"/>
            <w:vAlign w:val="center"/>
          </w:tcPr>
          <w:p w14:paraId="76D24194" w14:textId="77777777" w:rsidR="00FC1FC1" w:rsidRPr="009B6F89" w:rsidRDefault="00FC1FC1" w:rsidP="00FC1FC1">
            <w:pPr>
              <w:jc w:val="center"/>
              <w:rPr>
                <w:color w:val="FF0000"/>
              </w:rPr>
            </w:pPr>
            <w:r w:rsidRPr="009B6F89">
              <w:rPr>
                <w:rFonts w:hint="eastAsia"/>
                <w:color w:val="FF0000"/>
              </w:rPr>
              <w:t>NA</w:t>
            </w:r>
          </w:p>
        </w:tc>
        <w:tc>
          <w:tcPr>
            <w:tcW w:w="1172" w:type="dxa"/>
            <w:vAlign w:val="center"/>
          </w:tcPr>
          <w:p w14:paraId="7B2AC126" w14:textId="77777777" w:rsidR="00FC1FC1" w:rsidRPr="00FC1FC1" w:rsidRDefault="00FC1FC1" w:rsidP="00FC1FC1">
            <w:pPr>
              <w:jc w:val="center"/>
              <w:rPr>
                <w:color w:val="FF0000"/>
              </w:rPr>
            </w:pPr>
            <w:r w:rsidRPr="00FC1FC1">
              <w:rPr>
                <w:rFonts w:hint="eastAsia"/>
                <w:color w:val="FF0000"/>
              </w:rPr>
              <w:t>NA</w:t>
            </w:r>
          </w:p>
        </w:tc>
        <w:tc>
          <w:tcPr>
            <w:tcW w:w="1153" w:type="dxa"/>
            <w:vAlign w:val="center"/>
          </w:tcPr>
          <w:p w14:paraId="3240DA3F" w14:textId="77777777" w:rsidR="00FC1FC1" w:rsidRPr="00FC1FC1" w:rsidRDefault="00FC1FC1" w:rsidP="00FC1FC1">
            <w:pPr>
              <w:jc w:val="center"/>
              <w:rPr>
                <w:color w:val="FF0000"/>
              </w:rPr>
            </w:pPr>
            <w:r w:rsidRPr="00FC1FC1">
              <w:rPr>
                <w:rFonts w:hint="eastAsia"/>
                <w:color w:val="FF0000"/>
              </w:rPr>
              <w:t>NA</w:t>
            </w:r>
          </w:p>
        </w:tc>
        <w:tc>
          <w:tcPr>
            <w:tcW w:w="1077" w:type="dxa"/>
            <w:vAlign w:val="center"/>
          </w:tcPr>
          <w:p w14:paraId="7D017E12" w14:textId="77777777" w:rsidR="00FC1FC1" w:rsidRPr="00FC1FC1" w:rsidRDefault="00FC1FC1" w:rsidP="00FC1FC1">
            <w:pPr>
              <w:jc w:val="center"/>
              <w:rPr>
                <w:color w:val="FF0000"/>
              </w:rPr>
            </w:pPr>
            <w:r w:rsidRPr="00FC1FC1">
              <w:rPr>
                <w:rFonts w:hint="eastAsia"/>
                <w:color w:val="FF0000"/>
              </w:rPr>
              <w:t>NA</w:t>
            </w:r>
          </w:p>
        </w:tc>
      </w:tr>
      <w:tr w:rsidR="00FC1FC1" w14:paraId="51B3231B" w14:textId="77777777" w:rsidTr="00FC1FC1">
        <w:tc>
          <w:tcPr>
            <w:tcW w:w="1067" w:type="dxa"/>
            <w:shd w:val="clear" w:color="auto" w:fill="F2F2F2" w:themeFill="background1" w:themeFillShade="F2"/>
          </w:tcPr>
          <w:p w14:paraId="06CE3EF3"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31519EE2" w14:textId="77777777" w:rsidR="00FC1FC1" w:rsidRPr="009B6F89" w:rsidRDefault="00FC1FC1" w:rsidP="00FC1FC1">
            <w:pPr>
              <w:jc w:val="center"/>
              <w:rPr>
                <w:color w:val="FF0000"/>
              </w:rPr>
            </w:pPr>
            <w:r w:rsidRPr="009B6F89">
              <w:rPr>
                <w:b/>
                <w:color w:val="FF0000"/>
              </w:rPr>
              <w:sym w:font="Wingdings" w:char="F0FC"/>
            </w:r>
          </w:p>
        </w:tc>
        <w:tc>
          <w:tcPr>
            <w:tcW w:w="1202" w:type="dxa"/>
            <w:vAlign w:val="center"/>
          </w:tcPr>
          <w:p w14:paraId="23491D32" w14:textId="77777777" w:rsidR="00FC1FC1" w:rsidRPr="009B6F89" w:rsidRDefault="00FC1FC1" w:rsidP="00FC1FC1">
            <w:pPr>
              <w:jc w:val="center"/>
              <w:rPr>
                <w:color w:val="FF0000"/>
              </w:rPr>
            </w:pPr>
            <w:r w:rsidRPr="009B6F89">
              <w:rPr>
                <w:b/>
                <w:color w:val="FF0000"/>
              </w:rPr>
              <w:sym w:font="Wingdings" w:char="F0FC"/>
            </w:r>
          </w:p>
        </w:tc>
        <w:tc>
          <w:tcPr>
            <w:tcW w:w="1237" w:type="dxa"/>
            <w:vAlign w:val="center"/>
          </w:tcPr>
          <w:p w14:paraId="46F1B984" w14:textId="77777777" w:rsidR="00FC1FC1" w:rsidRPr="009B6F89" w:rsidRDefault="00FC1FC1" w:rsidP="00FC1FC1">
            <w:pPr>
              <w:jc w:val="center"/>
              <w:rPr>
                <w:color w:val="FF0000"/>
              </w:rPr>
            </w:pPr>
            <w:r w:rsidRPr="009B6F89">
              <w:rPr>
                <w:b/>
                <w:color w:val="FF0000"/>
              </w:rPr>
              <w:sym w:font="Wingdings" w:char="F0FC"/>
            </w:r>
          </w:p>
        </w:tc>
        <w:tc>
          <w:tcPr>
            <w:tcW w:w="1179" w:type="dxa"/>
            <w:vAlign w:val="center"/>
          </w:tcPr>
          <w:p w14:paraId="4266D931" w14:textId="77777777" w:rsidR="00FC1FC1" w:rsidRPr="009B6F89" w:rsidRDefault="00FC1FC1" w:rsidP="00FC1FC1">
            <w:pPr>
              <w:jc w:val="center"/>
              <w:rPr>
                <w:color w:val="FF0000"/>
              </w:rPr>
            </w:pPr>
            <w:r w:rsidRPr="009B6F89">
              <w:rPr>
                <w:b/>
                <w:color w:val="FF0000"/>
              </w:rPr>
              <w:sym w:font="Wingdings" w:char="F0FC"/>
            </w:r>
          </w:p>
        </w:tc>
        <w:tc>
          <w:tcPr>
            <w:tcW w:w="1172" w:type="dxa"/>
            <w:vAlign w:val="center"/>
          </w:tcPr>
          <w:p w14:paraId="7EA6F747" w14:textId="77777777" w:rsidR="00FC1FC1" w:rsidRPr="00FC1FC1" w:rsidRDefault="00FC1FC1" w:rsidP="00FC1FC1">
            <w:pPr>
              <w:jc w:val="center"/>
              <w:rPr>
                <w:color w:val="FF0000"/>
              </w:rPr>
            </w:pPr>
            <w:r w:rsidRPr="00FC1FC1">
              <w:rPr>
                <w:b/>
                <w:color w:val="FF0000"/>
              </w:rPr>
              <w:sym w:font="Wingdings" w:char="F0FC"/>
            </w:r>
          </w:p>
        </w:tc>
        <w:tc>
          <w:tcPr>
            <w:tcW w:w="1153" w:type="dxa"/>
            <w:vAlign w:val="center"/>
          </w:tcPr>
          <w:p w14:paraId="66694DC2" w14:textId="77777777" w:rsidR="00FC1FC1" w:rsidRPr="00FC1FC1" w:rsidRDefault="00FC1FC1" w:rsidP="00FC1FC1">
            <w:pPr>
              <w:jc w:val="center"/>
              <w:rPr>
                <w:color w:val="FF0000"/>
              </w:rPr>
            </w:pPr>
            <w:r w:rsidRPr="00FC1FC1">
              <w:rPr>
                <w:b/>
                <w:color w:val="FF0000"/>
              </w:rPr>
              <w:sym w:font="Wingdings" w:char="F0FC"/>
            </w:r>
          </w:p>
        </w:tc>
        <w:tc>
          <w:tcPr>
            <w:tcW w:w="1077" w:type="dxa"/>
            <w:vAlign w:val="center"/>
          </w:tcPr>
          <w:p w14:paraId="70D90C20" w14:textId="77777777" w:rsidR="00FC1FC1" w:rsidRPr="00FC1FC1" w:rsidRDefault="00FC1FC1" w:rsidP="00FC1FC1">
            <w:pPr>
              <w:jc w:val="center"/>
              <w:rPr>
                <w:color w:val="FF0000"/>
              </w:rPr>
            </w:pPr>
            <w:r w:rsidRPr="00FC1FC1">
              <w:rPr>
                <w:b/>
                <w:color w:val="FF0000"/>
              </w:rPr>
              <w:sym w:font="Wingdings" w:char="F0FC"/>
            </w:r>
          </w:p>
        </w:tc>
      </w:tr>
      <w:tr w:rsidR="00FC1FC1" w14:paraId="30AF57E4" w14:textId="77777777" w:rsidTr="00FC1FC1">
        <w:tc>
          <w:tcPr>
            <w:tcW w:w="1067" w:type="dxa"/>
            <w:shd w:val="clear" w:color="auto" w:fill="F2F2F2" w:themeFill="background1" w:themeFillShade="F2"/>
          </w:tcPr>
          <w:p w14:paraId="6056A9D5" w14:textId="77777777"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14:paraId="77BE4736" w14:textId="77777777" w:rsidR="00FC1FC1" w:rsidRPr="00FC1FC1" w:rsidRDefault="00FC1FC1" w:rsidP="00FC1FC1">
            <w:pPr>
              <w:jc w:val="center"/>
              <w:rPr>
                <w:color w:val="FF0000"/>
              </w:rPr>
            </w:pPr>
            <w:r w:rsidRPr="00FC1FC1">
              <w:rPr>
                <w:rFonts w:hint="eastAsia"/>
                <w:color w:val="FF0000"/>
              </w:rPr>
              <w:t>NA</w:t>
            </w:r>
          </w:p>
        </w:tc>
        <w:tc>
          <w:tcPr>
            <w:tcW w:w="1202" w:type="dxa"/>
            <w:vAlign w:val="center"/>
          </w:tcPr>
          <w:p w14:paraId="59BEE5F7" w14:textId="77777777" w:rsidR="00FC1FC1" w:rsidRPr="00FC1FC1" w:rsidRDefault="00FC1FC1" w:rsidP="00FC1FC1">
            <w:pPr>
              <w:jc w:val="center"/>
              <w:rPr>
                <w:color w:val="FF0000"/>
              </w:rPr>
            </w:pPr>
            <w:r w:rsidRPr="00FC1FC1">
              <w:rPr>
                <w:rFonts w:hint="eastAsia"/>
                <w:color w:val="FF0000"/>
              </w:rPr>
              <w:t>NA</w:t>
            </w:r>
          </w:p>
        </w:tc>
        <w:tc>
          <w:tcPr>
            <w:tcW w:w="1237" w:type="dxa"/>
            <w:vAlign w:val="center"/>
          </w:tcPr>
          <w:p w14:paraId="0B891E9C" w14:textId="77777777" w:rsidR="00FC1FC1" w:rsidRPr="00FC1FC1" w:rsidRDefault="00FC1FC1" w:rsidP="00FC1FC1">
            <w:pPr>
              <w:jc w:val="center"/>
              <w:rPr>
                <w:color w:val="FF0000"/>
              </w:rPr>
            </w:pPr>
            <w:r w:rsidRPr="00FC1FC1">
              <w:rPr>
                <w:rFonts w:hint="eastAsia"/>
                <w:color w:val="FF0000"/>
              </w:rPr>
              <w:t>NA</w:t>
            </w:r>
          </w:p>
        </w:tc>
        <w:tc>
          <w:tcPr>
            <w:tcW w:w="1179" w:type="dxa"/>
            <w:vAlign w:val="center"/>
          </w:tcPr>
          <w:p w14:paraId="2667ED09" w14:textId="77777777" w:rsidR="00FC1FC1" w:rsidRPr="00FC1FC1" w:rsidRDefault="00FC1FC1" w:rsidP="00FC1FC1">
            <w:pPr>
              <w:jc w:val="center"/>
              <w:rPr>
                <w:color w:val="FF0000"/>
              </w:rPr>
            </w:pPr>
            <w:r w:rsidRPr="00FC1FC1">
              <w:rPr>
                <w:rFonts w:hint="eastAsia"/>
                <w:color w:val="FF0000"/>
              </w:rPr>
              <w:t>NA</w:t>
            </w:r>
          </w:p>
        </w:tc>
        <w:tc>
          <w:tcPr>
            <w:tcW w:w="1172" w:type="dxa"/>
            <w:vAlign w:val="center"/>
          </w:tcPr>
          <w:p w14:paraId="7BFD4C1B" w14:textId="77777777" w:rsidR="00FC1FC1" w:rsidRPr="00FC1FC1" w:rsidRDefault="00FC1FC1" w:rsidP="00FC1FC1">
            <w:pPr>
              <w:jc w:val="center"/>
              <w:rPr>
                <w:color w:val="FF0000"/>
              </w:rPr>
            </w:pPr>
            <w:r w:rsidRPr="00FC1FC1">
              <w:rPr>
                <w:rFonts w:hint="eastAsia"/>
                <w:color w:val="FF0000"/>
              </w:rPr>
              <w:t>NA</w:t>
            </w:r>
          </w:p>
        </w:tc>
        <w:tc>
          <w:tcPr>
            <w:tcW w:w="1153" w:type="dxa"/>
            <w:vAlign w:val="center"/>
          </w:tcPr>
          <w:p w14:paraId="3F5D9FD8" w14:textId="77777777" w:rsidR="00FC1FC1" w:rsidRPr="00FC1FC1" w:rsidRDefault="00FC1FC1" w:rsidP="00FC1FC1">
            <w:pPr>
              <w:jc w:val="center"/>
              <w:rPr>
                <w:color w:val="FF0000"/>
              </w:rPr>
            </w:pPr>
            <w:r w:rsidRPr="00FC1FC1">
              <w:rPr>
                <w:rFonts w:hint="eastAsia"/>
                <w:color w:val="FF0000"/>
              </w:rPr>
              <w:t>NA</w:t>
            </w:r>
          </w:p>
        </w:tc>
        <w:tc>
          <w:tcPr>
            <w:tcW w:w="1077" w:type="dxa"/>
            <w:vAlign w:val="center"/>
          </w:tcPr>
          <w:p w14:paraId="05C9FB03" w14:textId="77777777" w:rsidR="00FC1FC1" w:rsidRPr="00FC1FC1" w:rsidRDefault="00FC1FC1" w:rsidP="00FC1FC1">
            <w:pPr>
              <w:jc w:val="center"/>
              <w:rPr>
                <w:color w:val="FF0000"/>
              </w:rPr>
            </w:pPr>
            <w:r w:rsidRPr="00FC1FC1">
              <w:rPr>
                <w:rFonts w:hint="eastAsia"/>
                <w:color w:val="FF0000"/>
              </w:rPr>
              <w:t>NA</w:t>
            </w:r>
          </w:p>
        </w:tc>
      </w:tr>
    </w:tbl>
    <w:p w14:paraId="51CB8956" w14:textId="77777777" w:rsidR="00A62D36" w:rsidRDefault="00A62D36"/>
    <w:p w14:paraId="08609B56" w14:textId="77777777" w:rsidR="00A62D36" w:rsidRPr="003E1A93" w:rsidRDefault="003E1A93">
      <w:pPr>
        <w:rPr>
          <w:b/>
        </w:rPr>
      </w:pPr>
      <w:r w:rsidRPr="003E1A93">
        <w:rPr>
          <w:rFonts w:hint="eastAsia"/>
          <w:b/>
        </w:rPr>
        <w:t>Task 2</w:t>
      </w:r>
    </w:p>
    <w:p w14:paraId="7D33E5B7" w14:textId="77777777" w:rsidR="009835DF" w:rsidRDefault="009835DF" w:rsidP="008F3796">
      <w:pPr>
        <w:jc w:val="both"/>
      </w:pPr>
      <w:r>
        <w:rPr>
          <w:rFonts w:hint="eastAsia"/>
        </w:rPr>
        <w:t xml:space="preserve">Group </w:t>
      </w:r>
      <w:r>
        <w:t>the process of management</w:t>
      </w:r>
      <w:r w:rsidR="0066274F">
        <w:t xml:space="preserve"> as mentioned in Task 1</w:t>
      </w:r>
      <w:r>
        <w:t xml:space="preserve">, i.e. (A)-(G), </w:t>
      </w:r>
      <w:r w:rsidR="00A61F87">
        <w:t>according to</w:t>
      </w:r>
      <w:r>
        <w:t xml:space="preserve"> the FOUR management</w:t>
      </w:r>
      <w:r w:rsidR="00A61F87">
        <w:t xml:space="preserve"> functions</w:t>
      </w:r>
      <w:r>
        <w:t>.</w:t>
      </w:r>
    </w:p>
    <w:tbl>
      <w:tblPr>
        <w:tblStyle w:val="a5"/>
        <w:tblW w:w="0" w:type="auto"/>
        <w:tblLook w:val="04A0" w:firstRow="1" w:lastRow="0" w:firstColumn="1" w:lastColumn="0" w:noHBand="0" w:noVBand="1"/>
      </w:tblPr>
      <w:tblGrid>
        <w:gridCol w:w="2547"/>
        <w:gridCol w:w="6469"/>
      </w:tblGrid>
      <w:tr w:rsidR="009835DF" w14:paraId="4A5637EF" w14:textId="77777777" w:rsidTr="00D91AA9">
        <w:tc>
          <w:tcPr>
            <w:tcW w:w="2547" w:type="dxa"/>
            <w:shd w:val="clear" w:color="auto" w:fill="F2F2F2" w:themeFill="background1" w:themeFillShade="F2"/>
          </w:tcPr>
          <w:p w14:paraId="4B009584" w14:textId="77777777" w:rsidR="009835DF" w:rsidRPr="0030464A" w:rsidRDefault="009835DF">
            <w:pPr>
              <w:rPr>
                <w:b/>
              </w:rPr>
            </w:pPr>
            <w:r w:rsidRPr="0030464A">
              <w:rPr>
                <w:rFonts w:hint="eastAsia"/>
                <w:b/>
              </w:rPr>
              <w:t>Planning</w:t>
            </w:r>
          </w:p>
        </w:tc>
        <w:tc>
          <w:tcPr>
            <w:tcW w:w="6469" w:type="dxa"/>
          </w:tcPr>
          <w:p w14:paraId="7074C27D" w14:textId="77777777" w:rsidR="009835DF" w:rsidRPr="00A20FB3" w:rsidRDefault="009835DF">
            <w:pPr>
              <w:rPr>
                <w:color w:val="FF0000"/>
              </w:rPr>
            </w:pPr>
            <w:r w:rsidRPr="00A20FB3">
              <w:rPr>
                <w:rFonts w:hint="eastAsia"/>
                <w:color w:val="FF0000"/>
              </w:rPr>
              <w:t>(A), (B), (C)</w:t>
            </w:r>
          </w:p>
        </w:tc>
      </w:tr>
      <w:tr w:rsidR="009835DF" w14:paraId="72F079BB" w14:textId="77777777" w:rsidTr="00D91AA9">
        <w:tc>
          <w:tcPr>
            <w:tcW w:w="2547" w:type="dxa"/>
            <w:shd w:val="clear" w:color="auto" w:fill="F2F2F2" w:themeFill="background1" w:themeFillShade="F2"/>
          </w:tcPr>
          <w:p w14:paraId="68ACB5D8" w14:textId="77777777" w:rsidR="009835DF" w:rsidRPr="0030464A" w:rsidRDefault="009835DF">
            <w:pPr>
              <w:rPr>
                <w:b/>
              </w:rPr>
            </w:pPr>
            <w:proofErr w:type="spellStart"/>
            <w:r w:rsidRPr="0030464A">
              <w:rPr>
                <w:rFonts w:hint="eastAsia"/>
                <w:b/>
              </w:rPr>
              <w:t>Organising</w:t>
            </w:r>
            <w:proofErr w:type="spellEnd"/>
          </w:p>
        </w:tc>
        <w:tc>
          <w:tcPr>
            <w:tcW w:w="6469" w:type="dxa"/>
          </w:tcPr>
          <w:p w14:paraId="44C9207F" w14:textId="77777777" w:rsidR="009835DF" w:rsidRPr="00A20FB3" w:rsidRDefault="009835DF">
            <w:pPr>
              <w:rPr>
                <w:color w:val="FF0000"/>
              </w:rPr>
            </w:pPr>
            <w:r w:rsidRPr="00A20FB3">
              <w:rPr>
                <w:rFonts w:hint="eastAsia"/>
                <w:color w:val="FF0000"/>
              </w:rPr>
              <w:t>(D)</w:t>
            </w:r>
          </w:p>
        </w:tc>
      </w:tr>
      <w:tr w:rsidR="009835DF" w14:paraId="68AE9F2D" w14:textId="77777777" w:rsidTr="00D91AA9">
        <w:tc>
          <w:tcPr>
            <w:tcW w:w="2547" w:type="dxa"/>
            <w:shd w:val="clear" w:color="auto" w:fill="F2F2F2" w:themeFill="background1" w:themeFillShade="F2"/>
          </w:tcPr>
          <w:p w14:paraId="0E7AF3B9" w14:textId="77777777" w:rsidR="009835DF" w:rsidRPr="0030464A" w:rsidRDefault="009835DF">
            <w:pPr>
              <w:rPr>
                <w:b/>
              </w:rPr>
            </w:pPr>
            <w:r w:rsidRPr="0030464A">
              <w:rPr>
                <w:rFonts w:hint="eastAsia"/>
                <w:b/>
              </w:rPr>
              <w:t>Leading</w:t>
            </w:r>
          </w:p>
        </w:tc>
        <w:tc>
          <w:tcPr>
            <w:tcW w:w="6469" w:type="dxa"/>
          </w:tcPr>
          <w:p w14:paraId="1DE4AC31" w14:textId="77777777" w:rsidR="009835DF" w:rsidRPr="00A20FB3" w:rsidRDefault="009835DF">
            <w:pPr>
              <w:rPr>
                <w:color w:val="FF0000"/>
              </w:rPr>
            </w:pPr>
            <w:r w:rsidRPr="00A20FB3">
              <w:rPr>
                <w:rFonts w:hint="eastAsia"/>
                <w:color w:val="FF0000"/>
              </w:rPr>
              <w:t>(E)</w:t>
            </w:r>
          </w:p>
        </w:tc>
      </w:tr>
      <w:tr w:rsidR="009835DF" w14:paraId="2AE248AC" w14:textId="77777777" w:rsidTr="00D91AA9">
        <w:tc>
          <w:tcPr>
            <w:tcW w:w="2547" w:type="dxa"/>
            <w:shd w:val="clear" w:color="auto" w:fill="F2F2F2" w:themeFill="background1" w:themeFillShade="F2"/>
          </w:tcPr>
          <w:p w14:paraId="0E1D7737" w14:textId="77777777" w:rsidR="009835DF" w:rsidRPr="0030464A" w:rsidRDefault="009835DF">
            <w:pPr>
              <w:rPr>
                <w:b/>
              </w:rPr>
            </w:pPr>
            <w:r w:rsidRPr="0030464A">
              <w:rPr>
                <w:rFonts w:hint="eastAsia"/>
                <w:b/>
              </w:rPr>
              <w:t>Controlling</w:t>
            </w:r>
          </w:p>
        </w:tc>
        <w:tc>
          <w:tcPr>
            <w:tcW w:w="6469" w:type="dxa"/>
          </w:tcPr>
          <w:p w14:paraId="1B7321BE" w14:textId="77777777" w:rsidR="009835DF" w:rsidRPr="00A20FB3" w:rsidRDefault="009835DF">
            <w:pPr>
              <w:rPr>
                <w:color w:val="FF0000"/>
              </w:rPr>
            </w:pPr>
            <w:r w:rsidRPr="00A20FB3">
              <w:rPr>
                <w:rFonts w:hint="eastAsia"/>
                <w:color w:val="FF0000"/>
              </w:rPr>
              <w:t>(F), (G)</w:t>
            </w:r>
          </w:p>
        </w:tc>
      </w:tr>
    </w:tbl>
    <w:p w14:paraId="460AAF5F" w14:textId="77777777" w:rsidR="009835DF" w:rsidRDefault="009835DF"/>
    <w:p w14:paraId="22F6B4E4" w14:textId="77777777" w:rsidR="00A10AD2" w:rsidRDefault="00A10AD2" w:rsidP="00A10AD2">
      <w:pPr>
        <w:adjustRightInd w:val="0"/>
        <w:snapToGrid w:val="0"/>
        <w:rPr>
          <w:b/>
          <w:szCs w:val="24"/>
        </w:rPr>
      </w:pPr>
      <w:r>
        <w:rPr>
          <w:b/>
          <w:szCs w:val="24"/>
        </w:rPr>
        <w:lastRenderedPageBreak/>
        <w:t>Standard/Advanced</w:t>
      </w:r>
      <w:r>
        <w:rPr>
          <w:rFonts w:hint="eastAsia"/>
          <w:b/>
          <w:szCs w:val="24"/>
        </w:rPr>
        <w:t xml:space="preserve"> Level</w:t>
      </w:r>
      <w:r w:rsidR="003A5D07">
        <w:rPr>
          <w:b/>
          <w:szCs w:val="24"/>
        </w:rPr>
        <w:t xml:space="preserve"> </w:t>
      </w:r>
      <w:r w:rsidR="003A5D07" w:rsidRPr="00A20FB3">
        <w:rPr>
          <w:b/>
          <w:color w:val="FF0000"/>
          <w:szCs w:val="24"/>
        </w:rPr>
        <w:t>(Suggested Answers)</w:t>
      </w:r>
    </w:p>
    <w:p w14:paraId="6D865F73" w14:textId="77777777" w:rsidR="00A10AD2" w:rsidRDefault="00A10AD2" w:rsidP="00A10AD2">
      <w:pPr>
        <w:adjustRightInd w:val="0"/>
        <w:snapToGrid w:val="0"/>
        <w:rPr>
          <w:b/>
          <w:szCs w:val="24"/>
        </w:rPr>
      </w:pPr>
    </w:p>
    <w:p w14:paraId="5708A9B3" w14:textId="24CDCC4E" w:rsidR="00A10AD2" w:rsidRPr="003E1A93" w:rsidRDefault="00A10AD2" w:rsidP="00A10AD2">
      <w:pPr>
        <w:adjustRightInd w:val="0"/>
        <w:snapToGrid w:val="0"/>
        <w:rPr>
          <w:b/>
          <w:szCs w:val="24"/>
        </w:rPr>
      </w:pPr>
      <w:r w:rsidRPr="003E1A93">
        <w:rPr>
          <w:b/>
          <w:szCs w:val="24"/>
        </w:rPr>
        <w:t xml:space="preserve">Task </w:t>
      </w:r>
    </w:p>
    <w:p w14:paraId="026319AA" w14:textId="77777777" w:rsidR="00A10AD2" w:rsidRDefault="00A10AD2" w:rsidP="00A10AD2">
      <w:pPr>
        <w:adjustRightInd w:val="0"/>
        <w:snapToGrid w:val="0"/>
        <w:jc w:val="both"/>
        <w:rPr>
          <w:szCs w:val="24"/>
        </w:rPr>
      </w:pPr>
      <w:r w:rsidRPr="00FB2570">
        <w:rPr>
          <w:szCs w:val="24"/>
        </w:rPr>
        <w:t xml:space="preserve">According to each of </w:t>
      </w:r>
      <w:r>
        <w:rPr>
          <w:szCs w:val="24"/>
        </w:rPr>
        <w:t>the daily work task of the marketing manager</w:t>
      </w:r>
      <w:r w:rsidRPr="00FB2570">
        <w:rPr>
          <w:szCs w:val="24"/>
        </w:rPr>
        <w:t xml:space="preserve"> below,</w:t>
      </w:r>
      <w:r>
        <w:rPr>
          <w:szCs w:val="24"/>
        </w:rPr>
        <w:t xml:space="preserve"> i.e. (1)-(11), </w:t>
      </w:r>
      <w:r w:rsidRPr="00FB2570">
        <w:rPr>
          <w:szCs w:val="24"/>
        </w:rPr>
        <w:t>identify</w:t>
      </w:r>
      <w:r>
        <w:rPr>
          <w:szCs w:val="24"/>
        </w:rPr>
        <w:t xml:space="preserve"> and explain</w:t>
      </w:r>
      <w:r w:rsidRPr="00FB2570">
        <w:rPr>
          <w:szCs w:val="24"/>
        </w:rPr>
        <w:t xml:space="preserve"> the </w:t>
      </w:r>
      <w:r>
        <w:rPr>
          <w:szCs w:val="24"/>
        </w:rPr>
        <w:t>process of management being involved.</w:t>
      </w:r>
    </w:p>
    <w:p w14:paraId="2EDC35DF" w14:textId="77777777" w:rsidR="00A10AD2" w:rsidRPr="00FB2570" w:rsidRDefault="00A10AD2" w:rsidP="00A10AD2">
      <w:pPr>
        <w:adjustRightInd w:val="0"/>
        <w:snapToGrid w:val="0"/>
        <w:jc w:val="both"/>
        <w:rPr>
          <w:szCs w:val="24"/>
        </w:rPr>
      </w:pPr>
    </w:p>
    <w:tbl>
      <w:tblPr>
        <w:tblStyle w:val="a5"/>
        <w:tblW w:w="9067" w:type="dxa"/>
        <w:tblLook w:val="04A0" w:firstRow="1" w:lastRow="0" w:firstColumn="1" w:lastColumn="0" w:noHBand="0" w:noVBand="1"/>
      </w:tblPr>
      <w:tblGrid>
        <w:gridCol w:w="1696"/>
        <w:gridCol w:w="7371"/>
      </w:tblGrid>
      <w:tr w:rsidR="00A10AD2" w:rsidRPr="00AA71DA" w14:paraId="1EF02D9D" w14:textId="77777777" w:rsidTr="009C0DC6">
        <w:trPr>
          <w:trHeight w:val="436"/>
          <w:tblHeader/>
        </w:trPr>
        <w:tc>
          <w:tcPr>
            <w:tcW w:w="1696" w:type="dxa"/>
            <w:shd w:val="clear" w:color="auto" w:fill="F2F2F2" w:themeFill="background1" w:themeFillShade="F2"/>
            <w:vAlign w:val="center"/>
          </w:tcPr>
          <w:p w14:paraId="510B7ECF" w14:textId="77777777" w:rsidR="00A10AD2" w:rsidRPr="00AA71DA" w:rsidRDefault="00A10AD2" w:rsidP="009C0DC6">
            <w:pPr>
              <w:adjustRightInd w:val="0"/>
              <w:snapToGrid w:val="0"/>
              <w:rPr>
                <w:b/>
              </w:rPr>
            </w:pPr>
            <w:r>
              <w:rPr>
                <w:b/>
              </w:rPr>
              <w:t>Routine work</w:t>
            </w:r>
          </w:p>
        </w:tc>
        <w:tc>
          <w:tcPr>
            <w:tcW w:w="7371" w:type="dxa"/>
            <w:shd w:val="clear" w:color="auto" w:fill="F2F2F2" w:themeFill="background1" w:themeFillShade="F2"/>
            <w:vAlign w:val="center"/>
          </w:tcPr>
          <w:p w14:paraId="410CB107" w14:textId="77777777" w:rsidR="00A10AD2" w:rsidRDefault="00A10AD2" w:rsidP="009C0DC6">
            <w:pPr>
              <w:adjustRightInd w:val="0"/>
              <w:snapToGrid w:val="0"/>
              <w:rPr>
                <w:b/>
              </w:rPr>
            </w:pPr>
            <w:r>
              <w:rPr>
                <w:rFonts w:hint="eastAsia"/>
                <w:b/>
              </w:rPr>
              <w:t>Process of management</w:t>
            </w:r>
          </w:p>
        </w:tc>
      </w:tr>
      <w:tr w:rsidR="00A10AD2" w:rsidRPr="005A6537" w14:paraId="0CD4ACE8" w14:textId="77777777" w:rsidTr="009C0DC6">
        <w:tc>
          <w:tcPr>
            <w:tcW w:w="1696" w:type="dxa"/>
            <w:shd w:val="clear" w:color="auto" w:fill="F2F2F2" w:themeFill="background1" w:themeFillShade="F2"/>
          </w:tcPr>
          <w:p w14:paraId="7F12B23A" w14:textId="77777777" w:rsidR="00A10AD2" w:rsidRPr="008C5F13" w:rsidRDefault="00A10AD2" w:rsidP="009C0DC6">
            <w:pPr>
              <w:jc w:val="center"/>
              <w:rPr>
                <w:b/>
              </w:rPr>
            </w:pPr>
            <w:r>
              <w:rPr>
                <w:rFonts w:hint="eastAsia"/>
                <w:b/>
              </w:rPr>
              <w:t>(</w:t>
            </w:r>
            <w:r>
              <w:rPr>
                <w:b/>
              </w:rPr>
              <w:t>1)</w:t>
            </w:r>
          </w:p>
        </w:tc>
        <w:tc>
          <w:tcPr>
            <w:tcW w:w="7371" w:type="dxa"/>
            <w:shd w:val="clear" w:color="auto" w:fill="F2F2F2" w:themeFill="background1" w:themeFillShade="F2"/>
          </w:tcPr>
          <w:p w14:paraId="0B4C653E" w14:textId="77777777" w:rsidR="00A10AD2" w:rsidRPr="00A46C0A" w:rsidRDefault="00A10AD2" w:rsidP="009C0DC6">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A10AD2" w:rsidRPr="005A6537" w14:paraId="1FB3E0ED" w14:textId="77777777" w:rsidTr="009C0DC6">
        <w:tc>
          <w:tcPr>
            <w:tcW w:w="1696" w:type="dxa"/>
            <w:shd w:val="clear" w:color="auto" w:fill="F2F2F2" w:themeFill="background1" w:themeFillShade="F2"/>
          </w:tcPr>
          <w:p w14:paraId="55F9E84B" w14:textId="77777777" w:rsidR="00A10AD2" w:rsidRPr="005A6537" w:rsidRDefault="00A10AD2" w:rsidP="009C0DC6">
            <w:pPr>
              <w:jc w:val="center"/>
              <w:rPr>
                <w:b/>
              </w:rPr>
            </w:pPr>
            <w:r>
              <w:rPr>
                <w:rFonts w:hint="eastAsia"/>
                <w:b/>
              </w:rPr>
              <w:t>(2)</w:t>
            </w:r>
          </w:p>
        </w:tc>
        <w:tc>
          <w:tcPr>
            <w:tcW w:w="7371" w:type="dxa"/>
            <w:shd w:val="clear" w:color="auto" w:fill="F2F2F2" w:themeFill="background1" w:themeFillShade="F2"/>
          </w:tcPr>
          <w:p w14:paraId="6F515EEF" w14:textId="77777777" w:rsidR="00A10AD2" w:rsidRPr="00A46C0A" w:rsidRDefault="00A10AD2" w:rsidP="009C0DC6">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A10AD2" w:rsidRPr="005A6537" w14:paraId="2F831AEC" w14:textId="77777777" w:rsidTr="009C0DC6">
        <w:tc>
          <w:tcPr>
            <w:tcW w:w="1696" w:type="dxa"/>
            <w:shd w:val="clear" w:color="auto" w:fill="F2F2F2" w:themeFill="background1" w:themeFillShade="F2"/>
          </w:tcPr>
          <w:p w14:paraId="52C89F5D" w14:textId="77777777" w:rsidR="00A10AD2" w:rsidRPr="005A6537" w:rsidRDefault="00A10AD2" w:rsidP="009C0DC6">
            <w:pPr>
              <w:jc w:val="center"/>
              <w:rPr>
                <w:b/>
              </w:rPr>
            </w:pPr>
            <w:r>
              <w:rPr>
                <w:rFonts w:hint="eastAsia"/>
                <w:b/>
              </w:rPr>
              <w:t>(3)</w:t>
            </w:r>
          </w:p>
        </w:tc>
        <w:tc>
          <w:tcPr>
            <w:tcW w:w="7371" w:type="dxa"/>
            <w:shd w:val="clear" w:color="auto" w:fill="F2F2F2" w:themeFill="background1" w:themeFillShade="F2"/>
          </w:tcPr>
          <w:p w14:paraId="7596A69F" w14:textId="77777777" w:rsidR="00A10AD2" w:rsidRPr="00A46C0A" w:rsidRDefault="00A10AD2" w:rsidP="009C0DC6">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A10AD2" w:rsidRPr="005A6537" w14:paraId="6B54C941" w14:textId="77777777" w:rsidTr="009C0DC6">
        <w:tc>
          <w:tcPr>
            <w:tcW w:w="1696" w:type="dxa"/>
            <w:shd w:val="clear" w:color="auto" w:fill="F2F2F2" w:themeFill="background1" w:themeFillShade="F2"/>
          </w:tcPr>
          <w:p w14:paraId="53AC9EA2" w14:textId="77777777" w:rsidR="00A10AD2" w:rsidRPr="005A6537" w:rsidRDefault="00A10AD2" w:rsidP="009C0DC6">
            <w:pPr>
              <w:jc w:val="center"/>
              <w:rPr>
                <w:b/>
              </w:rPr>
            </w:pPr>
            <w:r>
              <w:rPr>
                <w:rFonts w:hint="eastAsia"/>
                <w:b/>
              </w:rPr>
              <w:t>(4)</w:t>
            </w:r>
          </w:p>
        </w:tc>
        <w:tc>
          <w:tcPr>
            <w:tcW w:w="7371" w:type="dxa"/>
            <w:shd w:val="clear" w:color="auto" w:fill="F2F2F2" w:themeFill="background1" w:themeFillShade="F2"/>
          </w:tcPr>
          <w:p w14:paraId="204E90F5" w14:textId="4FDD3D95" w:rsidR="00A10AD2" w:rsidRPr="00A46C0A" w:rsidRDefault="00A10AD2" w:rsidP="009C0DC6">
            <w:pPr>
              <w:rPr>
                <w:color w:val="FF0000"/>
              </w:rPr>
            </w:pPr>
            <w:r w:rsidRPr="00D01086">
              <w:rPr>
                <w:color w:val="FF0000"/>
                <w:u w:val="single"/>
              </w:rPr>
              <w:t>Goal setting</w:t>
            </w:r>
            <w:r w:rsidRPr="00A46C0A">
              <w:rPr>
                <w:color w:val="FF0000"/>
              </w:rPr>
              <w:t xml:space="preserve">: setting and meeting the </w:t>
            </w:r>
            <w:r w:rsidR="005C32A3" w:rsidRPr="00A46C0A">
              <w:rPr>
                <w:color w:val="FF0000"/>
              </w:rPr>
              <w:t xml:space="preserve">fixed </w:t>
            </w:r>
            <w:r w:rsidRPr="00A46C0A">
              <w:rPr>
                <w:color w:val="FF0000"/>
              </w:rPr>
              <w:t xml:space="preserve">production </w:t>
            </w:r>
            <w:r w:rsidR="005C32A3">
              <w:rPr>
                <w:color w:val="FF0000"/>
              </w:rPr>
              <w:t>volume</w:t>
            </w:r>
          </w:p>
          <w:p w14:paraId="011BD442" w14:textId="77777777" w:rsidR="00A10AD2" w:rsidRPr="00A46C0A" w:rsidRDefault="00A10AD2" w:rsidP="009C0DC6">
            <w:pPr>
              <w:rPr>
                <w:color w:val="FF0000"/>
              </w:rPr>
            </w:pPr>
            <w:r w:rsidRPr="00D01086">
              <w:rPr>
                <w:color w:val="FF0000"/>
                <w:u w:val="single"/>
              </w:rPr>
              <w:t xml:space="preserve">Planning and </w:t>
            </w:r>
            <w:proofErr w:type="spellStart"/>
            <w:r w:rsidRPr="00D01086">
              <w:rPr>
                <w:color w:val="FF0000"/>
                <w:u w:val="single"/>
              </w:rPr>
              <w:t>Organising</w:t>
            </w:r>
            <w:proofErr w:type="spellEnd"/>
            <w:r w:rsidRPr="00A46C0A">
              <w:rPr>
                <w:color w:val="FF0000"/>
              </w:rPr>
              <w:t xml:space="preserve">: developing </w:t>
            </w:r>
            <w:r w:rsidRPr="00A46C0A">
              <w:rPr>
                <w:rFonts w:hint="eastAsia"/>
                <w:color w:val="FF0000"/>
              </w:rPr>
              <w:t>methods/strategies</w:t>
            </w:r>
            <w:r w:rsidRPr="00A46C0A">
              <w:rPr>
                <w:color w:val="FF0000"/>
              </w:rPr>
              <w:t xml:space="preserve">, including deployment of resources, </w:t>
            </w:r>
            <w:r w:rsidRPr="00A46C0A">
              <w:rPr>
                <w:rFonts w:hint="eastAsia"/>
                <w:color w:val="FF0000"/>
              </w:rPr>
              <w:t>to meet the production target</w:t>
            </w:r>
          </w:p>
          <w:p w14:paraId="23AAA5DF" w14:textId="77777777" w:rsidR="00977C63" w:rsidRDefault="00977C63" w:rsidP="009C0DC6">
            <w:pPr>
              <w:rPr>
                <w:color w:val="FF0000"/>
              </w:rPr>
            </w:pPr>
            <w:r w:rsidRPr="00D01086">
              <w:rPr>
                <w:color w:val="FF0000"/>
                <w:u w:val="single"/>
              </w:rPr>
              <w:t>Leading</w:t>
            </w:r>
            <w:r w:rsidRPr="00A46C0A">
              <w:rPr>
                <w:color w:val="FF0000"/>
              </w:rPr>
              <w:t>: directing engineers to keep up with the production schedule</w:t>
            </w:r>
            <w:r w:rsidR="005C32A3">
              <w:rPr>
                <w:color w:val="FF0000"/>
              </w:rPr>
              <w:t>s</w:t>
            </w:r>
            <w:r w:rsidRPr="00A46C0A">
              <w:rPr>
                <w:color w:val="FF0000"/>
              </w:rPr>
              <w:t xml:space="preserve"> and meet the production target</w:t>
            </w:r>
            <w:r w:rsidR="005C32A3">
              <w:rPr>
                <w:color w:val="FF0000"/>
              </w:rPr>
              <w:t>s</w:t>
            </w:r>
            <w:r w:rsidRPr="00A46C0A">
              <w:rPr>
                <w:color w:val="FF0000"/>
              </w:rPr>
              <w:t xml:space="preserve"> </w:t>
            </w:r>
          </w:p>
          <w:p w14:paraId="64AA10D6" w14:textId="77777777" w:rsidR="00A10AD2" w:rsidRPr="00A46C0A" w:rsidRDefault="00A10AD2" w:rsidP="00977C63">
            <w:pPr>
              <w:rPr>
                <w:color w:val="FF0000"/>
              </w:rPr>
            </w:pPr>
            <w:r w:rsidRPr="00D01086">
              <w:rPr>
                <w:color w:val="FF0000"/>
                <w:u w:val="single"/>
              </w:rPr>
              <w:t>Controlling</w:t>
            </w:r>
            <w:r w:rsidRPr="00A46C0A">
              <w:rPr>
                <w:color w:val="FF0000"/>
              </w:rPr>
              <w:t>: monitoring the work progress of production lines and thinking of remedial action</w:t>
            </w:r>
            <w:r w:rsidR="005C32A3">
              <w:rPr>
                <w:color w:val="FF0000"/>
              </w:rPr>
              <w:t>s</w:t>
            </w:r>
            <w:r w:rsidRPr="00A46C0A">
              <w:rPr>
                <w:color w:val="FF0000"/>
              </w:rPr>
              <w:t xml:space="preserve"> to correct deviation</w:t>
            </w:r>
            <w:r w:rsidR="005C32A3">
              <w:rPr>
                <w:color w:val="FF0000"/>
              </w:rPr>
              <w:t>s</w:t>
            </w:r>
            <w:r w:rsidRPr="00A46C0A">
              <w:rPr>
                <w:color w:val="FF0000"/>
              </w:rPr>
              <w:t xml:space="preserve"> in the course of production</w:t>
            </w:r>
          </w:p>
        </w:tc>
      </w:tr>
      <w:tr w:rsidR="00A10AD2" w:rsidRPr="005A6537" w14:paraId="1BFA0550" w14:textId="77777777" w:rsidTr="009C0DC6">
        <w:tc>
          <w:tcPr>
            <w:tcW w:w="1696" w:type="dxa"/>
            <w:shd w:val="clear" w:color="auto" w:fill="F2F2F2" w:themeFill="background1" w:themeFillShade="F2"/>
          </w:tcPr>
          <w:p w14:paraId="2EB9AD2A" w14:textId="77777777" w:rsidR="00A10AD2" w:rsidRPr="005A6537" w:rsidRDefault="00A10AD2" w:rsidP="009C0DC6">
            <w:pPr>
              <w:jc w:val="center"/>
              <w:rPr>
                <w:b/>
              </w:rPr>
            </w:pPr>
            <w:r>
              <w:rPr>
                <w:rFonts w:hint="eastAsia"/>
                <w:b/>
              </w:rPr>
              <w:t>(5)</w:t>
            </w:r>
          </w:p>
        </w:tc>
        <w:tc>
          <w:tcPr>
            <w:tcW w:w="7371" w:type="dxa"/>
            <w:shd w:val="clear" w:color="auto" w:fill="F2F2F2" w:themeFill="background1" w:themeFillShade="F2"/>
          </w:tcPr>
          <w:p w14:paraId="2434E320" w14:textId="77777777" w:rsidR="00A10AD2" w:rsidRPr="00A46C0A" w:rsidRDefault="00A10AD2" w:rsidP="005C32A3">
            <w:pPr>
              <w:rPr>
                <w:color w:val="FF0000"/>
              </w:rPr>
            </w:pPr>
            <w:r w:rsidRPr="00D01086">
              <w:rPr>
                <w:color w:val="FF0000"/>
                <w:u w:val="single"/>
              </w:rPr>
              <w:t>Controlling</w:t>
            </w:r>
            <w:r>
              <w:rPr>
                <w:rFonts w:hint="eastAsia"/>
                <w:color w:val="FF0000"/>
              </w:rPr>
              <w:t>: reporting the work progress</w:t>
            </w:r>
            <w:r>
              <w:rPr>
                <w:color w:val="FF0000"/>
              </w:rPr>
              <w:t xml:space="preserve">, keeping communication with clients to articulate expectations and challenges clearly as well as to </w:t>
            </w:r>
            <w:r>
              <w:rPr>
                <w:rFonts w:hint="eastAsia"/>
                <w:color w:val="FF0000"/>
              </w:rPr>
              <w:t>ensure</w:t>
            </w:r>
            <w:r>
              <w:rPr>
                <w:color w:val="FF0000"/>
              </w:rPr>
              <w:t xml:space="preserve"> no</w:t>
            </w:r>
            <w:r>
              <w:rPr>
                <w:rFonts w:hint="eastAsia"/>
                <w:color w:val="FF0000"/>
              </w:rPr>
              <w:t xml:space="preserve"> violation on the contract terms and</w:t>
            </w:r>
            <w:r w:rsidR="005C32A3">
              <w:rPr>
                <w:color w:val="FF0000"/>
              </w:rPr>
              <w:t xml:space="preserve"> the required standard</w:t>
            </w:r>
            <w:r>
              <w:rPr>
                <w:rFonts w:hint="eastAsia"/>
                <w:color w:val="FF0000"/>
              </w:rPr>
              <w:t xml:space="preserve"> </w:t>
            </w:r>
            <w:r w:rsidR="005C32A3">
              <w:rPr>
                <w:color w:val="FF0000"/>
              </w:rPr>
              <w:t xml:space="preserve">for the </w:t>
            </w:r>
            <w:r w:rsidR="005C32A3">
              <w:rPr>
                <w:rFonts w:hint="eastAsia"/>
                <w:color w:val="FF0000"/>
              </w:rPr>
              <w:t>manufactured products</w:t>
            </w:r>
          </w:p>
        </w:tc>
      </w:tr>
      <w:tr w:rsidR="00A10AD2" w:rsidRPr="005A6537" w14:paraId="0B3577D6" w14:textId="77777777" w:rsidTr="009C0DC6">
        <w:tc>
          <w:tcPr>
            <w:tcW w:w="1696" w:type="dxa"/>
            <w:shd w:val="clear" w:color="auto" w:fill="F2F2F2" w:themeFill="background1" w:themeFillShade="F2"/>
          </w:tcPr>
          <w:p w14:paraId="61AA9ADD" w14:textId="77777777" w:rsidR="00A10AD2" w:rsidRPr="005A6537" w:rsidRDefault="00A10AD2" w:rsidP="009C0DC6">
            <w:pPr>
              <w:pStyle w:val="a6"/>
              <w:ind w:leftChars="0" w:left="0"/>
              <w:jc w:val="center"/>
              <w:rPr>
                <w:b/>
              </w:rPr>
            </w:pPr>
            <w:r>
              <w:rPr>
                <w:rFonts w:hint="eastAsia"/>
                <w:b/>
              </w:rPr>
              <w:t>(6)</w:t>
            </w:r>
          </w:p>
        </w:tc>
        <w:tc>
          <w:tcPr>
            <w:tcW w:w="7371" w:type="dxa"/>
            <w:shd w:val="clear" w:color="auto" w:fill="F2F2F2" w:themeFill="background1" w:themeFillShade="F2"/>
          </w:tcPr>
          <w:p w14:paraId="6903F117" w14:textId="77777777" w:rsidR="00A10AD2" w:rsidRDefault="00A10AD2" w:rsidP="009C0DC6">
            <w:pPr>
              <w:pStyle w:val="a6"/>
              <w:ind w:leftChars="0" w:left="0"/>
              <w:rPr>
                <w:color w:val="FF0000"/>
              </w:rPr>
            </w:pPr>
            <w:r w:rsidRPr="00D01086">
              <w:rPr>
                <w:rFonts w:hint="eastAsia"/>
                <w:color w:val="FF0000"/>
                <w:u w:val="single"/>
              </w:rPr>
              <w:t>Leading</w:t>
            </w:r>
            <w:r>
              <w:rPr>
                <w:rFonts w:hint="eastAsia"/>
                <w:color w:val="FF0000"/>
              </w:rPr>
              <w:t>: directing</w:t>
            </w:r>
            <w:r w:rsidR="00977C63">
              <w:rPr>
                <w:color w:val="FF0000"/>
              </w:rPr>
              <w:t xml:space="preserve"> and motivating</w:t>
            </w:r>
            <w:r>
              <w:rPr>
                <w:rFonts w:hint="eastAsia"/>
                <w:color w:val="FF0000"/>
              </w:rPr>
              <w:t xml:space="preserve"> team members to </w:t>
            </w:r>
            <w:r w:rsidR="00206A3E">
              <w:rPr>
                <w:color w:val="FF0000"/>
              </w:rPr>
              <w:t>follow and accomplish the predetermined plan</w:t>
            </w:r>
          </w:p>
          <w:p w14:paraId="5744F345" w14:textId="77777777" w:rsidR="00977C63" w:rsidRPr="00A46C0A" w:rsidRDefault="00977C63" w:rsidP="00206A3E">
            <w:pPr>
              <w:pStyle w:val="a6"/>
              <w:ind w:leftChars="0" w:left="0"/>
              <w:rPr>
                <w:color w:val="FF0000"/>
              </w:rPr>
            </w:pPr>
            <w:r w:rsidRPr="00D01086">
              <w:rPr>
                <w:color w:val="FF0000"/>
                <w:u w:val="single"/>
              </w:rPr>
              <w:t>Controlling</w:t>
            </w:r>
            <w:r>
              <w:rPr>
                <w:color w:val="FF0000"/>
              </w:rPr>
              <w:t>: monitoring the work progress of sales and marketing team to</w:t>
            </w:r>
            <w:r w:rsidR="00206A3E">
              <w:rPr>
                <w:color w:val="FF0000"/>
              </w:rPr>
              <w:t xml:space="preserve"> ensure that all actions/activities are taken forward on the right track for achieving the</w:t>
            </w:r>
            <w:r w:rsidR="00206A3E">
              <w:rPr>
                <w:rFonts w:hint="eastAsia"/>
                <w:color w:val="FF0000"/>
              </w:rPr>
              <w:t xml:space="preserve"> </w:t>
            </w:r>
            <w:r w:rsidR="00206A3E">
              <w:rPr>
                <w:color w:val="FF0000"/>
              </w:rPr>
              <w:t>sales target</w:t>
            </w:r>
            <w:r w:rsidR="0091118F">
              <w:rPr>
                <w:color w:val="FF0000"/>
              </w:rPr>
              <w:t xml:space="preserve"> without going over budget</w:t>
            </w:r>
            <w:r>
              <w:rPr>
                <w:color w:val="FF0000"/>
              </w:rPr>
              <w:t xml:space="preserve"> </w:t>
            </w:r>
          </w:p>
        </w:tc>
      </w:tr>
      <w:tr w:rsidR="00A10AD2" w:rsidRPr="005A6537" w14:paraId="213413E2" w14:textId="77777777" w:rsidTr="009C0DC6">
        <w:tc>
          <w:tcPr>
            <w:tcW w:w="1696" w:type="dxa"/>
            <w:shd w:val="clear" w:color="auto" w:fill="F2F2F2" w:themeFill="background1" w:themeFillShade="F2"/>
          </w:tcPr>
          <w:p w14:paraId="1D42F116" w14:textId="77777777" w:rsidR="00A10AD2" w:rsidRPr="008C5F13" w:rsidRDefault="00A10AD2" w:rsidP="009C0DC6">
            <w:pPr>
              <w:jc w:val="center"/>
              <w:rPr>
                <w:b/>
              </w:rPr>
            </w:pPr>
            <w:r>
              <w:rPr>
                <w:rFonts w:hint="eastAsia"/>
                <w:b/>
              </w:rPr>
              <w:t>(7)</w:t>
            </w:r>
          </w:p>
        </w:tc>
        <w:tc>
          <w:tcPr>
            <w:tcW w:w="7371" w:type="dxa"/>
            <w:shd w:val="clear" w:color="auto" w:fill="F2F2F2" w:themeFill="background1" w:themeFillShade="F2"/>
          </w:tcPr>
          <w:p w14:paraId="2C279024" w14:textId="77777777" w:rsidR="00A10AD2" w:rsidRDefault="005571B5" w:rsidP="005571B5">
            <w:pPr>
              <w:rPr>
                <w:color w:val="FF0000"/>
              </w:rPr>
            </w:pPr>
            <w:r w:rsidRPr="00D01086">
              <w:rPr>
                <w:rFonts w:hint="eastAsia"/>
                <w:color w:val="FF0000"/>
                <w:u w:val="single"/>
              </w:rPr>
              <w:t>Planning</w:t>
            </w:r>
            <w:r>
              <w:rPr>
                <w:rFonts w:hint="eastAsia"/>
                <w:color w:val="FF0000"/>
              </w:rPr>
              <w:t xml:space="preserve">: </w:t>
            </w:r>
            <w:r w:rsidR="00DA64DA">
              <w:rPr>
                <w:color w:val="FF0000"/>
              </w:rPr>
              <w:t xml:space="preserve">identifying </w:t>
            </w:r>
            <w:r>
              <w:rPr>
                <w:color w:val="FF0000"/>
              </w:rPr>
              <w:t>business</w:t>
            </w:r>
            <w:r>
              <w:rPr>
                <w:rFonts w:hint="eastAsia"/>
                <w:color w:val="FF0000"/>
              </w:rPr>
              <w:t xml:space="preserve"> </w:t>
            </w:r>
            <w:r>
              <w:rPr>
                <w:color w:val="FF0000"/>
              </w:rPr>
              <w:t>opportunities</w:t>
            </w:r>
            <w:r w:rsidR="005E575B">
              <w:rPr>
                <w:color w:val="FF0000"/>
              </w:rPr>
              <w:t>/</w:t>
            </w:r>
            <w:r w:rsidR="005D601D">
              <w:rPr>
                <w:color w:val="FF0000"/>
              </w:rPr>
              <w:t>sales patterns/product</w:t>
            </w:r>
            <w:r w:rsidR="005E575B">
              <w:rPr>
                <w:color w:val="FF0000"/>
              </w:rPr>
              <w:t xml:space="preserve"> trend</w:t>
            </w:r>
            <w:r w:rsidR="005D601D">
              <w:rPr>
                <w:color w:val="FF0000"/>
              </w:rPr>
              <w:t>s</w:t>
            </w:r>
            <w:r>
              <w:rPr>
                <w:color w:val="FF0000"/>
              </w:rPr>
              <w:t xml:space="preserve"> and/or potential threat </w:t>
            </w:r>
            <w:r w:rsidR="00DA64DA">
              <w:rPr>
                <w:color w:val="FF0000"/>
              </w:rPr>
              <w:t>to the business</w:t>
            </w:r>
            <w:r>
              <w:rPr>
                <w:color w:val="FF0000"/>
              </w:rPr>
              <w:t xml:space="preserve"> through </w:t>
            </w:r>
            <w:proofErr w:type="spellStart"/>
            <w:r>
              <w:rPr>
                <w:color w:val="FF0000"/>
              </w:rPr>
              <w:t>analy</w:t>
            </w:r>
            <w:r w:rsidR="001F1B70">
              <w:rPr>
                <w:color w:val="FF0000"/>
              </w:rPr>
              <w:t>s</w:t>
            </w:r>
            <w:r>
              <w:rPr>
                <w:color w:val="FF0000"/>
              </w:rPr>
              <w:t>ing</w:t>
            </w:r>
            <w:proofErr w:type="spellEnd"/>
            <w:r>
              <w:rPr>
                <w:color w:val="FF0000"/>
              </w:rPr>
              <w:t xml:space="preserve"> marketing data. </w:t>
            </w:r>
            <w:r>
              <w:rPr>
                <w:rFonts w:hint="eastAsia"/>
                <w:color w:val="FF0000"/>
              </w:rPr>
              <w:t xml:space="preserve">Predetermined plan </w:t>
            </w:r>
            <w:r w:rsidR="00794DEC">
              <w:rPr>
                <w:color w:val="FF0000"/>
              </w:rPr>
              <w:t>could</w:t>
            </w:r>
            <w:r>
              <w:rPr>
                <w:color w:val="FF0000"/>
              </w:rPr>
              <w:t xml:space="preserve"> be adjusted </w:t>
            </w:r>
            <w:r w:rsidR="00DA64DA">
              <w:rPr>
                <w:color w:val="FF0000"/>
              </w:rPr>
              <w:t>promptly in response to</w:t>
            </w:r>
            <w:r>
              <w:rPr>
                <w:color w:val="FF0000"/>
              </w:rPr>
              <w:t xml:space="preserve"> market change if applicable</w:t>
            </w:r>
          </w:p>
          <w:p w14:paraId="04D182EF" w14:textId="77777777" w:rsidR="00013677" w:rsidRDefault="001556CD" w:rsidP="00013677">
            <w:pPr>
              <w:rPr>
                <w:color w:val="FF0000"/>
              </w:rPr>
            </w:pPr>
            <w:proofErr w:type="spellStart"/>
            <w:r w:rsidRPr="00D01086">
              <w:rPr>
                <w:rFonts w:hint="eastAsia"/>
                <w:color w:val="FF0000"/>
                <w:u w:val="single"/>
              </w:rPr>
              <w:t>Organising</w:t>
            </w:r>
            <w:proofErr w:type="spellEnd"/>
            <w:r>
              <w:rPr>
                <w:rFonts w:hint="eastAsia"/>
                <w:color w:val="FF0000"/>
              </w:rPr>
              <w:t xml:space="preserve">: </w:t>
            </w:r>
            <w:r>
              <w:rPr>
                <w:color w:val="FF0000"/>
              </w:rPr>
              <w:t xml:space="preserve">reallocating </w:t>
            </w:r>
            <w:r w:rsidR="00013677">
              <w:rPr>
                <w:color w:val="FF0000"/>
              </w:rPr>
              <w:t>manpower and resources to help increase sales of top line products and boost sales for the less popular product items</w:t>
            </w:r>
          </w:p>
          <w:p w14:paraId="7498B3BB" w14:textId="77777777" w:rsidR="005571B5" w:rsidRPr="00A46C0A" w:rsidRDefault="00013677" w:rsidP="007E0CBF">
            <w:pPr>
              <w:rPr>
                <w:color w:val="FF0000"/>
              </w:rPr>
            </w:pPr>
            <w:r w:rsidRPr="00D01086">
              <w:rPr>
                <w:rFonts w:hint="eastAsia"/>
                <w:color w:val="FF0000"/>
                <w:u w:val="single"/>
              </w:rPr>
              <w:t>Leading</w:t>
            </w:r>
            <w:r w:rsidR="0091118F" w:rsidRPr="00D01086">
              <w:rPr>
                <w:color w:val="FF0000"/>
                <w:u w:val="single"/>
              </w:rPr>
              <w:t xml:space="preserve"> and Controlling</w:t>
            </w:r>
            <w:r>
              <w:rPr>
                <w:rFonts w:hint="eastAsia"/>
                <w:color w:val="FF0000"/>
              </w:rPr>
              <w:t>: directing and guiding subordinates to implement the marketing plan</w:t>
            </w:r>
            <w:r w:rsidR="00E5428A">
              <w:rPr>
                <w:color w:val="FF0000"/>
              </w:rPr>
              <w:t xml:space="preserve"> </w:t>
            </w:r>
            <w:r w:rsidR="00804082">
              <w:rPr>
                <w:color w:val="FF0000"/>
              </w:rPr>
              <w:t>promptly</w:t>
            </w:r>
            <w:r w:rsidR="00E5428A">
              <w:rPr>
                <w:color w:val="FF0000"/>
              </w:rPr>
              <w:t xml:space="preserve"> and </w:t>
            </w:r>
            <w:r w:rsidR="007E0CBF">
              <w:rPr>
                <w:color w:val="FF0000"/>
              </w:rPr>
              <w:t>effectively</w:t>
            </w:r>
          </w:p>
        </w:tc>
      </w:tr>
      <w:tr w:rsidR="00A10AD2" w:rsidRPr="005A6537" w14:paraId="3568716D" w14:textId="77777777" w:rsidTr="009C0DC6">
        <w:tc>
          <w:tcPr>
            <w:tcW w:w="1696" w:type="dxa"/>
            <w:shd w:val="clear" w:color="auto" w:fill="F2F2F2" w:themeFill="background1" w:themeFillShade="F2"/>
          </w:tcPr>
          <w:p w14:paraId="65EB7DD2" w14:textId="77777777" w:rsidR="00A10AD2" w:rsidRPr="008C5F13" w:rsidRDefault="00A10AD2" w:rsidP="009C0DC6">
            <w:pPr>
              <w:jc w:val="center"/>
              <w:rPr>
                <w:b/>
              </w:rPr>
            </w:pPr>
            <w:r>
              <w:rPr>
                <w:rFonts w:hint="eastAsia"/>
                <w:b/>
              </w:rPr>
              <w:t>(8)</w:t>
            </w:r>
          </w:p>
        </w:tc>
        <w:tc>
          <w:tcPr>
            <w:tcW w:w="7371" w:type="dxa"/>
            <w:shd w:val="clear" w:color="auto" w:fill="F2F2F2" w:themeFill="background1" w:themeFillShade="F2"/>
            <w:vAlign w:val="center"/>
          </w:tcPr>
          <w:p w14:paraId="1646CE63" w14:textId="77777777" w:rsidR="00A10AD2" w:rsidRPr="00A46C0A" w:rsidRDefault="00A10AD2" w:rsidP="009C0DC6">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A10AD2" w:rsidRPr="005A6537" w14:paraId="79759178" w14:textId="77777777" w:rsidTr="009C0DC6">
        <w:tc>
          <w:tcPr>
            <w:tcW w:w="1696" w:type="dxa"/>
            <w:shd w:val="clear" w:color="auto" w:fill="F2F2F2" w:themeFill="background1" w:themeFillShade="F2"/>
          </w:tcPr>
          <w:p w14:paraId="02D424B0" w14:textId="77777777" w:rsidR="00A10AD2" w:rsidRPr="008C5F13" w:rsidRDefault="00A10AD2" w:rsidP="009C0DC6">
            <w:pPr>
              <w:jc w:val="center"/>
              <w:rPr>
                <w:b/>
              </w:rPr>
            </w:pPr>
            <w:r>
              <w:rPr>
                <w:rFonts w:hint="eastAsia"/>
                <w:b/>
              </w:rPr>
              <w:t>(9)</w:t>
            </w:r>
          </w:p>
        </w:tc>
        <w:tc>
          <w:tcPr>
            <w:tcW w:w="7371" w:type="dxa"/>
            <w:shd w:val="clear" w:color="auto" w:fill="F2F2F2" w:themeFill="background1" w:themeFillShade="F2"/>
            <w:vAlign w:val="center"/>
          </w:tcPr>
          <w:p w14:paraId="1F902F5C" w14:textId="77777777" w:rsidR="00A10AD2" w:rsidRPr="00A46C0A" w:rsidRDefault="00A10AD2" w:rsidP="009C0DC6">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A10AD2" w:rsidRPr="005A6537" w14:paraId="105183EA" w14:textId="77777777" w:rsidTr="009C0DC6">
        <w:tc>
          <w:tcPr>
            <w:tcW w:w="1696" w:type="dxa"/>
            <w:shd w:val="clear" w:color="auto" w:fill="F2F2F2" w:themeFill="background1" w:themeFillShade="F2"/>
          </w:tcPr>
          <w:p w14:paraId="2E5AB084" w14:textId="77777777" w:rsidR="00A10AD2" w:rsidRPr="008C5F13" w:rsidRDefault="00A10AD2" w:rsidP="009C0DC6">
            <w:pPr>
              <w:jc w:val="center"/>
              <w:rPr>
                <w:b/>
              </w:rPr>
            </w:pPr>
            <w:r>
              <w:rPr>
                <w:rFonts w:hint="eastAsia"/>
                <w:b/>
              </w:rPr>
              <w:t>(10)</w:t>
            </w:r>
          </w:p>
        </w:tc>
        <w:tc>
          <w:tcPr>
            <w:tcW w:w="7371" w:type="dxa"/>
            <w:shd w:val="clear" w:color="auto" w:fill="F2F2F2" w:themeFill="background1" w:themeFillShade="F2"/>
          </w:tcPr>
          <w:p w14:paraId="68327E9C" w14:textId="77777777" w:rsidR="00A10AD2" w:rsidRDefault="0071329B" w:rsidP="005D601D">
            <w:pPr>
              <w:rPr>
                <w:color w:val="FF0000"/>
              </w:rPr>
            </w:pPr>
            <w:r w:rsidRPr="00703DC5">
              <w:rPr>
                <w:rFonts w:hint="eastAsia"/>
                <w:color w:val="FF0000"/>
                <w:u w:val="single"/>
              </w:rPr>
              <w:t>Planning</w:t>
            </w:r>
            <w:r>
              <w:rPr>
                <w:rFonts w:hint="eastAsia"/>
                <w:color w:val="FF0000"/>
              </w:rPr>
              <w:t xml:space="preserve">: </w:t>
            </w:r>
            <w:r w:rsidR="005D601D">
              <w:rPr>
                <w:color w:val="FF0000"/>
              </w:rPr>
              <w:t xml:space="preserve">to inform the direction of short-term, medium-term and even long-term plan based on the past and </w:t>
            </w:r>
            <w:r w:rsidR="00873F8E">
              <w:rPr>
                <w:color w:val="FF0000"/>
              </w:rPr>
              <w:t>current</w:t>
            </w:r>
            <w:r w:rsidR="005D601D">
              <w:rPr>
                <w:color w:val="FF0000"/>
              </w:rPr>
              <w:t xml:space="preserve"> sales and production data</w:t>
            </w:r>
          </w:p>
          <w:p w14:paraId="74300B86" w14:textId="77777777" w:rsidR="005D601D" w:rsidRDefault="005D601D" w:rsidP="005D601D">
            <w:pPr>
              <w:rPr>
                <w:color w:val="FF0000"/>
              </w:rPr>
            </w:pPr>
            <w:proofErr w:type="spellStart"/>
            <w:r w:rsidRPr="00703DC5">
              <w:rPr>
                <w:color w:val="FF0000"/>
                <w:u w:val="single"/>
              </w:rPr>
              <w:t>Organising</w:t>
            </w:r>
            <w:proofErr w:type="spellEnd"/>
            <w:r w:rsidR="00703DC5">
              <w:rPr>
                <w:color w:val="FF0000"/>
              </w:rPr>
              <w:t xml:space="preserve">: </w:t>
            </w:r>
            <w:r>
              <w:rPr>
                <w:color w:val="FF0000"/>
              </w:rPr>
              <w:t>reallocating manpower and resources to deal with the changes of sales patterns and production needs correspondingly</w:t>
            </w:r>
          </w:p>
          <w:p w14:paraId="72370040" w14:textId="77777777" w:rsidR="005D601D" w:rsidRDefault="005D601D" w:rsidP="005D601D">
            <w:pPr>
              <w:rPr>
                <w:color w:val="FF0000"/>
              </w:rPr>
            </w:pPr>
            <w:r w:rsidRPr="00703DC5">
              <w:rPr>
                <w:color w:val="FF0000"/>
                <w:u w:val="single"/>
              </w:rPr>
              <w:lastRenderedPageBreak/>
              <w:t>Leading</w:t>
            </w:r>
            <w:r>
              <w:rPr>
                <w:color w:val="FF0000"/>
              </w:rPr>
              <w:t xml:space="preserve">: </w:t>
            </w:r>
            <w:r w:rsidR="00E270A4">
              <w:rPr>
                <w:color w:val="FF0000"/>
              </w:rPr>
              <w:t xml:space="preserve">serving as a role model to influence </w:t>
            </w:r>
            <w:r>
              <w:rPr>
                <w:color w:val="FF0000"/>
              </w:rPr>
              <w:t>subordinates to understand new technology trend in the industry and keep up-to-date on the development trend of the industry</w:t>
            </w:r>
          </w:p>
          <w:p w14:paraId="431178BB" w14:textId="5CD32B19" w:rsidR="005D601D" w:rsidRPr="00A46C0A" w:rsidRDefault="005D601D" w:rsidP="00C548C5">
            <w:pPr>
              <w:rPr>
                <w:color w:val="FF0000"/>
              </w:rPr>
            </w:pPr>
            <w:r w:rsidRPr="00703DC5">
              <w:rPr>
                <w:color w:val="FF0000"/>
                <w:u w:val="single"/>
              </w:rPr>
              <w:t>Controlling</w:t>
            </w:r>
            <w:r>
              <w:rPr>
                <w:color w:val="FF0000"/>
              </w:rPr>
              <w:t xml:space="preserve">: </w:t>
            </w:r>
            <w:r w:rsidR="008D1986">
              <w:rPr>
                <w:color w:val="FF0000"/>
              </w:rPr>
              <w:t xml:space="preserve">monitoring the performance of the </w:t>
            </w:r>
            <w:r w:rsidR="00C548C5">
              <w:rPr>
                <w:color w:val="FF0000"/>
              </w:rPr>
              <w:t>business</w:t>
            </w:r>
            <w:r w:rsidR="008D1986">
              <w:rPr>
                <w:color w:val="FF0000"/>
              </w:rPr>
              <w:t xml:space="preserve"> actions</w:t>
            </w:r>
            <w:r w:rsidR="00873F8E">
              <w:rPr>
                <w:color w:val="FF0000"/>
              </w:rPr>
              <w:t>/activities</w:t>
            </w:r>
            <w:r w:rsidR="008D1986">
              <w:rPr>
                <w:color w:val="FF0000"/>
              </w:rPr>
              <w:t xml:space="preserve"> to achieve the company goal; sorting out measures to correct the management problems identified through the periodic performance reviews </w:t>
            </w:r>
          </w:p>
        </w:tc>
      </w:tr>
      <w:tr w:rsidR="00A10AD2" w:rsidRPr="005A6537" w14:paraId="63D40350" w14:textId="77777777" w:rsidTr="009C0DC6">
        <w:tc>
          <w:tcPr>
            <w:tcW w:w="1696" w:type="dxa"/>
            <w:shd w:val="clear" w:color="auto" w:fill="F2F2F2" w:themeFill="background1" w:themeFillShade="F2"/>
          </w:tcPr>
          <w:p w14:paraId="223E63A7" w14:textId="77777777" w:rsidR="00A10AD2" w:rsidRPr="008C5F13" w:rsidRDefault="00A10AD2" w:rsidP="009C0DC6">
            <w:pPr>
              <w:jc w:val="center"/>
              <w:rPr>
                <w:b/>
              </w:rPr>
            </w:pPr>
            <w:r>
              <w:rPr>
                <w:rFonts w:hint="eastAsia"/>
                <w:b/>
              </w:rPr>
              <w:lastRenderedPageBreak/>
              <w:t>(11)</w:t>
            </w:r>
          </w:p>
        </w:tc>
        <w:tc>
          <w:tcPr>
            <w:tcW w:w="7371" w:type="dxa"/>
            <w:shd w:val="clear" w:color="auto" w:fill="F2F2F2" w:themeFill="background1" w:themeFillShade="F2"/>
          </w:tcPr>
          <w:p w14:paraId="4E81C79F" w14:textId="77777777" w:rsidR="00A10AD2" w:rsidRPr="00A46C0A" w:rsidRDefault="00A10AD2" w:rsidP="009C0DC6">
            <w:pPr>
              <w:rPr>
                <w:color w:val="FF0000"/>
              </w:rPr>
            </w:pPr>
            <w:r w:rsidRPr="00A46C0A">
              <w:rPr>
                <w:color w:val="FF0000"/>
              </w:rPr>
              <w:t>N</w:t>
            </w:r>
            <w:r w:rsidRPr="00A46C0A">
              <w:rPr>
                <w:rFonts w:hint="eastAsia"/>
                <w:color w:val="FF0000"/>
              </w:rPr>
              <w:t xml:space="preserve">ot </w:t>
            </w:r>
            <w:r w:rsidRPr="00A46C0A">
              <w:rPr>
                <w:color w:val="FF0000"/>
              </w:rPr>
              <w:t>applicable</w:t>
            </w:r>
          </w:p>
        </w:tc>
      </w:tr>
    </w:tbl>
    <w:p w14:paraId="57900B1F" w14:textId="77777777" w:rsidR="00A10AD2" w:rsidRPr="00345B72" w:rsidRDefault="00A10AD2" w:rsidP="00A10AD2"/>
    <w:p w14:paraId="4C079627" w14:textId="77777777" w:rsidR="00A10AD2" w:rsidRDefault="00A10AD2"/>
    <w:sectPr w:rsidR="00A10AD2" w:rsidSect="00AB7F67">
      <w:headerReference w:type="default" r:id="rId8"/>
      <w:pgSz w:w="11906" w:h="16838" w:code="9"/>
      <w:pgMar w:top="1077" w:right="1440" w:bottom="1077" w:left="144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F4897" w14:textId="77777777" w:rsidR="00E37206" w:rsidRDefault="00E37206" w:rsidP="00AB7F67">
      <w:r>
        <w:separator/>
      </w:r>
    </w:p>
  </w:endnote>
  <w:endnote w:type="continuationSeparator" w:id="0">
    <w:p w14:paraId="139DB073" w14:textId="77777777" w:rsidR="00E37206" w:rsidRDefault="00E37206" w:rsidP="00A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6FC4" w14:textId="77777777" w:rsidR="00E37206" w:rsidRDefault="00E37206" w:rsidP="00AB7F67">
      <w:r>
        <w:separator/>
      </w:r>
    </w:p>
  </w:footnote>
  <w:footnote w:type="continuationSeparator" w:id="0">
    <w:p w14:paraId="76DAD852" w14:textId="77777777" w:rsidR="00E37206" w:rsidRDefault="00E37206" w:rsidP="00AB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5563" w14:textId="77777777" w:rsidR="00AB7F67" w:rsidRDefault="00AB7F67" w:rsidP="00AB7F67">
    <w:pPr>
      <w:rPr>
        <w:b/>
      </w:rPr>
    </w:pPr>
    <w:r w:rsidRPr="00AB7F67">
      <w:rPr>
        <w:b/>
      </w:rPr>
      <w:t>Graded Exercise – Management Functions</w:t>
    </w:r>
  </w:p>
  <w:p w14:paraId="0464B167" w14:textId="77777777" w:rsidR="00AB7F67" w:rsidRPr="00AB7F67" w:rsidRDefault="00AB7F67" w:rsidP="00AB7F67">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2D4"/>
    <w:multiLevelType w:val="hybridMultilevel"/>
    <w:tmpl w:val="29C0EE48"/>
    <w:lvl w:ilvl="0" w:tplc="19DED1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1F3022"/>
    <w:multiLevelType w:val="hybridMultilevel"/>
    <w:tmpl w:val="AD32F9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9243DBA"/>
    <w:multiLevelType w:val="hybridMultilevel"/>
    <w:tmpl w:val="B450E6AE"/>
    <w:lvl w:ilvl="0" w:tplc="19DED1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36"/>
    <w:rsid w:val="00013677"/>
    <w:rsid w:val="00042931"/>
    <w:rsid w:val="00077F65"/>
    <w:rsid w:val="00085120"/>
    <w:rsid w:val="00090D85"/>
    <w:rsid w:val="000B17E7"/>
    <w:rsid w:val="000B2D68"/>
    <w:rsid w:val="000C350D"/>
    <w:rsid w:val="000D08C4"/>
    <w:rsid w:val="001165A2"/>
    <w:rsid w:val="00131A91"/>
    <w:rsid w:val="001337D3"/>
    <w:rsid w:val="00134BF3"/>
    <w:rsid w:val="00154BB8"/>
    <w:rsid w:val="001556CD"/>
    <w:rsid w:val="00165A62"/>
    <w:rsid w:val="00165ADD"/>
    <w:rsid w:val="0018619E"/>
    <w:rsid w:val="001A3053"/>
    <w:rsid w:val="001B3E4B"/>
    <w:rsid w:val="001F1B70"/>
    <w:rsid w:val="0020232D"/>
    <w:rsid w:val="00206A3E"/>
    <w:rsid w:val="002200D6"/>
    <w:rsid w:val="00284CCB"/>
    <w:rsid w:val="00285C58"/>
    <w:rsid w:val="0029063F"/>
    <w:rsid w:val="00291675"/>
    <w:rsid w:val="0030464A"/>
    <w:rsid w:val="00334E67"/>
    <w:rsid w:val="003A5D07"/>
    <w:rsid w:val="003D6A58"/>
    <w:rsid w:val="003E1A93"/>
    <w:rsid w:val="003F6929"/>
    <w:rsid w:val="004058D7"/>
    <w:rsid w:val="0042544E"/>
    <w:rsid w:val="00446037"/>
    <w:rsid w:val="004A5F73"/>
    <w:rsid w:val="004C44DD"/>
    <w:rsid w:val="004D2D0C"/>
    <w:rsid w:val="00513702"/>
    <w:rsid w:val="00517075"/>
    <w:rsid w:val="005170C4"/>
    <w:rsid w:val="00535F7C"/>
    <w:rsid w:val="00550B6D"/>
    <w:rsid w:val="005571B5"/>
    <w:rsid w:val="00577624"/>
    <w:rsid w:val="00593671"/>
    <w:rsid w:val="005A6537"/>
    <w:rsid w:val="005C32A3"/>
    <w:rsid w:val="005D601D"/>
    <w:rsid w:val="005E575B"/>
    <w:rsid w:val="0066274F"/>
    <w:rsid w:val="00697AA9"/>
    <w:rsid w:val="006A747C"/>
    <w:rsid w:val="006B14BC"/>
    <w:rsid w:val="00703DC5"/>
    <w:rsid w:val="0071329B"/>
    <w:rsid w:val="00714C37"/>
    <w:rsid w:val="00765B27"/>
    <w:rsid w:val="00794DEC"/>
    <w:rsid w:val="007A1C69"/>
    <w:rsid w:val="007D7941"/>
    <w:rsid w:val="007E0CBF"/>
    <w:rsid w:val="00804082"/>
    <w:rsid w:val="00871CC1"/>
    <w:rsid w:val="00873F8E"/>
    <w:rsid w:val="008A1C3B"/>
    <w:rsid w:val="008D1986"/>
    <w:rsid w:val="008F3796"/>
    <w:rsid w:val="0091118F"/>
    <w:rsid w:val="0096033D"/>
    <w:rsid w:val="00965887"/>
    <w:rsid w:val="00977C63"/>
    <w:rsid w:val="00980334"/>
    <w:rsid w:val="009835DF"/>
    <w:rsid w:val="009B6F89"/>
    <w:rsid w:val="009F4B8D"/>
    <w:rsid w:val="00A10AD2"/>
    <w:rsid w:val="00A20FB3"/>
    <w:rsid w:val="00A61F87"/>
    <w:rsid w:val="00A62D36"/>
    <w:rsid w:val="00A84C89"/>
    <w:rsid w:val="00AA71DA"/>
    <w:rsid w:val="00AB7F67"/>
    <w:rsid w:val="00AC306F"/>
    <w:rsid w:val="00AE33F1"/>
    <w:rsid w:val="00B4590B"/>
    <w:rsid w:val="00BA7475"/>
    <w:rsid w:val="00BB1BEE"/>
    <w:rsid w:val="00BF3A83"/>
    <w:rsid w:val="00BF5F14"/>
    <w:rsid w:val="00C0178E"/>
    <w:rsid w:val="00C22A25"/>
    <w:rsid w:val="00C26CB1"/>
    <w:rsid w:val="00C548C5"/>
    <w:rsid w:val="00C577D0"/>
    <w:rsid w:val="00C806A5"/>
    <w:rsid w:val="00CA111C"/>
    <w:rsid w:val="00CD5200"/>
    <w:rsid w:val="00CE1C8E"/>
    <w:rsid w:val="00CE3470"/>
    <w:rsid w:val="00CE760E"/>
    <w:rsid w:val="00D00DBE"/>
    <w:rsid w:val="00D01086"/>
    <w:rsid w:val="00D01C5E"/>
    <w:rsid w:val="00D11785"/>
    <w:rsid w:val="00D12798"/>
    <w:rsid w:val="00D76076"/>
    <w:rsid w:val="00D91AA9"/>
    <w:rsid w:val="00DA64DA"/>
    <w:rsid w:val="00DB252F"/>
    <w:rsid w:val="00DB61C0"/>
    <w:rsid w:val="00E2662B"/>
    <w:rsid w:val="00E270A4"/>
    <w:rsid w:val="00E350FE"/>
    <w:rsid w:val="00E37206"/>
    <w:rsid w:val="00E456CF"/>
    <w:rsid w:val="00E5428A"/>
    <w:rsid w:val="00E82C59"/>
    <w:rsid w:val="00E836C2"/>
    <w:rsid w:val="00F201D7"/>
    <w:rsid w:val="00F22177"/>
    <w:rsid w:val="00F55EB6"/>
    <w:rsid w:val="00FA2906"/>
    <w:rsid w:val="00FB2570"/>
    <w:rsid w:val="00FB420E"/>
    <w:rsid w:val="00FC14C4"/>
    <w:rsid w:val="00FC1FC1"/>
    <w:rsid w:val="00FF2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7FEDF"/>
  <w15:chartTrackingRefBased/>
  <w15:docId w15:val="{D3B22082-C5E7-4C08-9F68-2AFED4C6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A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65A62"/>
    <w:rPr>
      <w:rFonts w:asciiTheme="majorHAnsi" w:eastAsiaTheme="majorEastAsia" w:hAnsiTheme="majorHAnsi" w:cstheme="majorBidi"/>
      <w:sz w:val="18"/>
      <w:szCs w:val="18"/>
    </w:rPr>
  </w:style>
  <w:style w:type="table" w:styleId="a5">
    <w:name w:val="Table Grid"/>
    <w:basedOn w:val="a1"/>
    <w:uiPriority w:val="39"/>
    <w:rsid w:val="0015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01C5E"/>
    <w:pPr>
      <w:ind w:leftChars="200" w:left="480"/>
    </w:pPr>
  </w:style>
  <w:style w:type="paragraph" w:styleId="a7">
    <w:name w:val="header"/>
    <w:basedOn w:val="a"/>
    <w:link w:val="a8"/>
    <w:uiPriority w:val="99"/>
    <w:unhideWhenUsed/>
    <w:rsid w:val="00AB7F67"/>
    <w:pPr>
      <w:tabs>
        <w:tab w:val="center" w:pos="4153"/>
        <w:tab w:val="right" w:pos="8306"/>
      </w:tabs>
      <w:snapToGrid w:val="0"/>
    </w:pPr>
    <w:rPr>
      <w:sz w:val="20"/>
      <w:szCs w:val="20"/>
    </w:rPr>
  </w:style>
  <w:style w:type="character" w:customStyle="1" w:styleId="a8">
    <w:name w:val="頁首 字元"/>
    <w:basedOn w:val="a0"/>
    <w:link w:val="a7"/>
    <w:uiPriority w:val="99"/>
    <w:rsid w:val="00AB7F67"/>
    <w:rPr>
      <w:sz w:val="20"/>
      <w:szCs w:val="20"/>
    </w:rPr>
  </w:style>
  <w:style w:type="paragraph" w:styleId="a9">
    <w:name w:val="footer"/>
    <w:basedOn w:val="a"/>
    <w:link w:val="aa"/>
    <w:uiPriority w:val="99"/>
    <w:unhideWhenUsed/>
    <w:rsid w:val="00AB7F67"/>
    <w:pPr>
      <w:tabs>
        <w:tab w:val="center" w:pos="4153"/>
        <w:tab w:val="right" w:pos="8306"/>
      </w:tabs>
      <w:snapToGrid w:val="0"/>
    </w:pPr>
    <w:rPr>
      <w:sz w:val="20"/>
      <w:szCs w:val="20"/>
    </w:rPr>
  </w:style>
  <w:style w:type="character" w:customStyle="1" w:styleId="aa">
    <w:name w:val="頁尾 字元"/>
    <w:basedOn w:val="a0"/>
    <w:link w:val="a9"/>
    <w:uiPriority w:val="99"/>
    <w:rsid w:val="00AB7F67"/>
    <w:rPr>
      <w:sz w:val="20"/>
      <w:szCs w:val="20"/>
    </w:rPr>
  </w:style>
  <w:style w:type="character" w:styleId="ab">
    <w:name w:val="annotation reference"/>
    <w:basedOn w:val="a0"/>
    <w:uiPriority w:val="99"/>
    <w:semiHidden/>
    <w:unhideWhenUsed/>
    <w:rsid w:val="00F22177"/>
    <w:rPr>
      <w:sz w:val="18"/>
      <w:szCs w:val="18"/>
    </w:rPr>
  </w:style>
  <w:style w:type="paragraph" w:styleId="ac">
    <w:name w:val="annotation text"/>
    <w:basedOn w:val="a"/>
    <w:link w:val="ad"/>
    <w:uiPriority w:val="99"/>
    <w:semiHidden/>
    <w:unhideWhenUsed/>
    <w:rsid w:val="00F22177"/>
  </w:style>
  <w:style w:type="character" w:customStyle="1" w:styleId="ad">
    <w:name w:val="註解文字 字元"/>
    <w:basedOn w:val="a0"/>
    <w:link w:val="ac"/>
    <w:uiPriority w:val="99"/>
    <w:semiHidden/>
    <w:rsid w:val="00F22177"/>
  </w:style>
  <w:style w:type="paragraph" w:styleId="ae">
    <w:name w:val="annotation subject"/>
    <w:basedOn w:val="ac"/>
    <w:next w:val="ac"/>
    <w:link w:val="af"/>
    <w:uiPriority w:val="99"/>
    <w:semiHidden/>
    <w:unhideWhenUsed/>
    <w:rsid w:val="00F22177"/>
    <w:rPr>
      <w:b/>
      <w:bCs/>
    </w:rPr>
  </w:style>
  <w:style w:type="character" w:customStyle="1" w:styleId="af">
    <w:name w:val="註解主旨 字元"/>
    <w:basedOn w:val="ad"/>
    <w:link w:val="ae"/>
    <w:uiPriority w:val="99"/>
    <w:semiHidden/>
    <w:rsid w:val="00F22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21A6-16BC-42AE-B2F6-DEB92FE1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Kar-yee Grace</dc:creator>
  <cp:keywords/>
  <dc:description/>
  <cp:lastModifiedBy>CDO(TE)11</cp:lastModifiedBy>
  <cp:revision>2</cp:revision>
  <cp:lastPrinted>2022-07-13T07:57:00Z</cp:lastPrinted>
  <dcterms:created xsi:type="dcterms:W3CDTF">2023-03-23T03:41:00Z</dcterms:created>
  <dcterms:modified xsi:type="dcterms:W3CDTF">2023-03-23T03:41:00Z</dcterms:modified>
</cp:coreProperties>
</file>